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77" w:rsidRPr="00474725" w:rsidRDefault="00466D77" w:rsidP="00466D77">
      <w:pPr>
        <w:jc w:val="both"/>
        <w:rPr>
          <w:rFonts w:ascii="Arial" w:hAnsi="Arial" w:cs="Arial"/>
          <w:b/>
        </w:rPr>
      </w:pPr>
      <w:r w:rsidRPr="00474725">
        <w:rPr>
          <w:rFonts w:ascii="Arial" w:eastAsia="Calibri" w:hAnsi="Arial" w:cs="Arial"/>
          <w:b/>
        </w:rPr>
        <w:t>Zpřesnění Zásad</w:t>
      </w:r>
      <w:r w:rsidRPr="00474725">
        <w:rPr>
          <w:rFonts w:ascii="Arial" w:hAnsi="Arial" w:cs="Arial"/>
          <w:b/>
        </w:rPr>
        <w:t xml:space="preserve">, kterými se stanovují podmínky pro poskytování dotací pro rok 2020 na základě § 1, § 2 a § 2d zákona č. 252/1997 Sb., o zemědělství, ve znění pozdějších předpisů </w:t>
      </w:r>
      <w:proofErr w:type="gramStart"/>
      <w:r w:rsidRPr="00474725">
        <w:rPr>
          <w:rFonts w:ascii="Arial" w:hAnsi="Arial" w:cs="Arial"/>
          <w:b/>
        </w:rPr>
        <w:t>č.j.</w:t>
      </w:r>
      <w:proofErr w:type="gramEnd"/>
      <w:r w:rsidR="005422CD" w:rsidRPr="00474725">
        <w:rPr>
          <w:rFonts w:ascii="Arial" w:hAnsi="Arial" w:cs="Arial"/>
          <w:b/>
        </w:rPr>
        <w:t xml:space="preserve"> 18080/2020-MZE-18131</w:t>
      </w:r>
    </w:p>
    <w:p w:rsidR="003018C1" w:rsidRPr="00474725" w:rsidRDefault="0052794C" w:rsidP="00F249C9">
      <w:pPr>
        <w:rPr>
          <w:rFonts w:ascii="Arial" w:hAnsi="Arial" w:cs="Arial"/>
          <w:b/>
        </w:rPr>
      </w:pPr>
      <w:r w:rsidRPr="00474725">
        <w:rPr>
          <w:rFonts w:ascii="Arial" w:hAnsi="Arial" w:cs="Arial"/>
          <w:b/>
        </w:rPr>
        <w:t>Část A Obecné podmínky</w:t>
      </w:r>
    </w:p>
    <w:p w:rsidR="007473F3" w:rsidRPr="00474725" w:rsidRDefault="007473F3" w:rsidP="007473F3">
      <w:pPr>
        <w:spacing w:after="0"/>
        <w:rPr>
          <w:rFonts w:ascii="Arial" w:hAnsi="Arial" w:cs="Arial"/>
        </w:rPr>
      </w:pPr>
      <w:r w:rsidRPr="00474725">
        <w:rPr>
          <w:rFonts w:ascii="Arial" w:hAnsi="Arial" w:cs="Arial"/>
        </w:rPr>
        <w:t>Str. 5, bod 2</w:t>
      </w:r>
      <w:r w:rsidR="00037CBF" w:rsidRPr="00474725">
        <w:rPr>
          <w:rFonts w:ascii="Arial" w:hAnsi="Arial" w:cs="Arial"/>
        </w:rPr>
        <w:t>.</w:t>
      </w:r>
      <w:r w:rsidRPr="00474725">
        <w:rPr>
          <w:rFonts w:ascii="Arial" w:hAnsi="Arial" w:cs="Arial"/>
        </w:rPr>
        <w:t xml:space="preserve"> Podmínky poskytnutí dotace, písm</w:t>
      </w:r>
      <w:r w:rsidR="00AE7E07" w:rsidRPr="00474725">
        <w:rPr>
          <w:rFonts w:ascii="Arial" w:hAnsi="Arial" w:cs="Arial"/>
        </w:rPr>
        <w:t>.</w:t>
      </w:r>
      <w:r w:rsidRPr="00474725">
        <w:rPr>
          <w:rFonts w:ascii="Arial" w:hAnsi="Arial" w:cs="Arial"/>
        </w:rPr>
        <w:t xml:space="preserve"> e)</w:t>
      </w:r>
    </w:p>
    <w:p w:rsidR="007473F3" w:rsidRPr="00474725" w:rsidRDefault="007473F3" w:rsidP="007473F3">
      <w:pPr>
        <w:spacing w:before="120" w:after="120"/>
        <w:rPr>
          <w:rFonts w:ascii="Arial" w:hAnsi="Arial" w:cs="Arial"/>
          <w:b/>
        </w:rPr>
      </w:pPr>
      <w:r w:rsidRPr="00474725">
        <w:rPr>
          <w:rFonts w:ascii="Arial" w:hAnsi="Arial" w:cs="Arial"/>
          <w:b/>
        </w:rPr>
        <w:t>původní text:</w:t>
      </w:r>
    </w:p>
    <w:p w:rsidR="007473F3" w:rsidRPr="00474725" w:rsidRDefault="007473F3" w:rsidP="00EA59F5">
      <w:pPr>
        <w:pStyle w:val="Default"/>
        <w:numPr>
          <w:ilvl w:val="0"/>
          <w:numId w:val="64"/>
        </w:numPr>
        <w:spacing w:line="276" w:lineRule="auto"/>
        <w:ind w:left="425" w:hanging="425"/>
        <w:jc w:val="both"/>
        <w:rPr>
          <w:color w:val="auto"/>
          <w:sz w:val="22"/>
          <w:szCs w:val="22"/>
        </w:rPr>
      </w:pPr>
      <w:r w:rsidRPr="00474725">
        <w:rPr>
          <w:color w:val="auto"/>
          <w:sz w:val="22"/>
          <w:szCs w:val="22"/>
        </w:rPr>
        <w:t xml:space="preserve">Žadatelem nemůže být subjekt, se kterým bylo zahájeno insolvenční řízení podle zákona č. 182/2006 Sb., o úpadku a způsobech jeho řešení (insolvenční zákon), ve znění pozdějších předpisů, případně je v likvidaci. </w:t>
      </w:r>
    </w:p>
    <w:p w:rsidR="007473F3" w:rsidRPr="00474725" w:rsidRDefault="007473F3" w:rsidP="007473F3">
      <w:pPr>
        <w:spacing w:before="120" w:after="120"/>
        <w:rPr>
          <w:rFonts w:ascii="Arial" w:hAnsi="Arial" w:cs="Arial"/>
          <w:b/>
        </w:rPr>
      </w:pPr>
      <w:r w:rsidRPr="00474725">
        <w:rPr>
          <w:rFonts w:ascii="Arial" w:hAnsi="Arial" w:cs="Arial"/>
          <w:b/>
        </w:rPr>
        <w:t>se mění takto:</w:t>
      </w:r>
    </w:p>
    <w:p w:rsidR="007473F3" w:rsidRPr="00474725" w:rsidRDefault="007473F3" w:rsidP="00EA59F5">
      <w:pPr>
        <w:pStyle w:val="Odstavecseseznamem"/>
        <w:numPr>
          <w:ilvl w:val="0"/>
          <w:numId w:val="65"/>
        </w:numPr>
        <w:spacing w:line="276" w:lineRule="auto"/>
        <w:ind w:left="425" w:hanging="425"/>
        <w:jc w:val="both"/>
        <w:rPr>
          <w:rFonts w:ascii="Arial" w:hAnsi="Arial" w:cs="Arial"/>
          <w:b/>
          <w:sz w:val="22"/>
          <w:szCs w:val="22"/>
        </w:rPr>
      </w:pPr>
      <w:r w:rsidRPr="00474725">
        <w:rPr>
          <w:rFonts w:ascii="Arial" w:hAnsi="Arial" w:cs="Arial"/>
          <w:b/>
          <w:sz w:val="22"/>
          <w:szCs w:val="22"/>
        </w:rPr>
        <w:t>Žadatelem nemůže být subjekt, vůči kterému bylo vydáno soudem rozhodnutí o úpadku a způsobu jeho řešení podle zákona č. 182/2006 Sb., o úpadku a</w:t>
      </w:r>
      <w:r w:rsidR="00E54119" w:rsidRPr="00474725">
        <w:rPr>
          <w:rFonts w:ascii="Arial" w:hAnsi="Arial" w:cs="Arial"/>
          <w:b/>
          <w:sz w:val="22"/>
          <w:szCs w:val="22"/>
        </w:rPr>
        <w:t> </w:t>
      </w:r>
      <w:r w:rsidRPr="00474725">
        <w:rPr>
          <w:rFonts w:ascii="Arial" w:hAnsi="Arial" w:cs="Arial"/>
          <w:b/>
          <w:sz w:val="22"/>
          <w:szCs w:val="22"/>
        </w:rPr>
        <w:t>způsobech jeho řešení (insolvenční zákon).</w:t>
      </w:r>
    </w:p>
    <w:p w:rsidR="007473F3" w:rsidRPr="00474725" w:rsidRDefault="007473F3" w:rsidP="007473F3">
      <w:pPr>
        <w:spacing w:after="0"/>
        <w:rPr>
          <w:rFonts w:ascii="Arial" w:hAnsi="Arial" w:cs="Arial"/>
          <w:b/>
        </w:rPr>
      </w:pPr>
    </w:p>
    <w:p w:rsidR="00F96152" w:rsidRPr="00474725" w:rsidRDefault="00F96152" w:rsidP="00F96152">
      <w:pPr>
        <w:spacing w:after="0"/>
        <w:rPr>
          <w:rFonts w:ascii="Arial" w:hAnsi="Arial" w:cs="Arial"/>
        </w:rPr>
      </w:pPr>
      <w:r w:rsidRPr="00474725">
        <w:rPr>
          <w:rFonts w:ascii="Arial" w:hAnsi="Arial" w:cs="Arial"/>
        </w:rPr>
        <w:t>Str. 5</w:t>
      </w:r>
      <w:r w:rsidR="00725E70" w:rsidRPr="00474725">
        <w:rPr>
          <w:rFonts w:ascii="Arial" w:hAnsi="Arial" w:cs="Arial"/>
        </w:rPr>
        <w:t>,</w:t>
      </w:r>
      <w:r w:rsidRPr="00474725">
        <w:rPr>
          <w:rFonts w:ascii="Arial" w:hAnsi="Arial" w:cs="Arial"/>
        </w:rPr>
        <w:t xml:space="preserve"> bod 3. Změny žádosti o dotaci, změna žadatele</w:t>
      </w:r>
    </w:p>
    <w:p w:rsidR="00F96152" w:rsidRPr="00474725" w:rsidRDefault="00481AF1" w:rsidP="00F96152">
      <w:pPr>
        <w:spacing w:before="120" w:after="120"/>
        <w:rPr>
          <w:rFonts w:ascii="Arial" w:hAnsi="Arial" w:cs="Arial"/>
          <w:b/>
        </w:rPr>
      </w:pPr>
      <w:r w:rsidRPr="00474725">
        <w:rPr>
          <w:rFonts w:ascii="Arial" w:hAnsi="Arial" w:cs="Arial"/>
          <w:b/>
        </w:rPr>
        <w:t>d</w:t>
      </w:r>
      <w:r w:rsidR="00F96152" w:rsidRPr="00474725">
        <w:rPr>
          <w:rFonts w:ascii="Arial" w:hAnsi="Arial" w:cs="Arial"/>
          <w:b/>
        </w:rPr>
        <w:t>oplňuje se písm.</w:t>
      </w:r>
      <w:r w:rsidR="00850009" w:rsidRPr="00474725">
        <w:rPr>
          <w:rFonts w:ascii="Arial" w:hAnsi="Arial" w:cs="Arial"/>
          <w:b/>
        </w:rPr>
        <w:t xml:space="preserve"> </w:t>
      </w:r>
      <w:r w:rsidR="00C81ECA" w:rsidRPr="00474725">
        <w:rPr>
          <w:rFonts w:ascii="Arial" w:hAnsi="Arial" w:cs="Arial"/>
          <w:b/>
        </w:rPr>
        <w:t>d)</w:t>
      </w:r>
      <w:r w:rsidR="00F96152" w:rsidRPr="00474725">
        <w:rPr>
          <w:rFonts w:ascii="Arial" w:hAnsi="Arial" w:cs="Arial"/>
          <w:b/>
        </w:rPr>
        <w:t>:</w:t>
      </w:r>
    </w:p>
    <w:p w:rsidR="00E54119" w:rsidRPr="00474725" w:rsidRDefault="00E54119" w:rsidP="00EA59F5">
      <w:pPr>
        <w:pStyle w:val="Odstavecseseznamem"/>
        <w:numPr>
          <w:ilvl w:val="0"/>
          <w:numId w:val="67"/>
        </w:numPr>
        <w:spacing w:line="276" w:lineRule="auto"/>
        <w:ind w:left="425" w:hanging="425"/>
        <w:jc w:val="both"/>
        <w:rPr>
          <w:rFonts w:ascii="Arial" w:hAnsi="Arial" w:cs="Arial"/>
          <w:b/>
          <w:sz w:val="22"/>
          <w:szCs w:val="22"/>
        </w:rPr>
      </w:pPr>
      <w:r w:rsidRPr="00474725">
        <w:rPr>
          <w:rFonts w:ascii="Arial" w:hAnsi="Arial" w:cs="Arial"/>
          <w:b/>
          <w:sz w:val="22"/>
          <w:szCs w:val="22"/>
          <w:shd w:val="clear" w:color="auto" w:fill="FFFFFF"/>
        </w:rPr>
        <w:t>Pokud z důvodu opatření zavedených v souvislosti se šířením onemocnění COVID-19 není možná realizace předmětu dotace v případě dotačních programů, u</w:t>
      </w:r>
      <w:r w:rsidR="00633B82" w:rsidRPr="00474725">
        <w:rPr>
          <w:rFonts w:ascii="Arial" w:hAnsi="Arial" w:cs="Arial"/>
          <w:b/>
          <w:sz w:val="22"/>
          <w:szCs w:val="22"/>
          <w:shd w:val="clear" w:color="auto" w:fill="FFFFFF"/>
        </w:rPr>
        <w:t> </w:t>
      </w:r>
      <w:r w:rsidRPr="00474725">
        <w:rPr>
          <w:rFonts w:ascii="Arial" w:hAnsi="Arial" w:cs="Arial"/>
          <w:b/>
          <w:sz w:val="22"/>
          <w:szCs w:val="22"/>
          <w:shd w:val="clear" w:color="auto" w:fill="FFFFFF"/>
        </w:rPr>
        <w:t>kterých je to v jejich znění uvedeno, pak tuto skutečnost žadatel oznámí Fondu podáním prostřednictvím Portálu farmáře na formuláři k tomu určeném (Ohlášení vyšší moci) a doloží k tomu příslušné doklady.</w:t>
      </w:r>
    </w:p>
    <w:p w:rsidR="00817550" w:rsidRPr="00474725" w:rsidRDefault="00817550" w:rsidP="00817550">
      <w:pPr>
        <w:spacing w:after="0"/>
        <w:jc w:val="both"/>
        <w:rPr>
          <w:rFonts w:ascii="Arial" w:hAnsi="Arial" w:cs="Arial"/>
          <w:b/>
        </w:rPr>
      </w:pPr>
    </w:p>
    <w:p w:rsidR="0052794C" w:rsidRPr="00474725" w:rsidRDefault="0052794C" w:rsidP="00F249C9">
      <w:pPr>
        <w:rPr>
          <w:rFonts w:ascii="Arial" w:hAnsi="Arial" w:cs="Arial"/>
          <w:b/>
        </w:rPr>
      </w:pPr>
      <w:r w:rsidRPr="00474725">
        <w:rPr>
          <w:rFonts w:ascii="Arial" w:hAnsi="Arial" w:cs="Arial"/>
          <w:b/>
        </w:rPr>
        <w:t>Část B Dotační programy</w:t>
      </w:r>
    </w:p>
    <w:p w:rsidR="00E5071B" w:rsidRPr="00474725" w:rsidRDefault="006E681B" w:rsidP="00F249C9">
      <w:pPr>
        <w:spacing w:after="120"/>
        <w:rPr>
          <w:rFonts w:ascii="Arial" w:hAnsi="Arial" w:cs="Arial"/>
          <w:b/>
        </w:rPr>
      </w:pPr>
      <w:r w:rsidRPr="00474725">
        <w:rPr>
          <w:rFonts w:ascii="Arial" w:hAnsi="Arial" w:cs="Arial"/>
          <w:b/>
        </w:rPr>
        <w:t xml:space="preserve">Dotační </w:t>
      </w:r>
      <w:proofErr w:type="gramStart"/>
      <w:r w:rsidRPr="00474725">
        <w:rPr>
          <w:rFonts w:ascii="Arial" w:hAnsi="Arial" w:cs="Arial"/>
          <w:b/>
        </w:rPr>
        <w:t>program 1.D.</w:t>
      </w:r>
      <w:proofErr w:type="gramEnd"/>
      <w:r w:rsidR="00C81ECA" w:rsidRPr="00474725">
        <w:rPr>
          <w:rFonts w:ascii="Arial" w:hAnsi="Arial" w:cs="Arial"/>
          <w:b/>
        </w:rPr>
        <w:t xml:space="preserve"> Podpora včelařství</w:t>
      </w:r>
    </w:p>
    <w:p w:rsidR="006E681B" w:rsidRPr="00474725" w:rsidRDefault="006E681B" w:rsidP="00F249C9">
      <w:pPr>
        <w:spacing w:after="0"/>
        <w:rPr>
          <w:rFonts w:ascii="Arial" w:hAnsi="Arial" w:cs="Arial"/>
        </w:rPr>
      </w:pPr>
      <w:r w:rsidRPr="00474725">
        <w:rPr>
          <w:rFonts w:ascii="Arial" w:hAnsi="Arial" w:cs="Arial"/>
        </w:rPr>
        <w:t>Str. 8</w:t>
      </w:r>
      <w:r w:rsidR="00C81ECA" w:rsidRPr="00474725">
        <w:rPr>
          <w:rFonts w:ascii="Arial" w:hAnsi="Arial" w:cs="Arial"/>
        </w:rPr>
        <w:t>,</w:t>
      </w:r>
      <w:r w:rsidRPr="00474725">
        <w:rPr>
          <w:rFonts w:ascii="Arial" w:hAnsi="Arial" w:cs="Arial"/>
        </w:rPr>
        <w:t xml:space="preserve"> bod 6 Podmínky poskytnutí podpory</w:t>
      </w:r>
      <w:r w:rsidR="00C81ECA" w:rsidRPr="00474725">
        <w:rPr>
          <w:rFonts w:ascii="Arial" w:hAnsi="Arial" w:cs="Arial"/>
        </w:rPr>
        <w:t>, písm. c)</w:t>
      </w:r>
    </w:p>
    <w:p w:rsidR="006E681B" w:rsidRPr="00474725" w:rsidRDefault="00850009" w:rsidP="00F249C9">
      <w:pPr>
        <w:spacing w:before="120" w:after="120"/>
        <w:jc w:val="both"/>
        <w:rPr>
          <w:rFonts w:ascii="Arial" w:hAnsi="Arial" w:cs="Arial"/>
          <w:b/>
        </w:rPr>
      </w:pPr>
      <w:r w:rsidRPr="00474725">
        <w:rPr>
          <w:rFonts w:ascii="Arial" w:hAnsi="Arial" w:cs="Arial"/>
          <w:b/>
        </w:rPr>
        <w:t>p</w:t>
      </w:r>
      <w:r w:rsidR="006E681B" w:rsidRPr="00474725">
        <w:rPr>
          <w:rFonts w:ascii="Arial" w:hAnsi="Arial" w:cs="Arial"/>
          <w:b/>
        </w:rPr>
        <w:t>ůvodní text:</w:t>
      </w:r>
    </w:p>
    <w:p w:rsidR="006E681B" w:rsidRPr="00474725" w:rsidRDefault="006E681B" w:rsidP="008914E0">
      <w:pPr>
        <w:numPr>
          <w:ilvl w:val="0"/>
          <w:numId w:val="3"/>
        </w:numPr>
        <w:spacing w:before="120" w:after="0"/>
        <w:ind w:left="425" w:hanging="425"/>
        <w:jc w:val="both"/>
        <w:rPr>
          <w:rFonts w:ascii="Arial" w:eastAsia="SimSun" w:hAnsi="Arial" w:cs="Arial"/>
          <w:kern w:val="2"/>
          <w:lang w:eastAsia="zh-CN" w:bidi="hi-IN"/>
        </w:rPr>
      </w:pPr>
      <w:r w:rsidRPr="00474725">
        <w:rPr>
          <w:rFonts w:ascii="Arial" w:eastAsia="SimSun" w:hAnsi="Arial" w:cs="Arial"/>
          <w:kern w:val="2"/>
          <w:lang w:eastAsia="zh-CN" w:bidi="hi-IN"/>
        </w:rPr>
        <w:t>Žadatel vypracuje do 30. 4. 2020 postup pro podávání požadavků na poskytnutí podpory od konečného příjemce. Po schválení příslušným odborem Ministerstva zemědělství ČR ho zveřejní do 31. 5. 2020 způsobem umožňujícím dálkový přístup. Uvedený postup pro podávání požadavků na poskytnutí podpory je závazný i pro chovatele včel, který není členem v UCHS.</w:t>
      </w:r>
    </w:p>
    <w:p w:rsidR="006E681B" w:rsidRPr="00474725" w:rsidRDefault="006E681B" w:rsidP="00F249C9">
      <w:pPr>
        <w:spacing w:before="120" w:after="120"/>
        <w:jc w:val="both"/>
        <w:rPr>
          <w:rFonts w:ascii="Arial" w:hAnsi="Arial" w:cs="Arial"/>
          <w:b/>
        </w:rPr>
      </w:pPr>
      <w:r w:rsidRPr="00474725">
        <w:rPr>
          <w:rFonts w:ascii="Arial" w:hAnsi="Arial" w:cs="Arial"/>
          <w:b/>
        </w:rPr>
        <w:t>se mění takto:</w:t>
      </w:r>
    </w:p>
    <w:p w:rsidR="006E681B" w:rsidRPr="00474725" w:rsidRDefault="006E681B" w:rsidP="008914E0">
      <w:pPr>
        <w:numPr>
          <w:ilvl w:val="0"/>
          <w:numId w:val="4"/>
        </w:numPr>
        <w:spacing w:after="0"/>
        <w:ind w:left="425" w:hanging="425"/>
        <w:jc w:val="both"/>
        <w:rPr>
          <w:rFonts w:ascii="Arial" w:eastAsia="SimSun" w:hAnsi="Arial" w:cs="Arial"/>
          <w:kern w:val="2"/>
          <w:lang w:eastAsia="zh-CN" w:bidi="hi-IN"/>
        </w:rPr>
      </w:pPr>
      <w:r w:rsidRPr="00474725">
        <w:rPr>
          <w:rFonts w:ascii="Arial" w:eastAsia="SimSun" w:hAnsi="Arial" w:cs="Arial"/>
          <w:kern w:val="2"/>
          <w:lang w:eastAsia="zh-CN" w:bidi="hi-IN"/>
        </w:rPr>
        <w:t xml:space="preserve">Žadatel vypracuje do </w:t>
      </w:r>
      <w:r w:rsidRPr="00474725">
        <w:rPr>
          <w:rFonts w:ascii="Arial" w:eastAsia="SimSun" w:hAnsi="Arial" w:cs="Arial"/>
          <w:b/>
          <w:kern w:val="2"/>
          <w:lang w:eastAsia="zh-CN" w:bidi="hi-IN"/>
        </w:rPr>
        <w:t>30. 6. 2020</w:t>
      </w:r>
      <w:r w:rsidRPr="00474725">
        <w:rPr>
          <w:rFonts w:ascii="Arial" w:eastAsia="SimSun" w:hAnsi="Arial" w:cs="Arial"/>
          <w:kern w:val="2"/>
          <w:lang w:eastAsia="zh-CN" w:bidi="hi-IN"/>
        </w:rPr>
        <w:t xml:space="preserve"> postup pro podávání požadavků na poskytnutí podpory od konečného příjemce. Po schválení příslušným odborem Ministerstva zemědělství ČR ho zveřejní do </w:t>
      </w:r>
      <w:r w:rsidRPr="00474725">
        <w:rPr>
          <w:rFonts w:ascii="Arial" w:eastAsia="SimSun" w:hAnsi="Arial" w:cs="Arial"/>
          <w:b/>
          <w:kern w:val="2"/>
          <w:lang w:eastAsia="zh-CN" w:bidi="hi-IN"/>
        </w:rPr>
        <w:t>31. 7. 2020</w:t>
      </w:r>
      <w:r w:rsidRPr="00474725">
        <w:rPr>
          <w:rFonts w:ascii="Arial" w:eastAsia="SimSun" w:hAnsi="Arial" w:cs="Arial"/>
          <w:kern w:val="2"/>
          <w:lang w:eastAsia="zh-CN" w:bidi="hi-IN"/>
        </w:rPr>
        <w:t xml:space="preserve"> způsobem umožňujícím dálkový přístup. Uvedený postup pro podávání požadavků na poskytnutí podpory je závazný i pro chovatele včel, který není členem v UCHS.</w:t>
      </w:r>
    </w:p>
    <w:p w:rsidR="00DF1F5F" w:rsidRPr="00474725" w:rsidRDefault="00DF1F5F" w:rsidP="00C81ECA">
      <w:pPr>
        <w:spacing w:after="0"/>
        <w:ind w:left="425"/>
        <w:jc w:val="both"/>
        <w:rPr>
          <w:rFonts w:ascii="Arial" w:eastAsia="SimSun" w:hAnsi="Arial" w:cs="Arial"/>
          <w:kern w:val="2"/>
          <w:lang w:eastAsia="zh-CN" w:bidi="hi-IN"/>
        </w:rPr>
      </w:pPr>
    </w:p>
    <w:p w:rsidR="00DF1F5F" w:rsidRPr="00474725" w:rsidRDefault="00DF1F5F" w:rsidP="00F249C9">
      <w:pPr>
        <w:spacing w:after="120"/>
        <w:jc w:val="both"/>
        <w:rPr>
          <w:rFonts w:ascii="Arial" w:eastAsia="SimSun" w:hAnsi="Arial" w:cs="Arial"/>
          <w:b/>
          <w:kern w:val="2"/>
          <w:lang w:eastAsia="zh-CN" w:bidi="hi-IN"/>
        </w:rPr>
      </w:pPr>
      <w:r w:rsidRPr="00474725">
        <w:rPr>
          <w:rFonts w:ascii="Arial" w:eastAsia="SimSun" w:hAnsi="Arial" w:cs="Arial"/>
          <w:b/>
          <w:kern w:val="2"/>
          <w:lang w:eastAsia="zh-CN" w:bidi="hi-IN"/>
        </w:rPr>
        <w:t xml:space="preserve">Dotační </w:t>
      </w:r>
      <w:proofErr w:type="gramStart"/>
      <w:r w:rsidRPr="00474725">
        <w:rPr>
          <w:rFonts w:ascii="Arial" w:eastAsia="SimSun" w:hAnsi="Arial" w:cs="Arial"/>
          <w:b/>
          <w:kern w:val="2"/>
          <w:lang w:eastAsia="zh-CN" w:bidi="hi-IN"/>
        </w:rPr>
        <w:t>program 8.F.</w:t>
      </w:r>
      <w:proofErr w:type="gramEnd"/>
      <w:r w:rsidR="00C81ECA" w:rsidRPr="00474725">
        <w:rPr>
          <w:rFonts w:ascii="Arial" w:eastAsia="SimSun" w:hAnsi="Arial" w:cs="Arial"/>
          <w:b/>
          <w:kern w:val="2"/>
          <w:lang w:eastAsia="zh-CN" w:bidi="hi-IN"/>
        </w:rPr>
        <w:t xml:space="preserve"> Nákazový fond</w:t>
      </w:r>
    </w:p>
    <w:p w:rsidR="00684380" w:rsidRPr="00474725" w:rsidRDefault="00684380" w:rsidP="00F249C9">
      <w:pPr>
        <w:spacing w:after="120"/>
        <w:jc w:val="both"/>
        <w:rPr>
          <w:rFonts w:ascii="Arial" w:eastAsia="SimSun" w:hAnsi="Arial" w:cs="Arial"/>
          <w:kern w:val="2"/>
          <w:lang w:eastAsia="zh-CN" w:bidi="hi-IN"/>
        </w:rPr>
      </w:pPr>
      <w:r w:rsidRPr="00474725">
        <w:rPr>
          <w:rFonts w:ascii="Arial" w:eastAsia="SimSun" w:hAnsi="Arial" w:cs="Arial"/>
          <w:kern w:val="2"/>
          <w:lang w:eastAsia="zh-CN" w:bidi="hi-IN"/>
        </w:rPr>
        <w:t>Str. 60, písm. A)</w:t>
      </w:r>
      <w:r w:rsidR="00207B6C" w:rsidRPr="00474725">
        <w:rPr>
          <w:rFonts w:ascii="Arial" w:eastAsia="SimSun" w:hAnsi="Arial" w:cs="Arial"/>
          <w:kern w:val="2"/>
          <w:lang w:eastAsia="zh-CN" w:bidi="hi-IN"/>
        </w:rPr>
        <w:t xml:space="preserve"> </w:t>
      </w:r>
      <w:r w:rsidR="00207B6C" w:rsidRPr="00474725">
        <w:rPr>
          <w:rFonts w:ascii="Arial" w:eastAsia="SimSun" w:hAnsi="Arial" w:cs="Arial"/>
          <w:kern w:val="2"/>
          <w:u w:val="single"/>
          <w:lang w:eastAsia="zh-CN" w:bidi="hi-IN"/>
        </w:rPr>
        <w:t>Žádost o dotaci</w:t>
      </w:r>
      <w:r w:rsidRPr="00474725">
        <w:rPr>
          <w:rFonts w:ascii="Arial" w:eastAsia="SimSun" w:hAnsi="Arial" w:cs="Arial"/>
          <w:kern w:val="2"/>
          <w:lang w:eastAsia="zh-CN" w:bidi="hi-IN"/>
        </w:rPr>
        <w:t xml:space="preserve">, odstavec první </w:t>
      </w:r>
    </w:p>
    <w:p w:rsidR="00684380" w:rsidRPr="00474725" w:rsidRDefault="00850009" w:rsidP="00684380">
      <w:pPr>
        <w:spacing w:before="120" w:after="120"/>
        <w:jc w:val="both"/>
        <w:rPr>
          <w:rFonts w:ascii="Arial" w:hAnsi="Arial" w:cs="Arial"/>
          <w:b/>
        </w:rPr>
      </w:pPr>
      <w:r w:rsidRPr="00474725">
        <w:rPr>
          <w:rFonts w:ascii="Arial" w:hAnsi="Arial" w:cs="Arial"/>
          <w:b/>
        </w:rPr>
        <w:lastRenderedPageBreak/>
        <w:t>p</w:t>
      </w:r>
      <w:r w:rsidR="00684380" w:rsidRPr="00474725">
        <w:rPr>
          <w:rFonts w:ascii="Arial" w:hAnsi="Arial" w:cs="Arial"/>
          <w:b/>
        </w:rPr>
        <w:t>ůvodní text:</w:t>
      </w:r>
    </w:p>
    <w:p w:rsidR="00207B6C" w:rsidRPr="00474725" w:rsidRDefault="00207B6C" w:rsidP="00207B6C">
      <w:pPr>
        <w:tabs>
          <w:tab w:val="left" w:pos="645"/>
        </w:tabs>
        <w:spacing w:after="0"/>
        <w:jc w:val="both"/>
        <w:rPr>
          <w:rFonts w:ascii="Arial" w:hAnsi="Arial" w:cs="Arial"/>
        </w:rPr>
      </w:pPr>
      <w:r w:rsidRPr="00474725">
        <w:rPr>
          <w:rFonts w:ascii="Arial" w:hAnsi="Arial" w:cs="Arial"/>
        </w:rPr>
        <w:t>Pokud žadatel nepodal řádně a včas Žádost o dotaci pro sledované období 2020 (1. 10. 2019 – 30. 9. 2020), nemůže podat Formulář s doklady prokazujícími nárok na dotaci a dotace mu tak nebude poskytnuta.</w:t>
      </w:r>
    </w:p>
    <w:p w:rsidR="00684380" w:rsidRPr="00474725" w:rsidRDefault="00684380" w:rsidP="00684380">
      <w:pPr>
        <w:spacing w:before="120" w:after="120"/>
        <w:jc w:val="both"/>
        <w:rPr>
          <w:rFonts w:ascii="Arial" w:hAnsi="Arial" w:cs="Arial"/>
          <w:b/>
        </w:rPr>
      </w:pPr>
      <w:r w:rsidRPr="00474725">
        <w:rPr>
          <w:rFonts w:ascii="Arial" w:hAnsi="Arial" w:cs="Arial"/>
          <w:b/>
        </w:rPr>
        <w:t>se mění takto:</w:t>
      </w:r>
    </w:p>
    <w:p w:rsidR="00207B6C" w:rsidRPr="00474725" w:rsidRDefault="00207B6C" w:rsidP="00207B6C">
      <w:pPr>
        <w:tabs>
          <w:tab w:val="left" w:pos="645"/>
        </w:tabs>
        <w:spacing w:after="0"/>
        <w:jc w:val="both"/>
        <w:rPr>
          <w:rFonts w:ascii="Arial" w:hAnsi="Arial" w:cs="Arial"/>
          <w:b/>
        </w:rPr>
      </w:pPr>
      <w:r w:rsidRPr="00474725">
        <w:rPr>
          <w:rFonts w:ascii="Arial" w:hAnsi="Arial" w:cs="Arial"/>
        </w:rPr>
        <w:t xml:space="preserve">Pokud žadatel nepodal řádně a včas Žádost o dotaci pro sledované období 2020 (1. 10. 2019 – 30. 9. 2020), nemůže podat Formulář s doklady prokazujícími nárok na dotaci a dotace mu tak nebude poskytnuta. </w:t>
      </w:r>
      <w:r w:rsidR="007126D8" w:rsidRPr="00474725">
        <w:rPr>
          <w:rFonts w:ascii="Arial" w:hAnsi="Arial" w:cs="Arial"/>
          <w:b/>
        </w:rPr>
        <w:t>Po 30. 9. </w:t>
      </w:r>
      <w:r w:rsidRPr="00474725">
        <w:rPr>
          <w:rFonts w:ascii="Arial" w:hAnsi="Arial" w:cs="Arial"/>
          <w:b/>
        </w:rPr>
        <w:t>2019 již není možné přidat podprogram v Žádosti o</w:t>
      </w:r>
      <w:r w:rsidR="00BF3F71">
        <w:rPr>
          <w:rFonts w:ascii="Arial" w:hAnsi="Arial" w:cs="Arial"/>
          <w:b/>
        </w:rPr>
        <w:t> </w:t>
      </w:r>
      <w:r w:rsidRPr="00474725">
        <w:rPr>
          <w:rFonts w:ascii="Arial" w:hAnsi="Arial" w:cs="Arial"/>
          <w:b/>
        </w:rPr>
        <w:t>dotaci.</w:t>
      </w:r>
    </w:p>
    <w:p w:rsidR="00DA1D08" w:rsidRPr="00474725" w:rsidRDefault="00C81ECA" w:rsidP="00C81ECA">
      <w:pPr>
        <w:tabs>
          <w:tab w:val="left" w:pos="-426"/>
        </w:tabs>
        <w:spacing w:before="120" w:after="0"/>
        <w:jc w:val="both"/>
        <w:rPr>
          <w:rFonts w:ascii="Arial" w:hAnsi="Arial" w:cs="Arial"/>
          <w:u w:val="single"/>
        </w:rPr>
      </w:pPr>
      <w:r w:rsidRPr="00474725">
        <w:rPr>
          <w:rFonts w:ascii="Arial" w:eastAsia="SimSun" w:hAnsi="Arial" w:cs="Arial"/>
          <w:kern w:val="2"/>
          <w:lang w:eastAsia="zh-CN" w:bidi="hi-IN"/>
        </w:rPr>
        <w:t xml:space="preserve">Str. 60, písm. </w:t>
      </w:r>
      <w:r w:rsidR="00DA1D08" w:rsidRPr="00474725">
        <w:rPr>
          <w:rFonts w:ascii="Arial" w:eastAsia="SimSun" w:hAnsi="Arial" w:cs="Arial"/>
          <w:kern w:val="2"/>
          <w:lang w:eastAsia="zh-CN" w:bidi="hi-IN"/>
        </w:rPr>
        <w:t>B)</w:t>
      </w:r>
      <w:r w:rsidR="00565003" w:rsidRPr="00474725">
        <w:rPr>
          <w:rFonts w:ascii="Arial" w:eastAsia="SimSun" w:hAnsi="Arial" w:cs="Arial"/>
          <w:kern w:val="2"/>
          <w:lang w:eastAsia="zh-CN" w:bidi="hi-IN"/>
        </w:rPr>
        <w:t xml:space="preserve"> </w:t>
      </w:r>
      <w:r w:rsidR="00DA1D08" w:rsidRPr="00474725">
        <w:rPr>
          <w:rFonts w:ascii="Arial" w:hAnsi="Arial" w:cs="Arial"/>
          <w:u w:val="single"/>
        </w:rPr>
        <w:t>Formulář s doklady prokazující nárok na dotaci</w:t>
      </w:r>
      <w:r w:rsidR="00E91720" w:rsidRPr="00474725">
        <w:rPr>
          <w:rFonts w:ascii="Arial" w:hAnsi="Arial" w:cs="Arial"/>
          <w:u w:val="single"/>
        </w:rPr>
        <w:t>,</w:t>
      </w:r>
      <w:r w:rsidR="00E91720" w:rsidRPr="00474725">
        <w:rPr>
          <w:rFonts w:ascii="Arial" w:hAnsi="Arial" w:cs="Arial"/>
        </w:rPr>
        <w:t xml:space="preserve"> </w:t>
      </w:r>
      <w:r w:rsidRPr="00474725">
        <w:rPr>
          <w:rFonts w:ascii="Arial" w:hAnsi="Arial" w:cs="Arial"/>
        </w:rPr>
        <w:t xml:space="preserve">odst. </w:t>
      </w:r>
      <w:r w:rsidR="00E91720" w:rsidRPr="00474725">
        <w:rPr>
          <w:rFonts w:ascii="Arial" w:hAnsi="Arial" w:cs="Arial"/>
        </w:rPr>
        <w:t>první</w:t>
      </w:r>
    </w:p>
    <w:p w:rsidR="00DA1D08" w:rsidRPr="00474725" w:rsidRDefault="00850009" w:rsidP="00F249C9">
      <w:pPr>
        <w:spacing w:before="120" w:after="120"/>
        <w:jc w:val="both"/>
        <w:rPr>
          <w:rFonts w:ascii="Arial" w:hAnsi="Arial" w:cs="Arial"/>
          <w:b/>
        </w:rPr>
      </w:pPr>
      <w:r w:rsidRPr="00474725">
        <w:rPr>
          <w:rFonts w:ascii="Arial" w:hAnsi="Arial" w:cs="Arial"/>
          <w:b/>
        </w:rPr>
        <w:t>p</w:t>
      </w:r>
      <w:r w:rsidR="00DA1D08" w:rsidRPr="00474725">
        <w:rPr>
          <w:rFonts w:ascii="Arial" w:hAnsi="Arial" w:cs="Arial"/>
          <w:b/>
        </w:rPr>
        <w:t>ůvodní text:</w:t>
      </w:r>
    </w:p>
    <w:p w:rsidR="00DA1D08" w:rsidRPr="00474725" w:rsidRDefault="00DA1D08" w:rsidP="00F249C9">
      <w:pPr>
        <w:autoSpaceDE w:val="0"/>
        <w:autoSpaceDN w:val="0"/>
        <w:adjustRightInd w:val="0"/>
        <w:spacing w:after="0"/>
        <w:jc w:val="both"/>
        <w:rPr>
          <w:rFonts w:ascii="Arial" w:hAnsi="Arial" w:cs="Arial"/>
        </w:rPr>
      </w:pPr>
      <w:r w:rsidRPr="00474725">
        <w:rPr>
          <w:rFonts w:ascii="Arial" w:hAnsi="Arial" w:cs="Arial"/>
        </w:rPr>
        <w:t>Termín pro podání formuláře s doklady prokazujícími nárok na dotaci je u tohoto DP pro sledované období 2020 (1. 10. 2019 – 30. 9. 2020) stanoven od 1. 10. 2020 do 30. 10. 2020.</w:t>
      </w:r>
    </w:p>
    <w:p w:rsidR="00DA1D08" w:rsidRPr="00474725" w:rsidRDefault="00DA1D08" w:rsidP="00F249C9">
      <w:pPr>
        <w:spacing w:before="120" w:after="120"/>
        <w:jc w:val="both"/>
        <w:rPr>
          <w:rFonts w:ascii="Arial" w:hAnsi="Arial" w:cs="Arial"/>
          <w:b/>
        </w:rPr>
      </w:pPr>
      <w:r w:rsidRPr="00474725">
        <w:rPr>
          <w:rFonts w:ascii="Arial" w:hAnsi="Arial" w:cs="Arial"/>
          <w:b/>
        </w:rPr>
        <w:t>se mění takto:</w:t>
      </w:r>
    </w:p>
    <w:p w:rsidR="00DA1D08" w:rsidRPr="00474725" w:rsidRDefault="00DA1D08" w:rsidP="00F249C9">
      <w:pPr>
        <w:autoSpaceDE w:val="0"/>
        <w:autoSpaceDN w:val="0"/>
        <w:adjustRightInd w:val="0"/>
        <w:spacing w:after="0"/>
        <w:jc w:val="both"/>
        <w:rPr>
          <w:rFonts w:ascii="Arial" w:hAnsi="Arial" w:cs="Arial"/>
        </w:rPr>
      </w:pPr>
      <w:r w:rsidRPr="00474725">
        <w:rPr>
          <w:rFonts w:ascii="Arial" w:hAnsi="Arial" w:cs="Arial"/>
        </w:rPr>
        <w:t>Termín pro podání formuláře s doklady prokazujícími nárok na dotaci je u tohoto DP pro sledované období 2020 (1. 10. 2019 – 30. 9. 2020) stanoven od 1. 10. 2020 do </w:t>
      </w:r>
      <w:r w:rsidRPr="00474725">
        <w:rPr>
          <w:rFonts w:ascii="Arial" w:hAnsi="Arial" w:cs="Arial"/>
          <w:b/>
        </w:rPr>
        <w:t>31. 10. 2020</w:t>
      </w:r>
      <w:r w:rsidRPr="00474725">
        <w:rPr>
          <w:rFonts w:ascii="Arial" w:hAnsi="Arial" w:cs="Arial"/>
        </w:rPr>
        <w:t>.</w:t>
      </w:r>
    </w:p>
    <w:p w:rsidR="00C81ECA" w:rsidRPr="00474725" w:rsidRDefault="00C81ECA" w:rsidP="00F249C9">
      <w:pPr>
        <w:autoSpaceDE w:val="0"/>
        <w:autoSpaceDN w:val="0"/>
        <w:adjustRightInd w:val="0"/>
        <w:spacing w:after="0"/>
        <w:jc w:val="both"/>
        <w:rPr>
          <w:rFonts w:ascii="Arial" w:hAnsi="Arial" w:cs="Arial"/>
        </w:rPr>
      </w:pPr>
    </w:p>
    <w:p w:rsidR="00C95B25" w:rsidRPr="00474725" w:rsidRDefault="00C95B25" w:rsidP="00C95B25">
      <w:pPr>
        <w:spacing w:after="0"/>
        <w:jc w:val="both"/>
        <w:rPr>
          <w:rFonts w:ascii="Arial" w:hAnsi="Arial" w:cs="Arial"/>
        </w:rPr>
      </w:pPr>
      <w:r w:rsidRPr="00474725">
        <w:rPr>
          <w:rFonts w:ascii="Arial" w:hAnsi="Arial" w:cs="Arial"/>
        </w:rPr>
        <w:t xml:space="preserve">Str. 60, písm. B) </w:t>
      </w:r>
      <w:r w:rsidRPr="00474725">
        <w:rPr>
          <w:rFonts w:ascii="Arial" w:hAnsi="Arial" w:cs="Arial"/>
          <w:u w:val="single"/>
        </w:rPr>
        <w:t>Formulář s doklady prokazující nárok na dotaci</w:t>
      </w:r>
      <w:r w:rsidRPr="00474725">
        <w:rPr>
          <w:rFonts w:ascii="Arial" w:hAnsi="Arial" w:cs="Arial"/>
        </w:rPr>
        <w:t xml:space="preserve">, odst. třetí, bod dotační podprogram: </w:t>
      </w:r>
      <w:proofErr w:type="gramStart"/>
      <w:r w:rsidRPr="00474725">
        <w:rPr>
          <w:rFonts w:ascii="Arial" w:hAnsi="Arial" w:cs="Arial"/>
          <w:b/>
        </w:rPr>
        <w:t>8.F.a.</w:t>
      </w:r>
      <w:proofErr w:type="gramEnd"/>
      <w:r w:rsidRPr="00474725">
        <w:rPr>
          <w:rFonts w:ascii="Arial" w:hAnsi="Arial" w:cs="Arial"/>
          <w:b/>
        </w:rPr>
        <w:t xml:space="preserve"> Podpora vybraných činností zaměřených na ozdravení chovů prasnic,</w:t>
      </w:r>
      <w:r w:rsidRPr="00474725">
        <w:rPr>
          <w:rFonts w:ascii="Arial" w:hAnsi="Arial" w:cs="Arial"/>
        </w:rPr>
        <w:t xml:space="preserve"> druhá odrážka</w:t>
      </w:r>
    </w:p>
    <w:p w:rsidR="00C95B25" w:rsidRPr="00474725" w:rsidRDefault="00C95B25" w:rsidP="00C95B25">
      <w:pPr>
        <w:spacing w:before="120" w:after="120"/>
        <w:jc w:val="both"/>
        <w:rPr>
          <w:rFonts w:ascii="Arial" w:hAnsi="Arial" w:cs="Arial"/>
          <w:b/>
        </w:rPr>
      </w:pPr>
      <w:r w:rsidRPr="00474725">
        <w:rPr>
          <w:rFonts w:ascii="Arial" w:hAnsi="Arial" w:cs="Arial"/>
          <w:b/>
        </w:rPr>
        <w:t>původní text:</w:t>
      </w:r>
    </w:p>
    <w:p w:rsidR="00C95B25" w:rsidRPr="00474725" w:rsidRDefault="00C95B25" w:rsidP="00EA59F5">
      <w:pPr>
        <w:pStyle w:val="Odstavecseseznamem"/>
        <w:numPr>
          <w:ilvl w:val="0"/>
          <w:numId w:val="48"/>
        </w:numPr>
        <w:spacing w:line="276" w:lineRule="auto"/>
        <w:ind w:left="425" w:hanging="425"/>
        <w:jc w:val="both"/>
        <w:rPr>
          <w:rFonts w:ascii="Arial" w:hAnsi="Arial" w:cs="Arial"/>
          <w:sz w:val="22"/>
          <w:szCs w:val="22"/>
        </w:rPr>
      </w:pPr>
      <w:r w:rsidRPr="00474725">
        <w:rPr>
          <w:rFonts w:ascii="Arial" w:hAnsi="Arial" w:cs="Arial"/>
          <w:sz w:val="22"/>
          <w:szCs w:val="22"/>
        </w:rPr>
        <w:t>kopie dokladů dokumentující vynaložené náklady dle jednotlivých hospodářství na úkony provedené formou služeb spojených s provedením opatření zaměřených proti rozšiřování vyjmenovaný</w:t>
      </w:r>
      <w:r w:rsidR="00AE7E07" w:rsidRPr="00474725">
        <w:rPr>
          <w:rFonts w:ascii="Arial" w:hAnsi="Arial" w:cs="Arial"/>
          <w:sz w:val="22"/>
          <w:szCs w:val="22"/>
        </w:rPr>
        <w:t>ch chorob prasat v období od 1. 10. </w:t>
      </w:r>
      <w:r w:rsidRPr="00474725">
        <w:rPr>
          <w:rFonts w:ascii="Arial" w:hAnsi="Arial" w:cs="Arial"/>
          <w:sz w:val="22"/>
          <w:szCs w:val="22"/>
        </w:rPr>
        <w:t>2019</w:t>
      </w:r>
      <w:r w:rsidR="00AE7E07" w:rsidRPr="00474725">
        <w:rPr>
          <w:rFonts w:ascii="Arial" w:hAnsi="Arial" w:cs="Arial"/>
          <w:sz w:val="22"/>
          <w:szCs w:val="22"/>
        </w:rPr>
        <w:t xml:space="preserve"> do 30. 9. </w:t>
      </w:r>
      <w:r w:rsidRPr="00474725">
        <w:rPr>
          <w:rFonts w:ascii="Arial" w:hAnsi="Arial" w:cs="Arial"/>
          <w:sz w:val="22"/>
          <w:szCs w:val="22"/>
        </w:rPr>
        <w:t>2020 (daňový doklad s</w:t>
      </w:r>
      <w:r w:rsidR="00A91881" w:rsidRPr="00474725">
        <w:rPr>
          <w:rFonts w:ascii="Arial" w:hAnsi="Arial" w:cs="Arial"/>
          <w:sz w:val="22"/>
          <w:szCs w:val="22"/>
        </w:rPr>
        <w:t> </w:t>
      </w:r>
      <w:r w:rsidRPr="00474725">
        <w:rPr>
          <w:rFonts w:ascii="Arial" w:hAnsi="Arial" w:cs="Arial"/>
          <w:sz w:val="22"/>
          <w:szCs w:val="22"/>
        </w:rPr>
        <w:t>datem uskutečnění zdanitelného plnění) včetně dokumentů prokazujících úhradu těchto nákladů (potvrzení o provedené úhradě, výpis z účtu, doklad o platbě v hotovosti)</w:t>
      </w:r>
      <w:r w:rsidRPr="00474725">
        <w:rPr>
          <w:rFonts w:ascii="Arial" w:hAnsi="Arial" w:cs="Arial"/>
          <w:sz w:val="22"/>
          <w:szCs w:val="22"/>
          <w:vertAlign w:val="superscript"/>
        </w:rPr>
        <w:t>3</w:t>
      </w:r>
      <w:r w:rsidRPr="00474725">
        <w:rPr>
          <w:rFonts w:ascii="Arial" w:hAnsi="Arial" w:cs="Arial"/>
          <w:sz w:val="22"/>
          <w:szCs w:val="22"/>
        </w:rPr>
        <w:t>;</w:t>
      </w:r>
    </w:p>
    <w:p w:rsidR="00C95B25" w:rsidRPr="00474725" w:rsidRDefault="00C95B25" w:rsidP="00A91881">
      <w:pPr>
        <w:spacing w:before="120" w:after="120"/>
        <w:jc w:val="both"/>
        <w:rPr>
          <w:rFonts w:ascii="Arial" w:hAnsi="Arial" w:cs="Arial"/>
          <w:b/>
        </w:rPr>
      </w:pPr>
      <w:r w:rsidRPr="00474725">
        <w:rPr>
          <w:rFonts w:ascii="Arial" w:hAnsi="Arial" w:cs="Arial"/>
          <w:b/>
        </w:rPr>
        <w:t>se mění takto:</w:t>
      </w:r>
    </w:p>
    <w:p w:rsidR="00C95B25" w:rsidRPr="00474725" w:rsidRDefault="00C95B25" w:rsidP="00EA59F5">
      <w:pPr>
        <w:pStyle w:val="Odstavecseseznamem"/>
        <w:numPr>
          <w:ilvl w:val="0"/>
          <w:numId w:val="48"/>
        </w:numPr>
        <w:spacing w:line="276" w:lineRule="auto"/>
        <w:ind w:left="425" w:hanging="425"/>
        <w:jc w:val="both"/>
        <w:rPr>
          <w:rFonts w:ascii="Arial" w:hAnsi="Arial" w:cs="Arial"/>
          <w:b/>
          <w:sz w:val="22"/>
          <w:szCs w:val="22"/>
        </w:rPr>
      </w:pPr>
      <w:r w:rsidRPr="00474725">
        <w:rPr>
          <w:rFonts w:ascii="Arial" w:hAnsi="Arial" w:cs="Arial"/>
          <w:sz w:val="22"/>
          <w:szCs w:val="22"/>
        </w:rPr>
        <w:t>kopie dokladů dokumentující vynaložené náklady dle jednotlivých hospodářství na úkony provedené formou služeb spojených s provedením opatření zaměřených proti rozšiřování vyjmenovaný</w:t>
      </w:r>
      <w:r w:rsidR="00AE7E07" w:rsidRPr="00474725">
        <w:rPr>
          <w:rFonts w:ascii="Arial" w:hAnsi="Arial" w:cs="Arial"/>
          <w:sz w:val="22"/>
          <w:szCs w:val="22"/>
        </w:rPr>
        <w:t>ch chorob prasat v období od 1. 10. 2019 do 30. 9. </w:t>
      </w:r>
      <w:r w:rsidRPr="00474725">
        <w:rPr>
          <w:rFonts w:ascii="Arial" w:hAnsi="Arial" w:cs="Arial"/>
          <w:sz w:val="22"/>
          <w:szCs w:val="22"/>
        </w:rPr>
        <w:t>2020 a</w:t>
      </w:r>
      <w:r w:rsidR="00633B82" w:rsidRPr="00474725">
        <w:rPr>
          <w:rFonts w:ascii="Arial" w:hAnsi="Arial" w:cs="Arial"/>
          <w:sz w:val="22"/>
          <w:szCs w:val="22"/>
        </w:rPr>
        <w:t> </w:t>
      </w:r>
      <w:r w:rsidRPr="00474725">
        <w:rPr>
          <w:rFonts w:ascii="Arial" w:hAnsi="Arial" w:cs="Arial"/>
          <w:b/>
          <w:sz w:val="22"/>
          <w:szCs w:val="22"/>
        </w:rPr>
        <w:t xml:space="preserve">kopie dokladů dokumentující vynaložené náklady dle jednotlivých hospodářství za </w:t>
      </w:r>
      <w:r w:rsidRPr="00474725">
        <w:rPr>
          <w:rFonts w:ascii="Arial" w:hAnsi="Arial" w:cs="Arial"/>
          <w:b/>
          <w:iCs/>
          <w:sz w:val="22"/>
          <w:szCs w:val="22"/>
        </w:rPr>
        <w:t>separátní nákupy prostředků pro dané činnosti, pokud je však daný úkon proveden jiným subjektem formou služeb spojených s prováděním dezinfekce, deratizace a</w:t>
      </w:r>
      <w:r w:rsidR="00BF3F71">
        <w:rPr>
          <w:rFonts w:ascii="Arial" w:hAnsi="Arial" w:cs="Arial"/>
          <w:b/>
          <w:iCs/>
          <w:sz w:val="22"/>
          <w:szCs w:val="22"/>
        </w:rPr>
        <w:t> </w:t>
      </w:r>
      <w:r w:rsidR="00AE7E07" w:rsidRPr="00474725">
        <w:rPr>
          <w:rFonts w:ascii="Arial" w:hAnsi="Arial" w:cs="Arial"/>
          <w:b/>
          <w:iCs/>
          <w:sz w:val="22"/>
          <w:szCs w:val="22"/>
        </w:rPr>
        <w:t>desinsekce a </w:t>
      </w:r>
      <w:r w:rsidRPr="00474725">
        <w:rPr>
          <w:rFonts w:ascii="Arial" w:hAnsi="Arial" w:cs="Arial"/>
          <w:b/>
          <w:iCs/>
          <w:sz w:val="22"/>
          <w:szCs w:val="22"/>
        </w:rPr>
        <w:t xml:space="preserve">dalších opatření zaměřených proti rozšiřování vyjmenovaných chorob prasat </w:t>
      </w:r>
      <w:r w:rsidRPr="00474725">
        <w:rPr>
          <w:rFonts w:ascii="Arial" w:hAnsi="Arial" w:cs="Arial"/>
          <w:b/>
          <w:sz w:val="22"/>
          <w:szCs w:val="22"/>
        </w:rPr>
        <w:t xml:space="preserve">v období od 1. 10. 2019 do 30. 9. 2020 </w:t>
      </w:r>
      <w:r w:rsidRPr="00474725">
        <w:rPr>
          <w:rFonts w:ascii="Arial" w:hAnsi="Arial" w:cs="Arial"/>
          <w:sz w:val="22"/>
          <w:szCs w:val="22"/>
        </w:rPr>
        <w:t>(daňový doklad s datem uskutečnění zdanitelného plnění) včetně dokumentů prokazujících úhradu těchto nákladů (potvrzení o provedené úhradě, výpis z účtu, doklad o platbě v</w:t>
      </w:r>
      <w:r w:rsidR="00AE7E07" w:rsidRPr="00474725">
        <w:rPr>
          <w:rFonts w:ascii="Arial" w:hAnsi="Arial" w:cs="Arial"/>
          <w:sz w:val="22"/>
          <w:szCs w:val="22"/>
        </w:rPr>
        <w:t> </w:t>
      </w:r>
      <w:r w:rsidR="00636201" w:rsidRPr="00474725">
        <w:rPr>
          <w:rFonts w:ascii="Arial" w:hAnsi="Arial" w:cs="Arial"/>
          <w:sz w:val="22"/>
          <w:szCs w:val="22"/>
        </w:rPr>
        <w:t>hotovosti)</w:t>
      </w:r>
      <w:r w:rsidR="00636201" w:rsidRPr="00474725">
        <w:rPr>
          <w:rFonts w:ascii="Arial" w:hAnsi="Arial" w:cs="Arial"/>
          <w:sz w:val="22"/>
          <w:szCs w:val="22"/>
          <w:vertAlign w:val="superscript"/>
        </w:rPr>
        <w:t>3</w:t>
      </w:r>
      <w:r w:rsidR="00636201" w:rsidRPr="00474725">
        <w:rPr>
          <w:rFonts w:ascii="Arial" w:hAnsi="Arial" w:cs="Arial"/>
          <w:sz w:val="22"/>
          <w:szCs w:val="22"/>
        </w:rPr>
        <w:t>;</w:t>
      </w:r>
    </w:p>
    <w:p w:rsidR="00636201" w:rsidRPr="00474725" w:rsidRDefault="00636201" w:rsidP="00636201">
      <w:pPr>
        <w:pStyle w:val="Odstavecseseznamem"/>
        <w:ind w:left="284"/>
        <w:jc w:val="both"/>
        <w:rPr>
          <w:rFonts w:ascii="Arial" w:hAnsi="Arial" w:cs="Arial"/>
          <w:b/>
          <w:sz w:val="22"/>
          <w:szCs w:val="22"/>
        </w:rPr>
      </w:pPr>
    </w:p>
    <w:p w:rsidR="00C95B25" w:rsidRPr="00474725" w:rsidRDefault="00C95B25" w:rsidP="00A91881">
      <w:pPr>
        <w:spacing w:after="0"/>
        <w:jc w:val="both"/>
        <w:rPr>
          <w:rFonts w:ascii="Arial" w:hAnsi="Arial" w:cs="Arial"/>
          <w:bCs/>
        </w:rPr>
      </w:pPr>
      <w:r w:rsidRPr="00474725">
        <w:rPr>
          <w:rFonts w:ascii="Arial" w:hAnsi="Arial" w:cs="Arial"/>
        </w:rPr>
        <w:t xml:space="preserve">Str. 61, písm. B) </w:t>
      </w:r>
      <w:r w:rsidRPr="00474725">
        <w:rPr>
          <w:rFonts w:ascii="Arial" w:hAnsi="Arial" w:cs="Arial"/>
          <w:u w:val="single"/>
        </w:rPr>
        <w:t>Formulář s doklady prokazující nárok na dotaci</w:t>
      </w:r>
      <w:r w:rsidRPr="00474725">
        <w:rPr>
          <w:rFonts w:ascii="Arial" w:hAnsi="Arial" w:cs="Arial"/>
        </w:rPr>
        <w:t xml:space="preserve">, odst. třetí, bod dotační podprogram: </w:t>
      </w:r>
      <w:proofErr w:type="gramStart"/>
      <w:r w:rsidRPr="00474725">
        <w:rPr>
          <w:rFonts w:ascii="Arial" w:hAnsi="Arial" w:cs="Arial"/>
          <w:b/>
          <w:bCs/>
        </w:rPr>
        <w:t>8.F.b.</w:t>
      </w:r>
      <w:proofErr w:type="gramEnd"/>
      <w:r w:rsidRPr="00474725">
        <w:rPr>
          <w:rFonts w:ascii="Arial" w:hAnsi="Arial" w:cs="Arial"/>
          <w:b/>
          <w:bCs/>
        </w:rPr>
        <w:t xml:space="preserve"> Podpora vybraných činností zaměřených na ozdravování chovů prasat, </w:t>
      </w:r>
      <w:r w:rsidRPr="00474725">
        <w:rPr>
          <w:rFonts w:ascii="Arial" w:hAnsi="Arial" w:cs="Arial"/>
          <w:bCs/>
        </w:rPr>
        <w:t>třetí odrážka</w:t>
      </w:r>
    </w:p>
    <w:p w:rsidR="00C95B25" w:rsidRPr="00474725" w:rsidRDefault="00850009" w:rsidP="00A91881">
      <w:pPr>
        <w:spacing w:before="120" w:after="120"/>
        <w:jc w:val="both"/>
        <w:rPr>
          <w:rFonts w:ascii="Arial" w:hAnsi="Arial" w:cs="Arial"/>
          <w:b/>
        </w:rPr>
      </w:pPr>
      <w:r w:rsidRPr="00474725">
        <w:rPr>
          <w:rFonts w:ascii="Arial" w:hAnsi="Arial" w:cs="Arial"/>
          <w:b/>
        </w:rPr>
        <w:lastRenderedPageBreak/>
        <w:t>p</w:t>
      </w:r>
      <w:r w:rsidR="00C95B25" w:rsidRPr="00474725">
        <w:rPr>
          <w:rFonts w:ascii="Arial" w:hAnsi="Arial" w:cs="Arial"/>
          <w:b/>
        </w:rPr>
        <w:t>ůvodní text:</w:t>
      </w:r>
    </w:p>
    <w:p w:rsidR="00C95B25" w:rsidRPr="00474725" w:rsidRDefault="00C95B25" w:rsidP="00EA59F5">
      <w:pPr>
        <w:pStyle w:val="Odstavecseseznamem"/>
        <w:numPr>
          <w:ilvl w:val="0"/>
          <w:numId w:val="49"/>
        </w:numPr>
        <w:spacing w:line="276" w:lineRule="auto"/>
        <w:ind w:left="425" w:hanging="425"/>
        <w:jc w:val="both"/>
        <w:rPr>
          <w:rFonts w:ascii="Arial" w:hAnsi="Arial" w:cs="Arial"/>
          <w:bCs/>
          <w:sz w:val="22"/>
          <w:szCs w:val="22"/>
        </w:rPr>
      </w:pPr>
      <w:r w:rsidRPr="00474725">
        <w:rPr>
          <w:rFonts w:ascii="Arial" w:hAnsi="Arial" w:cs="Arial"/>
          <w:bCs/>
          <w:sz w:val="22"/>
          <w:szCs w:val="22"/>
        </w:rPr>
        <w:t>kopie dokladů dokumentující vynaložené náklady dle jednotlivých hospodářství na úkony provedené formou služeb v souvislosti s ozdravováním od vyjmenovaných nákaz prasat podle Ozdravovacího Programu od vyjmenovaných nákaz prasat v období od 1.</w:t>
      </w:r>
      <w:r w:rsidR="00850009" w:rsidRPr="00474725">
        <w:rPr>
          <w:rFonts w:ascii="Arial" w:hAnsi="Arial" w:cs="Arial"/>
          <w:bCs/>
          <w:sz w:val="22"/>
          <w:szCs w:val="22"/>
        </w:rPr>
        <w:t> </w:t>
      </w:r>
      <w:r w:rsidRPr="00474725">
        <w:rPr>
          <w:rFonts w:ascii="Arial" w:hAnsi="Arial" w:cs="Arial"/>
          <w:bCs/>
          <w:sz w:val="22"/>
          <w:szCs w:val="22"/>
        </w:rPr>
        <w:t>10.</w:t>
      </w:r>
      <w:r w:rsidR="00850009" w:rsidRPr="00474725">
        <w:rPr>
          <w:rFonts w:ascii="Arial" w:hAnsi="Arial" w:cs="Arial"/>
          <w:bCs/>
          <w:sz w:val="22"/>
          <w:szCs w:val="22"/>
        </w:rPr>
        <w:t> </w:t>
      </w:r>
      <w:r w:rsidRPr="00474725">
        <w:rPr>
          <w:rFonts w:ascii="Arial" w:hAnsi="Arial" w:cs="Arial"/>
          <w:bCs/>
          <w:sz w:val="22"/>
          <w:szCs w:val="22"/>
        </w:rPr>
        <w:t>2019 do 3</w:t>
      </w:r>
      <w:r w:rsidR="00850009" w:rsidRPr="00474725">
        <w:rPr>
          <w:rFonts w:ascii="Arial" w:hAnsi="Arial" w:cs="Arial"/>
          <w:bCs/>
          <w:sz w:val="22"/>
          <w:szCs w:val="22"/>
        </w:rPr>
        <w:t>0. 9. </w:t>
      </w:r>
      <w:r w:rsidRPr="00474725">
        <w:rPr>
          <w:rFonts w:ascii="Arial" w:hAnsi="Arial" w:cs="Arial"/>
          <w:bCs/>
          <w:sz w:val="22"/>
          <w:szCs w:val="22"/>
        </w:rPr>
        <w:t>2020 a (daňový doklad s datem uskutečnění zdanitelného plnění) včetně dokumentů prokazujících úhradu těchto nákladů (potvrzení o provedené úhradě, výpis z</w:t>
      </w:r>
      <w:r w:rsidR="00BF3F71">
        <w:rPr>
          <w:rFonts w:ascii="Arial" w:hAnsi="Arial" w:cs="Arial"/>
          <w:bCs/>
          <w:sz w:val="22"/>
          <w:szCs w:val="22"/>
        </w:rPr>
        <w:t> </w:t>
      </w:r>
      <w:r w:rsidRPr="00474725">
        <w:rPr>
          <w:rFonts w:ascii="Arial" w:hAnsi="Arial" w:cs="Arial"/>
          <w:bCs/>
          <w:sz w:val="22"/>
          <w:szCs w:val="22"/>
        </w:rPr>
        <w:t>účtu, doklad o platbě v hotovosti)</w:t>
      </w:r>
      <w:r w:rsidRPr="00474725">
        <w:rPr>
          <w:rFonts w:ascii="Arial" w:hAnsi="Arial" w:cs="Arial"/>
          <w:bCs/>
          <w:sz w:val="22"/>
          <w:szCs w:val="22"/>
          <w:vertAlign w:val="superscript"/>
        </w:rPr>
        <w:t>5</w:t>
      </w:r>
      <w:r w:rsidRPr="00474725">
        <w:rPr>
          <w:rFonts w:ascii="Arial" w:hAnsi="Arial" w:cs="Arial"/>
          <w:bCs/>
          <w:sz w:val="22"/>
          <w:szCs w:val="22"/>
        </w:rPr>
        <w:t>;</w:t>
      </w:r>
    </w:p>
    <w:p w:rsidR="00C95B25" w:rsidRPr="00474725" w:rsidRDefault="00C95B25" w:rsidP="00A91881">
      <w:pPr>
        <w:pStyle w:val="Odstavecseseznamem"/>
        <w:spacing w:before="120" w:after="120" w:line="276" w:lineRule="auto"/>
        <w:ind w:left="0"/>
        <w:contextualSpacing w:val="0"/>
        <w:jc w:val="both"/>
        <w:rPr>
          <w:rFonts w:ascii="Arial" w:hAnsi="Arial" w:cs="Arial"/>
          <w:b/>
          <w:bCs/>
          <w:sz w:val="22"/>
          <w:szCs w:val="22"/>
        </w:rPr>
      </w:pPr>
      <w:r w:rsidRPr="00474725">
        <w:rPr>
          <w:rFonts w:ascii="Arial" w:hAnsi="Arial" w:cs="Arial"/>
          <w:b/>
          <w:bCs/>
          <w:sz w:val="22"/>
          <w:szCs w:val="22"/>
        </w:rPr>
        <w:t>se mění takto:</w:t>
      </w:r>
    </w:p>
    <w:p w:rsidR="00C95B25" w:rsidRPr="00474725" w:rsidRDefault="00C95B25" w:rsidP="00EA59F5">
      <w:pPr>
        <w:pStyle w:val="Odstavecseseznamem"/>
        <w:numPr>
          <w:ilvl w:val="0"/>
          <w:numId w:val="49"/>
        </w:numPr>
        <w:spacing w:line="276" w:lineRule="auto"/>
        <w:ind w:left="425" w:hanging="425"/>
        <w:jc w:val="both"/>
        <w:rPr>
          <w:rFonts w:ascii="Arial" w:hAnsi="Arial" w:cs="Arial"/>
          <w:b/>
          <w:bCs/>
          <w:sz w:val="22"/>
          <w:szCs w:val="22"/>
        </w:rPr>
      </w:pPr>
      <w:r w:rsidRPr="00474725">
        <w:rPr>
          <w:rFonts w:ascii="Arial" w:hAnsi="Arial" w:cs="Arial"/>
          <w:bCs/>
          <w:sz w:val="22"/>
          <w:szCs w:val="22"/>
        </w:rPr>
        <w:t>kopie dokladů dokumentující vynaložené náklady dle jednotlivých hospodářství na úkony provedené formou služeb v souvislosti s ozdravováním od vyjmenovaných nákaz prasat podle Ozdravovacího Programu od vyjmenovaných nákaz prasat v období od 1.</w:t>
      </w:r>
      <w:r w:rsidR="00850009" w:rsidRPr="00474725">
        <w:rPr>
          <w:rFonts w:ascii="Arial" w:hAnsi="Arial" w:cs="Arial"/>
          <w:bCs/>
          <w:sz w:val="22"/>
          <w:szCs w:val="22"/>
        </w:rPr>
        <w:t> </w:t>
      </w:r>
      <w:r w:rsidRPr="00474725">
        <w:rPr>
          <w:rFonts w:ascii="Arial" w:hAnsi="Arial" w:cs="Arial"/>
          <w:bCs/>
          <w:sz w:val="22"/>
          <w:szCs w:val="22"/>
        </w:rPr>
        <w:t>10.</w:t>
      </w:r>
      <w:r w:rsidR="00850009" w:rsidRPr="00474725">
        <w:rPr>
          <w:rFonts w:ascii="Arial" w:hAnsi="Arial" w:cs="Arial"/>
          <w:bCs/>
          <w:sz w:val="22"/>
          <w:szCs w:val="22"/>
        </w:rPr>
        <w:t> 2019 do 30. 9. </w:t>
      </w:r>
      <w:r w:rsidRPr="00474725">
        <w:rPr>
          <w:rFonts w:ascii="Arial" w:hAnsi="Arial" w:cs="Arial"/>
          <w:bCs/>
          <w:sz w:val="22"/>
          <w:szCs w:val="22"/>
        </w:rPr>
        <w:t xml:space="preserve">2020 </w:t>
      </w:r>
      <w:r w:rsidRPr="00474725">
        <w:rPr>
          <w:rFonts w:ascii="Arial" w:hAnsi="Arial" w:cs="Arial"/>
          <w:b/>
          <w:bCs/>
          <w:sz w:val="22"/>
          <w:szCs w:val="22"/>
        </w:rPr>
        <w:t xml:space="preserve">a </w:t>
      </w:r>
      <w:r w:rsidRPr="00474725">
        <w:rPr>
          <w:rFonts w:ascii="Arial" w:hAnsi="Arial" w:cs="Arial"/>
          <w:b/>
          <w:sz w:val="22"/>
          <w:szCs w:val="22"/>
        </w:rPr>
        <w:t xml:space="preserve">kopie dokladů dokumentující vynaložené náklady dle jednotlivých hospodářství za </w:t>
      </w:r>
      <w:r w:rsidRPr="00474725">
        <w:rPr>
          <w:rFonts w:ascii="Arial" w:hAnsi="Arial" w:cs="Arial"/>
          <w:b/>
          <w:iCs/>
          <w:sz w:val="22"/>
          <w:szCs w:val="22"/>
          <w:lang w:eastAsia="cs-CZ"/>
        </w:rPr>
        <w:t xml:space="preserve">separátní nákupy prostředků pro dané činnosti, pokud je však daný úkon proveden jiným subjektem formou služeb spojených s prováděním dezinfekce, deratizace a desinsekce a dalších opatření zaměřených proti šíření vyjmenovaných nákaz prasat s cílem zvýšení biologické bezpečnosti v souvislosti s ozdravováním od vyjmenovaných nákaz prasat podle Ozdravovacího Programu od vyjmenovaných nákaz prasat, ve stájích určených pro příslušnou kategorii prasat </w:t>
      </w:r>
      <w:r w:rsidRPr="00474725">
        <w:rPr>
          <w:rFonts w:ascii="Arial" w:hAnsi="Arial" w:cs="Arial"/>
          <w:b/>
          <w:sz w:val="22"/>
          <w:szCs w:val="22"/>
        </w:rPr>
        <w:t>v období od 1. 10. 2019 do 30. 9. 2020</w:t>
      </w:r>
      <w:r w:rsidR="00850009" w:rsidRPr="00474725">
        <w:rPr>
          <w:rFonts w:ascii="Arial" w:hAnsi="Arial" w:cs="Arial"/>
          <w:sz w:val="22"/>
          <w:szCs w:val="22"/>
        </w:rPr>
        <w:t xml:space="preserve"> </w:t>
      </w:r>
      <w:r w:rsidRPr="00474725">
        <w:rPr>
          <w:rFonts w:ascii="Arial" w:hAnsi="Arial" w:cs="Arial"/>
          <w:bCs/>
          <w:sz w:val="22"/>
          <w:szCs w:val="22"/>
        </w:rPr>
        <w:t>(daňový doklad s datem uskutečnění zdanitelného plnění) včetně dokumentů prokazujících úhradu těchto nákladů (potvrzení o provedené úhradě, výpis z účtu, doklad o platbě v</w:t>
      </w:r>
      <w:r w:rsidR="00850009" w:rsidRPr="00474725">
        <w:rPr>
          <w:rFonts w:ascii="Arial" w:hAnsi="Arial" w:cs="Arial"/>
          <w:bCs/>
          <w:sz w:val="22"/>
          <w:szCs w:val="22"/>
        </w:rPr>
        <w:t> </w:t>
      </w:r>
      <w:r w:rsidRPr="00474725">
        <w:rPr>
          <w:rFonts w:ascii="Arial" w:hAnsi="Arial" w:cs="Arial"/>
          <w:bCs/>
          <w:sz w:val="22"/>
          <w:szCs w:val="22"/>
        </w:rPr>
        <w:t>hotovosti)</w:t>
      </w:r>
      <w:r w:rsidRPr="00474725">
        <w:rPr>
          <w:rFonts w:ascii="Arial" w:hAnsi="Arial" w:cs="Arial"/>
          <w:bCs/>
          <w:sz w:val="22"/>
          <w:szCs w:val="22"/>
          <w:vertAlign w:val="superscript"/>
        </w:rPr>
        <w:t>5</w:t>
      </w:r>
      <w:r w:rsidRPr="00474725">
        <w:rPr>
          <w:rFonts w:ascii="Arial" w:hAnsi="Arial" w:cs="Arial"/>
          <w:bCs/>
          <w:sz w:val="22"/>
          <w:szCs w:val="22"/>
        </w:rPr>
        <w:t>;</w:t>
      </w:r>
    </w:p>
    <w:p w:rsidR="00A91881" w:rsidRPr="00474725" w:rsidRDefault="00A91881" w:rsidP="00A91881">
      <w:pPr>
        <w:spacing w:after="0"/>
        <w:jc w:val="both"/>
        <w:rPr>
          <w:rFonts w:ascii="Arial" w:hAnsi="Arial" w:cs="Arial"/>
          <w:b/>
        </w:rPr>
      </w:pPr>
    </w:p>
    <w:p w:rsidR="00A91881" w:rsidRPr="00474725" w:rsidRDefault="00A91881" w:rsidP="006C317A">
      <w:pPr>
        <w:pStyle w:val="Default"/>
        <w:spacing w:line="276" w:lineRule="auto"/>
        <w:jc w:val="both"/>
        <w:rPr>
          <w:bCs/>
          <w:color w:val="auto"/>
          <w:sz w:val="22"/>
          <w:szCs w:val="22"/>
        </w:rPr>
      </w:pPr>
      <w:r w:rsidRPr="00474725">
        <w:rPr>
          <w:bCs/>
          <w:color w:val="auto"/>
          <w:sz w:val="22"/>
          <w:szCs w:val="22"/>
        </w:rPr>
        <w:t xml:space="preserve">Str. 61, písm. B) </w:t>
      </w:r>
      <w:r w:rsidRPr="00474725">
        <w:rPr>
          <w:color w:val="auto"/>
          <w:sz w:val="22"/>
          <w:szCs w:val="22"/>
          <w:u w:val="single"/>
        </w:rPr>
        <w:t>Formulář s doklady prokazující nárok na dotaci</w:t>
      </w:r>
      <w:r w:rsidRPr="00474725">
        <w:rPr>
          <w:bCs/>
          <w:color w:val="auto"/>
          <w:sz w:val="22"/>
          <w:szCs w:val="22"/>
        </w:rPr>
        <w:t xml:space="preserve">, </w:t>
      </w:r>
      <w:r w:rsidR="00532A3C" w:rsidRPr="00474725">
        <w:rPr>
          <w:bCs/>
          <w:color w:val="auto"/>
          <w:sz w:val="22"/>
          <w:szCs w:val="22"/>
        </w:rPr>
        <w:t xml:space="preserve">odst. třetí, bod </w:t>
      </w:r>
      <w:r w:rsidRPr="00474725">
        <w:rPr>
          <w:bCs/>
          <w:color w:val="auto"/>
          <w:sz w:val="22"/>
          <w:szCs w:val="22"/>
        </w:rPr>
        <w:t xml:space="preserve">dotační </w:t>
      </w:r>
      <w:proofErr w:type="gramStart"/>
      <w:r w:rsidRPr="00474725">
        <w:rPr>
          <w:bCs/>
          <w:color w:val="auto"/>
          <w:sz w:val="22"/>
          <w:szCs w:val="22"/>
        </w:rPr>
        <w:t>podprogram</w:t>
      </w:r>
      <w:r w:rsidR="00636201" w:rsidRPr="00474725">
        <w:rPr>
          <w:bCs/>
          <w:color w:val="auto"/>
          <w:sz w:val="22"/>
          <w:szCs w:val="22"/>
        </w:rPr>
        <w:t xml:space="preserve"> </w:t>
      </w:r>
      <w:r w:rsidR="00532A3C" w:rsidRPr="00474725">
        <w:rPr>
          <w:b/>
          <w:bCs/>
          <w:color w:val="auto"/>
          <w:sz w:val="22"/>
          <w:szCs w:val="22"/>
        </w:rPr>
        <w:t>8.F.c.</w:t>
      </w:r>
      <w:proofErr w:type="gramEnd"/>
      <w:r w:rsidR="00532A3C" w:rsidRPr="00474725">
        <w:rPr>
          <w:b/>
          <w:bCs/>
          <w:color w:val="auto"/>
          <w:sz w:val="22"/>
          <w:szCs w:val="22"/>
        </w:rPr>
        <w:t xml:space="preserve"> Podpora vybraných činností zaměřených na ozdravování chovů drůbeže zvýšením biologické bezpečnosti,</w:t>
      </w:r>
      <w:r w:rsidRPr="00474725">
        <w:rPr>
          <w:bCs/>
          <w:color w:val="auto"/>
          <w:sz w:val="22"/>
          <w:szCs w:val="22"/>
        </w:rPr>
        <w:t xml:space="preserve"> třetí</w:t>
      </w:r>
      <w:r w:rsidR="00532A3C" w:rsidRPr="00474725">
        <w:rPr>
          <w:bCs/>
          <w:color w:val="auto"/>
          <w:sz w:val="22"/>
          <w:szCs w:val="22"/>
        </w:rPr>
        <w:t xml:space="preserve"> odrážka</w:t>
      </w:r>
    </w:p>
    <w:p w:rsidR="00A91881" w:rsidRPr="00474725" w:rsidRDefault="00850009" w:rsidP="00532A3C">
      <w:pPr>
        <w:pStyle w:val="Default"/>
        <w:spacing w:before="120" w:after="120"/>
        <w:jc w:val="both"/>
        <w:rPr>
          <w:b/>
          <w:color w:val="auto"/>
          <w:sz w:val="22"/>
          <w:szCs w:val="22"/>
        </w:rPr>
      </w:pPr>
      <w:r w:rsidRPr="00474725">
        <w:rPr>
          <w:b/>
          <w:color w:val="auto"/>
          <w:sz w:val="22"/>
          <w:szCs w:val="22"/>
        </w:rPr>
        <w:t>p</w:t>
      </w:r>
      <w:r w:rsidR="00A91881" w:rsidRPr="00474725">
        <w:rPr>
          <w:b/>
          <w:color w:val="auto"/>
          <w:sz w:val="22"/>
          <w:szCs w:val="22"/>
        </w:rPr>
        <w:t>ůvodní text:</w:t>
      </w:r>
    </w:p>
    <w:p w:rsidR="00A91881" w:rsidRPr="00474725" w:rsidRDefault="00A91881" w:rsidP="00EA59F5">
      <w:pPr>
        <w:pStyle w:val="Default"/>
        <w:numPr>
          <w:ilvl w:val="0"/>
          <w:numId w:val="50"/>
        </w:numPr>
        <w:tabs>
          <w:tab w:val="left" w:pos="-284"/>
        </w:tabs>
        <w:spacing w:line="276" w:lineRule="auto"/>
        <w:ind w:left="425" w:hanging="425"/>
        <w:jc w:val="both"/>
        <w:rPr>
          <w:color w:val="auto"/>
          <w:sz w:val="22"/>
          <w:szCs w:val="22"/>
        </w:rPr>
      </w:pPr>
      <w:r w:rsidRPr="00474725">
        <w:rPr>
          <w:color w:val="auto"/>
          <w:sz w:val="22"/>
          <w:szCs w:val="22"/>
        </w:rPr>
        <w:t>kopie dokladů dokumentující vynaložené náklady dle jednotlivých hospodářství za úkony provedené formou služeb souvisejících s prováděním preventivních opatření zaměřených na zvýšení biolog</w:t>
      </w:r>
      <w:r w:rsidR="00850009" w:rsidRPr="00474725">
        <w:rPr>
          <w:color w:val="auto"/>
          <w:sz w:val="22"/>
          <w:szCs w:val="22"/>
        </w:rPr>
        <w:t>ické bezpečnosti v období od 1. 10. 2019 do 30. 9. </w:t>
      </w:r>
      <w:r w:rsidRPr="00474725">
        <w:rPr>
          <w:color w:val="auto"/>
          <w:sz w:val="22"/>
          <w:szCs w:val="22"/>
        </w:rPr>
        <w:t>2020 (faktura daňový doklad s datem uskutečnění zdanitelného plnění) včetně dokumentů prokazujících úhradu těchto nákladů (potvrzení o provedené úhradě, výpis z účtu, doklad o platbě v hotovosti)</w:t>
      </w:r>
      <w:r w:rsidRPr="00474725">
        <w:rPr>
          <w:color w:val="auto"/>
          <w:sz w:val="22"/>
          <w:szCs w:val="22"/>
          <w:vertAlign w:val="superscript"/>
        </w:rPr>
        <w:t>7</w:t>
      </w:r>
      <w:r w:rsidRPr="00474725">
        <w:rPr>
          <w:color w:val="auto"/>
          <w:sz w:val="22"/>
          <w:szCs w:val="22"/>
        </w:rPr>
        <w:t>;</w:t>
      </w:r>
    </w:p>
    <w:p w:rsidR="00A91881" w:rsidRPr="00474725" w:rsidRDefault="00A91881" w:rsidP="00532A3C">
      <w:pPr>
        <w:pStyle w:val="Default"/>
        <w:spacing w:before="120" w:after="120"/>
        <w:jc w:val="both"/>
        <w:rPr>
          <w:b/>
          <w:color w:val="auto"/>
          <w:sz w:val="22"/>
          <w:szCs w:val="22"/>
        </w:rPr>
      </w:pPr>
      <w:r w:rsidRPr="00474725">
        <w:rPr>
          <w:b/>
          <w:color w:val="auto"/>
          <w:sz w:val="22"/>
          <w:szCs w:val="22"/>
        </w:rPr>
        <w:t xml:space="preserve">se mění </w:t>
      </w:r>
      <w:r w:rsidR="00532A3C" w:rsidRPr="00474725">
        <w:rPr>
          <w:b/>
          <w:color w:val="auto"/>
          <w:sz w:val="22"/>
          <w:szCs w:val="22"/>
        </w:rPr>
        <w:t>takto</w:t>
      </w:r>
      <w:r w:rsidRPr="00474725">
        <w:rPr>
          <w:b/>
          <w:color w:val="auto"/>
          <w:sz w:val="22"/>
          <w:szCs w:val="22"/>
        </w:rPr>
        <w:t>:</w:t>
      </w:r>
    </w:p>
    <w:p w:rsidR="00A91881" w:rsidRPr="00474725" w:rsidRDefault="00A91881" w:rsidP="00EA59F5">
      <w:pPr>
        <w:pStyle w:val="Default"/>
        <w:numPr>
          <w:ilvl w:val="0"/>
          <w:numId w:val="51"/>
        </w:numPr>
        <w:spacing w:line="276" w:lineRule="auto"/>
        <w:ind w:left="425" w:hanging="425"/>
        <w:jc w:val="both"/>
        <w:rPr>
          <w:color w:val="auto"/>
          <w:sz w:val="22"/>
          <w:szCs w:val="22"/>
        </w:rPr>
      </w:pPr>
      <w:r w:rsidRPr="00474725">
        <w:rPr>
          <w:color w:val="auto"/>
          <w:sz w:val="22"/>
          <w:szCs w:val="22"/>
        </w:rPr>
        <w:t>kopie dokladů dokumentující vynaložené náklady dle jednotlivých hospodářství za úkony provedené formou služeb souvisejících s prováděním preventivních opatření zaměřených na zvýšení biolog</w:t>
      </w:r>
      <w:r w:rsidR="00850009" w:rsidRPr="00474725">
        <w:rPr>
          <w:color w:val="auto"/>
          <w:sz w:val="22"/>
          <w:szCs w:val="22"/>
        </w:rPr>
        <w:t>ické bezpečnosti v období od 1. 10. 2019 do 30. 9. </w:t>
      </w:r>
      <w:r w:rsidRPr="00474725">
        <w:rPr>
          <w:color w:val="auto"/>
          <w:sz w:val="22"/>
          <w:szCs w:val="22"/>
        </w:rPr>
        <w:t xml:space="preserve">2020 </w:t>
      </w:r>
      <w:r w:rsidRPr="00474725">
        <w:rPr>
          <w:b/>
          <w:color w:val="auto"/>
          <w:sz w:val="22"/>
          <w:szCs w:val="22"/>
        </w:rPr>
        <w:t>a</w:t>
      </w:r>
      <w:r w:rsidR="00532A3C" w:rsidRPr="00474725">
        <w:rPr>
          <w:b/>
          <w:color w:val="auto"/>
          <w:sz w:val="22"/>
          <w:szCs w:val="22"/>
        </w:rPr>
        <w:t> </w:t>
      </w:r>
      <w:r w:rsidRPr="00474725">
        <w:rPr>
          <w:b/>
          <w:color w:val="auto"/>
          <w:sz w:val="22"/>
          <w:szCs w:val="22"/>
        </w:rPr>
        <w:t xml:space="preserve">kopie dokladů dokumentující vynaložené náklady dle jednotlivých hospodářství za </w:t>
      </w:r>
      <w:r w:rsidRPr="00474725">
        <w:rPr>
          <w:b/>
          <w:iCs/>
          <w:color w:val="auto"/>
          <w:sz w:val="22"/>
          <w:szCs w:val="22"/>
          <w:lang w:eastAsia="cs-CZ"/>
        </w:rPr>
        <w:t>separátní nákupy prostředků pro dané činnosti, pokud je však daný úkon proveden jiným subjektem formou služeb spojených s prováděním dezinfekce, deratizace a</w:t>
      </w:r>
      <w:r w:rsidR="00BF3F71">
        <w:rPr>
          <w:b/>
          <w:iCs/>
          <w:color w:val="auto"/>
          <w:sz w:val="22"/>
          <w:szCs w:val="22"/>
          <w:lang w:eastAsia="cs-CZ"/>
        </w:rPr>
        <w:t> </w:t>
      </w:r>
      <w:r w:rsidRPr="00474725">
        <w:rPr>
          <w:b/>
          <w:iCs/>
          <w:color w:val="auto"/>
          <w:sz w:val="22"/>
          <w:szCs w:val="22"/>
          <w:lang w:eastAsia="cs-CZ"/>
        </w:rPr>
        <w:t xml:space="preserve">desinsekce a dalších preventivních opatření zaměřených na zvýšení biologické bezpečnosti </w:t>
      </w:r>
      <w:r w:rsidRPr="00474725">
        <w:rPr>
          <w:b/>
          <w:color w:val="auto"/>
          <w:sz w:val="22"/>
          <w:szCs w:val="22"/>
        </w:rPr>
        <w:t xml:space="preserve">v období od 1. 10. 2019 do 30. 9. 2020 </w:t>
      </w:r>
      <w:r w:rsidRPr="00474725">
        <w:rPr>
          <w:color w:val="auto"/>
          <w:sz w:val="22"/>
          <w:szCs w:val="22"/>
        </w:rPr>
        <w:t>(faktura daňový doklad s datem uskutečnění zdanitelného plnění) včetně dokumentů prokazujících úhradu těchto nákladů (potvrzení o provedené úhradě, výpis z účtu, doklad o platbě v</w:t>
      </w:r>
      <w:r w:rsidR="00850009" w:rsidRPr="00474725">
        <w:rPr>
          <w:color w:val="auto"/>
          <w:sz w:val="22"/>
          <w:szCs w:val="22"/>
        </w:rPr>
        <w:t> </w:t>
      </w:r>
      <w:r w:rsidRPr="00474725">
        <w:rPr>
          <w:color w:val="auto"/>
          <w:sz w:val="22"/>
          <w:szCs w:val="22"/>
        </w:rPr>
        <w:t>hotovosti)</w:t>
      </w:r>
      <w:r w:rsidRPr="00474725">
        <w:rPr>
          <w:color w:val="auto"/>
          <w:sz w:val="22"/>
          <w:szCs w:val="22"/>
          <w:vertAlign w:val="superscript"/>
        </w:rPr>
        <w:t>7</w:t>
      </w:r>
      <w:r w:rsidRPr="00474725">
        <w:rPr>
          <w:color w:val="auto"/>
          <w:sz w:val="22"/>
          <w:szCs w:val="22"/>
        </w:rPr>
        <w:t>;</w:t>
      </w:r>
    </w:p>
    <w:p w:rsidR="007364B1" w:rsidRPr="00474725" w:rsidRDefault="007364B1" w:rsidP="007364B1">
      <w:pPr>
        <w:pStyle w:val="Default"/>
        <w:ind w:left="425"/>
        <w:jc w:val="both"/>
        <w:rPr>
          <w:color w:val="auto"/>
          <w:sz w:val="22"/>
          <w:szCs w:val="22"/>
        </w:rPr>
      </w:pPr>
    </w:p>
    <w:p w:rsidR="00D81FEC" w:rsidRPr="00474725" w:rsidRDefault="00D81FEC" w:rsidP="00DE7B63">
      <w:pPr>
        <w:spacing w:after="0"/>
        <w:jc w:val="both"/>
        <w:rPr>
          <w:rFonts w:ascii="Arial" w:hAnsi="Arial" w:cs="Arial"/>
        </w:rPr>
      </w:pPr>
      <w:r w:rsidRPr="00474725">
        <w:rPr>
          <w:rFonts w:ascii="Arial" w:hAnsi="Arial" w:cs="Arial"/>
        </w:rPr>
        <w:t xml:space="preserve">Str. 63, </w:t>
      </w:r>
      <w:r w:rsidR="008D57AA" w:rsidRPr="00474725">
        <w:rPr>
          <w:rFonts w:ascii="Arial" w:hAnsi="Arial" w:cs="Arial"/>
        </w:rPr>
        <w:t>písm.</w:t>
      </w:r>
      <w:r w:rsidRPr="00474725">
        <w:rPr>
          <w:rFonts w:ascii="Arial" w:hAnsi="Arial" w:cs="Arial"/>
        </w:rPr>
        <w:t xml:space="preserve"> C)</w:t>
      </w:r>
      <w:r w:rsidR="00AE1125" w:rsidRPr="00474725">
        <w:rPr>
          <w:rFonts w:ascii="Arial" w:hAnsi="Arial" w:cs="Arial"/>
        </w:rPr>
        <w:t xml:space="preserve"> </w:t>
      </w:r>
      <w:r w:rsidR="00AE1125" w:rsidRPr="00474725">
        <w:rPr>
          <w:rFonts w:ascii="Arial" w:hAnsi="Arial" w:cs="Arial"/>
          <w:u w:val="single"/>
        </w:rPr>
        <w:t>Specifikace jednotlivých dotačních programů</w:t>
      </w:r>
      <w:r w:rsidRPr="00474725">
        <w:rPr>
          <w:rFonts w:ascii="Arial" w:hAnsi="Arial" w:cs="Arial"/>
        </w:rPr>
        <w:t xml:space="preserve">, </w:t>
      </w:r>
      <w:proofErr w:type="gramStart"/>
      <w:r w:rsidR="007364B1" w:rsidRPr="00474725">
        <w:rPr>
          <w:rFonts w:ascii="Arial" w:hAnsi="Arial" w:cs="Arial"/>
        </w:rPr>
        <w:t xml:space="preserve">podprogram </w:t>
      </w:r>
      <w:r w:rsidR="00A91881" w:rsidRPr="00474725">
        <w:rPr>
          <w:rFonts w:ascii="Arial" w:hAnsi="Arial" w:cs="Arial"/>
          <w:b/>
        </w:rPr>
        <w:t>8.F.a.</w:t>
      </w:r>
      <w:proofErr w:type="gramEnd"/>
      <w:r w:rsidR="00A91881" w:rsidRPr="00474725">
        <w:rPr>
          <w:rFonts w:ascii="Arial" w:hAnsi="Arial" w:cs="Arial"/>
          <w:b/>
        </w:rPr>
        <w:t xml:space="preserve"> Podpora vybraných činností zaměřených na ozdravení chovů prasnic, </w:t>
      </w:r>
      <w:r w:rsidRPr="00474725">
        <w:rPr>
          <w:rFonts w:ascii="Arial" w:hAnsi="Arial" w:cs="Arial"/>
        </w:rPr>
        <w:t>bod 6</w:t>
      </w:r>
      <w:r w:rsidR="00AE1125" w:rsidRPr="00474725">
        <w:rPr>
          <w:rFonts w:ascii="Arial" w:hAnsi="Arial" w:cs="Arial"/>
        </w:rPr>
        <w:t xml:space="preserve"> Podmínky dotace</w:t>
      </w:r>
      <w:r w:rsidRPr="00474725">
        <w:rPr>
          <w:rFonts w:ascii="Arial" w:hAnsi="Arial" w:cs="Arial"/>
        </w:rPr>
        <w:t>, písm.</w:t>
      </w:r>
      <w:r w:rsidR="007F4BC5" w:rsidRPr="00474725">
        <w:rPr>
          <w:rFonts w:ascii="Arial" w:hAnsi="Arial" w:cs="Arial"/>
        </w:rPr>
        <w:t> </w:t>
      </w:r>
      <w:r w:rsidRPr="00474725">
        <w:rPr>
          <w:rFonts w:ascii="Arial" w:hAnsi="Arial" w:cs="Arial"/>
        </w:rPr>
        <w:t>f)</w:t>
      </w:r>
      <w:r w:rsidR="00E91720" w:rsidRPr="00474725">
        <w:rPr>
          <w:rFonts w:ascii="Arial" w:hAnsi="Arial" w:cs="Arial"/>
        </w:rPr>
        <w:t>, odst.</w:t>
      </w:r>
      <w:r w:rsidR="00A91881" w:rsidRPr="00474725">
        <w:rPr>
          <w:rFonts w:ascii="Arial" w:hAnsi="Arial" w:cs="Arial"/>
        </w:rPr>
        <w:t> </w:t>
      </w:r>
      <w:r w:rsidR="00E91720" w:rsidRPr="00474725">
        <w:rPr>
          <w:rFonts w:ascii="Arial" w:hAnsi="Arial" w:cs="Arial"/>
        </w:rPr>
        <w:t>první</w:t>
      </w:r>
    </w:p>
    <w:p w:rsidR="00D81FEC" w:rsidRPr="00474725" w:rsidRDefault="00D81FEC" w:rsidP="00D81FEC">
      <w:pPr>
        <w:spacing w:before="120" w:after="120"/>
        <w:jc w:val="both"/>
        <w:rPr>
          <w:rFonts w:ascii="Arial" w:hAnsi="Arial" w:cs="Arial"/>
          <w:b/>
          <w:bCs/>
        </w:rPr>
      </w:pPr>
      <w:r w:rsidRPr="00474725">
        <w:rPr>
          <w:rFonts w:ascii="Arial" w:hAnsi="Arial" w:cs="Arial"/>
          <w:b/>
          <w:bCs/>
        </w:rPr>
        <w:t>původní text:</w:t>
      </w:r>
    </w:p>
    <w:p w:rsidR="00D81FEC" w:rsidRPr="00474725" w:rsidRDefault="00D81FEC" w:rsidP="00EA59F5">
      <w:pPr>
        <w:pStyle w:val="Default"/>
        <w:numPr>
          <w:ilvl w:val="0"/>
          <w:numId w:val="18"/>
        </w:numPr>
        <w:spacing w:line="276" w:lineRule="auto"/>
        <w:ind w:left="425" w:hanging="425"/>
        <w:jc w:val="both"/>
        <w:rPr>
          <w:color w:val="auto"/>
          <w:sz w:val="22"/>
          <w:szCs w:val="22"/>
        </w:rPr>
      </w:pPr>
      <w:r w:rsidRPr="00474725">
        <w:rPr>
          <w:color w:val="auto"/>
          <w:sz w:val="22"/>
          <w:szCs w:val="22"/>
        </w:rPr>
        <w:t xml:space="preserve">do způsobilých výdajů lze zahrnout náklady na služby spojené s prováděním opatření zaměřených proti rozšiřování vyjmenovaných chorob prasat. Seznam úkonů, které lze zahrnout do těchto nákladů jsou: </w:t>
      </w:r>
    </w:p>
    <w:p w:rsidR="00D81FEC" w:rsidRPr="00474725" w:rsidRDefault="00D81FEC" w:rsidP="00D81FEC">
      <w:pPr>
        <w:spacing w:before="120" w:after="120"/>
        <w:jc w:val="both"/>
        <w:rPr>
          <w:rFonts w:ascii="Arial" w:hAnsi="Arial" w:cs="Arial"/>
          <w:b/>
        </w:rPr>
      </w:pPr>
      <w:r w:rsidRPr="00474725">
        <w:rPr>
          <w:rFonts w:ascii="Arial" w:hAnsi="Arial" w:cs="Arial"/>
          <w:b/>
        </w:rPr>
        <w:t>se mění takto:</w:t>
      </w:r>
    </w:p>
    <w:p w:rsidR="00D81FEC" w:rsidRPr="00474725" w:rsidRDefault="00D81FEC" w:rsidP="00EA59F5">
      <w:pPr>
        <w:pStyle w:val="Odstavecseseznamem"/>
        <w:numPr>
          <w:ilvl w:val="0"/>
          <w:numId w:val="19"/>
        </w:numPr>
        <w:spacing w:line="276" w:lineRule="auto"/>
        <w:ind w:left="425" w:hanging="425"/>
        <w:jc w:val="both"/>
        <w:rPr>
          <w:rFonts w:ascii="Arial" w:hAnsi="Arial" w:cs="Arial"/>
          <w:sz w:val="22"/>
          <w:szCs w:val="22"/>
        </w:rPr>
      </w:pPr>
      <w:r w:rsidRPr="00474725">
        <w:rPr>
          <w:rFonts w:ascii="Arial" w:hAnsi="Arial" w:cs="Arial"/>
          <w:sz w:val="22"/>
          <w:szCs w:val="22"/>
        </w:rPr>
        <w:t xml:space="preserve">do způsobilých výdajů lze zahrnout náklady na služby spojené s prováděním opatření zaměřených proti rozšiřování vyjmenovaných chorob prasat. </w:t>
      </w:r>
      <w:r w:rsidRPr="00474725">
        <w:rPr>
          <w:rFonts w:ascii="Arial" w:hAnsi="Arial" w:cs="Arial"/>
          <w:b/>
          <w:sz w:val="22"/>
          <w:szCs w:val="22"/>
        </w:rPr>
        <w:t>Z</w:t>
      </w:r>
      <w:r w:rsidRPr="00474725">
        <w:rPr>
          <w:rFonts w:ascii="Arial" w:hAnsi="Arial" w:cs="Arial"/>
          <w:b/>
          <w:iCs/>
          <w:sz w:val="22"/>
          <w:szCs w:val="22"/>
          <w:lang w:eastAsia="cs-CZ"/>
        </w:rPr>
        <w:t>a uznatelný náklad je považován i separátní nákup prostředků pro dané činnosti, pokud je však daný úkon proveden jiným subjektem formou služeb spojených s prováděním dezinfekce, deratizace a desinsekce a dalších opatření zaměřených proti rozšiřování vyjmenovaných chorob prasa</w:t>
      </w:r>
      <w:r w:rsidRPr="00474725">
        <w:rPr>
          <w:rFonts w:ascii="Arial" w:hAnsi="Arial" w:cs="Arial"/>
          <w:iCs/>
          <w:sz w:val="22"/>
          <w:szCs w:val="22"/>
          <w:lang w:eastAsia="cs-CZ"/>
        </w:rPr>
        <w:t xml:space="preserve">t. </w:t>
      </w:r>
      <w:r w:rsidRPr="00474725">
        <w:rPr>
          <w:rFonts w:ascii="Arial" w:hAnsi="Arial" w:cs="Arial"/>
          <w:sz w:val="22"/>
          <w:szCs w:val="22"/>
        </w:rPr>
        <w:t>Seznam úkonů, které lze zahrnout do těchto nákladů jsou:</w:t>
      </w:r>
    </w:p>
    <w:p w:rsidR="00D81FEC" w:rsidRPr="00474725" w:rsidRDefault="00D81FEC" w:rsidP="00D81FEC">
      <w:pPr>
        <w:spacing w:after="0"/>
        <w:jc w:val="both"/>
        <w:rPr>
          <w:rFonts w:ascii="Arial" w:hAnsi="Arial" w:cs="Arial"/>
          <w:b/>
          <w:bCs/>
        </w:rPr>
      </w:pPr>
    </w:p>
    <w:p w:rsidR="00D81FEC" w:rsidRPr="00474725" w:rsidRDefault="00D81FEC" w:rsidP="00A91881">
      <w:pPr>
        <w:spacing w:after="0"/>
        <w:jc w:val="both"/>
        <w:rPr>
          <w:rFonts w:ascii="Arial" w:hAnsi="Arial" w:cs="Arial"/>
          <w:bCs/>
        </w:rPr>
      </w:pPr>
      <w:r w:rsidRPr="00474725">
        <w:rPr>
          <w:rFonts w:ascii="Arial" w:hAnsi="Arial" w:cs="Arial"/>
          <w:bCs/>
        </w:rPr>
        <w:t>S</w:t>
      </w:r>
      <w:r w:rsidR="00AE1125" w:rsidRPr="00474725">
        <w:rPr>
          <w:rFonts w:ascii="Arial" w:hAnsi="Arial" w:cs="Arial"/>
          <w:bCs/>
        </w:rPr>
        <w:t xml:space="preserve">tr. 65, </w:t>
      </w:r>
      <w:r w:rsidR="008D57AA" w:rsidRPr="00474725">
        <w:rPr>
          <w:rFonts w:ascii="Arial" w:hAnsi="Arial" w:cs="Arial"/>
          <w:bCs/>
        </w:rPr>
        <w:t>písm.</w:t>
      </w:r>
      <w:r w:rsidR="00AE1125" w:rsidRPr="00474725">
        <w:rPr>
          <w:rFonts w:ascii="Arial" w:hAnsi="Arial" w:cs="Arial"/>
          <w:bCs/>
        </w:rPr>
        <w:t xml:space="preserve"> </w:t>
      </w:r>
      <w:r w:rsidR="00AE1125" w:rsidRPr="00474725">
        <w:rPr>
          <w:rFonts w:ascii="Arial" w:hAnsi="Arial" w:cs="Arial"/>
        </w:rPr>
        <w:t xml:space="preserve">C) </w:t>
      </w:r>
      <w:r w:rsidR="00AE1125" w:rsidRPr="00474725">
        <w:rPr>
          <w:rFonts w:ascii="Arial" w:hAnsi="Arial" w:cs="Arial"/>
          <w:u w:val="single"/>
        </w:rPr>
        <w:t>Specifikace jednotlivých dotačních programů</w:t>
      </w:r>
      <w:r w:rsidRPr="00474725">
        <w:rPr>
          <w:rFonts w:ascii="Arial" w:hAnsi="Arial" w:cs="Arial"/>
          <w:bCs/>
        </w:rPr>
        <w:t xml:space="preserve">, </w:t>
      </w:r>
      <w:proofErr w:type="gramStart"/>
      <w:r w:rsidR="00725E70" w:rsidRPr="00474725">
        <w:rPr>
          <w:rFonts w:ascii="Arial" w:hAnsi="Arial" w:cs="Arial"/>
          <w:bCs/>
        </w:rPr>
        <w:t xml:space="preserve">podprogram </w:t>
      </w:r>
      <w:r w:rsidR="00A91881" w:rsidRPr="00474725">
        <w:rPr>
          <w:rFonts w:ascii="Arial" w:hAnsi="Arial" w:cs="Arial"/>
          <w:b/>
          <w:bCs/>
        </w:rPr>
        <w:t>8.F.b.</w:t>
      </w:r>
      <w:proofErr w:type="gramEnd"/>
      <w:r w:rsidR="00A91881" w:rsidRPr="00474725">
        <w:rPr>
          <w:rFonts w:ascii="Arial" w:hAnsi="Arial" w:cs="Arial"/>
          <w:b/>
          <w:bCs/>
        </w:rPr>
        <w:t xml:space="preserve"> Podpora vybraných činností zaměřených na ozdravování chovů prasat, </w:t>
      </w:r>
      <w:r w:rsidRPr="00474725">
        <w:rPr>
          <w:rFonts w:ascii="Arial" w:hAnsi="Arial" w:cs="Arial"/>
          <w:bCs/>
        </w:rPr>
        <w:t>bod 6</w:t>
      </w:r>
      <w:r w:rsidR="00AE1125" w:rsidRPr="00474725">
        <w:rPr>
          <w:rFonts w:ascii="Arial" w:hAnsi="Arial" w:cs="Arial"/>
          <w:bCs/>
        </w:rPr>
        <w:t xml:space="preserve"> Podmínky dotace</w:t>
      </w:r>
      <w:r w:rsidR="00E91720" w:rsidRPr="00474725">
        <w:rPr>
          <w:rFonts w:ascii="Arial" w:hAnsi="Arial" w:cs="Arial"/>
          <w:bCs/>
        </w:rPr>
        <w:t>, písm.</w:t>
      </w:r>
      <w:r w:rsidR="007F4BC5" w:rsidRPr="00474725">
        <w:rPr>
          <w:rFonts w:ascii="Arial" w:hAnsi="Arial" w:cs="Arial"/>
          <w:bCs/>
        </w:rPr>
        <w:t> </w:t>
      </w:r>
      <w:r w:rsidR="00E91720" w:rsidRPr="00474725">
        <w:rPr>
          <w:rFonts w:ascii="Arial" w:hAnsi="Arial" w:cs="Arial"/>
          <w:bCs/>
        </w:rPr>
        <w:t>f), odst. první</w:t>
      </w:r>
    </w:p>
    <w:p w:rsidR="00D81FEC" w:rsidRPr="00474725" w:rsidRDefault="00850009" w:rsidP="00D81FEC">
      <w:pPr>
        <w:spacing w:before="120" w:after="120"/>
        <w:jc w:val="both"/>
        <w:rPr>
          <w:rFonts w:ascii="Arial" w:hAnsi="Arial" w:cs="Arial"/>
          <w:b/>
          <w:bCs/>
        </w:rPr>
      </w:pPr>
      <w:r w:rsidRPr="00474725">
        <w:rPr>
          <w:rFonts w:ascii="Arial" w:hAnsi="Arial" w:cs="Arial"/>
          <w:b/>
          <w:bCs/>
        </w:rPr>
        <w:t>p</w:t>
      </w:r>
      <w:r w:rsidR="00D81FEC" w:rsidRPr="00474725">
        <w:rPr>
          <w:rFonts w:ascii="Arial" w:hAnsi="Arial" w:cs="Arial"/>
          <w:b/>
          <w:bCs/>
        </w:rPr>
        <w:t>ůvodní text:</w:t>
      </w:r>
    </w:p>
    <w:p w:rsidR="00D81FEC" w:rsidRPr="00474725" w:rsidRDefault="00D81FEC" w:rsidP="00EA59F5">
      <w:pPr>
        <w:pStyle w:val="Default"/>
        <w:numPr>
          <w:ilvl w:val="0"/>
          <w:numId w:val="20"/>
        </w:numPr>
        <w:spacing w:line="276" w:lineRule="auto"/>
        <w:ind w:left="425" w:hanging="425"/>
        <w:jc w:val="both"/>
        <w:rPr>
          <w:color w:val="auto"/>
          <w:sz w:val="22"/>
          <w:szCs w:val="22"/>
        </w:rPr>
      </w:pPr>
      <w:r w:rsidRPr="00474725">
        <w:rPr>
          <w:color w:val="auto"/>
          <w:sz w:val="22"/>
          <w:szCs w:val="22"/>
        </w:rPr>
        <w:t xml:space="preserve">do způsobilých výdajů lze zahrnout náklady na služby spojené s prováděním činností zaměřených proti šíření vyjmenovaných nákaz prasat s cílem zvýšení biologické bezpečnosti (úkony lze zahrnout do nákladů pouze, pokud jsou součástí </w:t>
      </w:r>
      <w:proofErr w:type="spellStart"/>
      <w:r w:rsidRPr="00474725">
        <w:rPr>
          <w:color w:val="auto"/>
          <w:sz w:val="22"/>
          <w:szCs w:val="22"/>
        </w:rPr>
        <w:t>eradikačního</w:t>
      </w:r>
      <w:proofErr w:type="spellEnd"/>
      <w:r w:rsidRPr="00474725">
        <w:rPr>
          <w:color w:val="auto"/>
          <w:sz w:val="22"/>
          <w:szCs w:val="22"/>
        </w:rPr>
        <w:t xml:space="preserve"> plánu schváleného příslušnou KVS SVS a nejedná se o běžnou údržbu). Seznam úkonů, které lze zahrnout do těchto nákladů jsou: </w:t>
      </w:r>
    </w:p>
    <w:p w:rsidR="00D81FEC" w:rsidRPr="00474725" w:rsidRDefault="00D81FEC" w:rsidP="00D81FEC">
      <w:pPr>
        <w:spacing w:before="120" w:after="120"/>
        <w:jc w:val="both"/>
        <w:rPr>
          <w:rFonts w:ascii="Arial" w:hAnsi="Arial" w:cs="Arial"/>
          <w:b/>
          <w:bCs/>
        </w:rPr>
      </w:pPr>
      <w:r w:rsidRPr="00474725">
        <w:rPr>
          <w:rFonts w:ascii="Arial" w:hAnsi="Arial" w:cs="Arial"/>
          <w:b/>
          <w:bCs/>
        </w:rPr>
        <w:t>se mění takto:</w:t>
      </w:r>
    </w:p>
    <w:p w:rsidR="00D81FEC" w:rsidRPr="00474725" w:rsidRDefault="00D81FEC" w:rsidP="00EA59F5">
      <w:pPr>
        <w:pStyle w:val="Odstavecseseznamem"/>
        <w:numPr>
          <w:ilvl w:val="0"/>
          <w:numId w:val="21"/>
        </w:numPr>
        <w:spacing w:line="276" w:lineRule="auto"/>
        <w:ind w:left="425" w:hanging="425"/>
        <w:jc w:val="both"/>
        <w:rPr>
          <w:rFonts w:ascii="Arial" w:hAnsi="Arial" w:cs="Arial"/>
          <w:bCs/>
          <w:sz w:val="22"/>
          <w:szCs w:val="22"/>
        </w:rPr>
      </w:pPr>
      <w:r w:rsidRPr="00474725">
        <w:rPr>
          <w:rFonts w:ascii="Arial" w:hAnsi="Arial" w:cs="Arial"/>
          <w:bCs/>
          <w:sz w:val="22"/>
          <w:szCs w:val="22"/>
        </w:rPr>
        <w:t xml:space="preserve">do způsobilých výdajů lze zahrnout náklady na služby spojené s prováděním činností zaměřených proti šíření vyjmenovaných nákaz prasat s cílem zvýšení biologické bezpečnosti (úkony lze zahrnout do nákladů pouze, pokud jsou součástí </w:t>
      </w:r>
      <w:proofErr w:type="spellStart"/>
      <w:r w:rsidRPr="00474725">
        <w:rPr>
          <w:rFonts w:ascii="Arial" w:hAnsi="Arial" w:cs="Arial"/>
          <w:bCs/>
          <w:sz w:val="22"/>
          <w:szCs w:val="22"/>
        </w:rPr>
        <w:t>eradikačního</w:t>
      </w:r>
      <w:proofErr w:type="spellEnd"/>
      <w:r w:rsidRPr="00474725">
        <w:rPr>
          <w:rFonts w:ascii="Arial" w:hAnsi="Arial" w:cs="Arial"/>
          <w:bCs/>
          <w:sz w:val="22"/>
          <w:szCs w:val="22"/>
        </w:rPr>
        <w:t xml:space="preserve"> plánu schváleného příslušnou KVS SVS a nejedná se o běžnou údržbu). </w:t>
      </w:r>
      <w:r w:rsidRPr="00474725">
        <w:rPr>
          <w:rFonts w:ascii="Arial" w:hAnsi="Arial" w:cs="Arial"/>
          <w:b/>
          <w:bCs/>
          <w:sz w:val="22"/>
          <w:szCs w:val="22"/>
        </w:rPr>
        <w:t>Z</w:t>
      </w:r>
      <w:r w:rsidRPr="00474725">
        <w:rPr>
          <w:rFonts w:ascii="Arial" w:hAnsi="Arial" w:cs="Arial"/>
          <w:b/>
          <w:iCs/>
          <w:sz w:val="22"/>
          <w:szCs w:val="22"/>
          <w:lang w:eastAsia="cs-CZ"/>
        </w:rPr>
        <w:t>a uznatelný náklad je považován i separátní nákup prostředků pro dané činnosti, pokud je však daný úkon proveden jiným subjektem formou služeb spojených s</w:t>
      </w:r>
      <w:r w:rsidR="00820BAE" w:rsidRPr="00474725">
        <w:rPr>
          <w:rFonts w:ascii="Arial" w:hAnsi="Arial" w:cs="Arial"/>
          <w:b/>
          <w:iCs/>
          <w:sz w:val="22"/>
          <w:szCs w:val="22"/>
          <w:lang w:eastAsia="cs-CZ"/>
        </w:rPr>
        <w:t> </w:t>
      </w:r>
      <w:r w:rsidRPr="00474725">
        <w:rPr>
          <w:rFonts w:ascii="Arial" w:hAnsi="Arial" w:cs="Arial"/>
          <w:b/>
          <w:iCs/>
          <w:sz w:val="22"/>
          <w:szCs w:val="22"/>
          <w:lang w:eastAsia="cs-CZ"/>
        </w:rPr>
        <w:t>prováděním dezinfekce, deratizace a desinsekce a dalších opatření zaměřených proti šíření vyjmenovaných nákaz prasat s cílem zvýšení biologické bezpečnosti ve stájích určených pro příslušnou kategorii prasa</w:t>
      </w:r>
      <w:r w:rsidRPr="00474725">
        <w:rPr>
          <w:rFonts w:ascii="Arial" w:hAnsi="Arial" w:cs="Arial"/>
          <w:iCs/>
          <w:sz w:val="22"/>
          <w:szCs w:val="22"/>
          <w:lang w:eastAsia="cs-CZ"/>
        </w:rPr>
        <w:t xml:space="preserve">t. </w:t>
      </w:r>
      <w:r w:rsidRPr="00474725">
        <w:rPr>
          <w:rFonts w:ascii="Arial" w:hAnsi="Arial" w:cs="Arial"/>
          <w:bCs/>
          <w:sz w:val="22"/>
          <w:szCs w:val="22"/>
        </w:rPr>
        <w:t>Seznam úkonů, které lze zahrnout do těchto nákladů jsou:</w:t>
      </w:r>
    </w:p>
    <w:p w:rsidR="00D81FEC" w:rsidRPr="00474725" w:rsidRDefault="00D81FEC" w:rsidP="00D81FEC">
      <w:pPr>
        <w:spacing w:after="0" w:line="240" w:lineRule="auto"/>
        <w:jc w:val="both"/>
        <w:rPr>
          <w:rFonts w:ascii="Arial" w:hAnsi="Arial" w:cs="Arial"/>
          <w:b/>
          <w:bCs/>
        </w:rPr>
      </w:pPr>
    </w:p>
    <w:p w:rsidR="00C81ECA" w:rsidRPr="00474725" w:rsidRDefault="00C81ECA" w:rsidP="00DE7B63">
      <w:pPr>
        <w:pStyle w:val="Default"/>
        <w:spacing w:line="276" w:lineRule="auto"/>
        <w:jc w:val="both"/>
        <w:rPr>
          <w:bCs/>
          <w:color w:val="auto"/>
          <w:sz w:val="22"/>
          <w:szCs w:val="22"/>
        </w:rPr>
      </w:pPr>
      <w:r w:rsidRPr="00474725">
        <w:rPr>
          <w:bCs/>
          <w:color w:val="auto"/>
          <w:sz w:val="22"/>
          <w:szCs w:val="22"/>
        </w:rPr>
        <w:t xml:space="preserve">Str. 65, </w:t>
      </w:r>
      <w:r w:rsidR="007364B1" w:rsidRPr="00474725">
        <w:rPr>
          <w:bCs/>
          <w:color w:val="auto"/>
          <w:sz w:val="22"/>
          <w:szCs w:val="22"/>
        </w:rPr>
        <w:t>písm.</w:t>
      </w:r>
      <w:r w:rsidR="00D81FEC" w:rsidRPr="00474725">
        <w:rPr>
          <w:bCs/>
          <w:color w:val="auto"/>
          <w:sz w:val="22"/>
          <w:szCs w:val="22"/>
        </w:rPr>
        <w:t xml:space="preserve"> C)</w:t>
      </w:r>
      <w:r w:rsidR="00AE1125" w:rsidRPr="00474725">
        <w:rPr>
          <w:bCs/>
          <w:color w:val="auto"/>
          <w:sz w:val="22"/>
          <w:szCs w:val="22"/>
        </w:rPr>
        <w:t xml:space="preserve"> </w:t>
      </w:r>
      <w:r w:rsidR="00AE1125" w:rsidRPr="00474725">
        <w:rPr>
          <w:color w:val="auto"/>
          <w:sz w:val="22"/>
          <w:szCs w:val="22"/>
          <w:u w:val="single"/>
        </w:rPr>
        <w:t>Specifikace jednotlivých dotačních programů</w:t>
      </w:r>
      <w:r w:rsidR="00D81FEC" w:rsidRPr="00474725">
        <w:rPr>
          <w:bCs/>
          <w:color w:val="auto"/>
          <w:sz w:val="22"/>
          <w:szCs w:val="22"/>
        </w:rPr>
        <w:t xml:space="preserve">, </w:t>
      </w:r>
      <w:proofErr w:type="gramStart"/>
      <w:r w:rsidR="007364B1" w:rsidRPr="00474725">
        <w:rPr>
          <w:bCs/>
          <w:color w:val="auto"/>
          <w:sz w:val="22"/>
          <w:szCs w:val="22"/>
        </w:rPr>
        <w:t xml:space="preserve">podprogram </w:t>
      </w:r>
      <w:r w:rsidR="00A91881" w:rsidRPr="00474725">
        <w:rPr>
          <w:b/>
          <w:bCs/>
          <w:color w:val="auto"/>
          <w:sz w:val="22"/>
          <w:szCs w:val="22"/>
        </w:rPr>
        <w:t>8.F.b.</w:t>
      </w:r>
      <w:proofErr w:type="gramEnd"/>
      <w:r w:rsidR="00A91881" w:rsidRPr="00474725">
        <w:rPr>
          <w:b/>
          <w:bCs/>
          <w:color w:val="auto"/>
          <w:sz w:val="22"/>
          <w:szCs w:val="22"/>
        </w:rPr>
        <w:t xml:space="preserve"> Podpora vybraných činností zaměřených na ozdravování chovů prasat, </w:t>
      </w:r>
      <w:r w:rsidRPr="00474725">
        <w:rPr>
          <w:bCs/>
          <w:color w:val="auto"/>
          <w:sz w:val="22"/>
          <w:szCs w:val="22"/>
        </w:rPr>
        <w:t>bod 6 Podmínky dotace, písm.</w:t>
      </w:r>
      <w:r w:rsidR="007F4BC5" w:rsidRPr="00474725">
        <w:rPr>
          <w:bCs/>
          <w:color w:val="auto"/>
          <w:sz w:val="22"/>
          <w:szCs w:val="22"/>
        </w:rPr>
        <w:t> </w:t>
      </w:r>
      <w:r w:rsidRPr="00474725">
        <w:rPr>
          <w:bCs/>
          <w:color w:val="auto"/>
          <w:sz w:val="22"/>
          <w:szCs w:val="22"/>
        </w:rPr>
        <w:t>f)</w:t>
      </w:r>
      <w:r w:rsidR="00820BAE" w:rsidRPr="00474725">
        <w:rPr>
          <w:bCs/>
          <w:color w:val="auto"/>
          <w:sz w:val="22"/>
          <w:szCs w:val="22"/>
        </w:rPr>
        <w:t xml:space="preserve">, </w:t>
      </w:r>
      <w:r w:rsidRPr="00474725">
        <w:rPr>
          <w:bCs/>
          <w:color w:val="auto"/>
          <w:sz w:val="22"/>
          <w:szCs w:val="22"/>
        </w:rPr>
        <w:t xml:space="preserve">odst. IV. </w:t>
      </w:r>
    </w:p>
    <w:p w:rsidR="00C81ECA" w:rsidRPr="00474725" w:rsidRDefault="00D428C4" w:rsidP="00C81ECA">
      <w:pPr>
        <w:pStyle w:val="Default"/>
        <w:spacing w:before="120" w:after="120"/>
        <w:jc w:val="both"/>
        <w:rPr>
          <w:b/>
          <w:bCs/>
          <w:color w:val="auto"/>
          <w:sz w:val="22"/>
          <w:szCs w:val="22"/>
        </w:rPr>
      </w:pPr>
      <w:r w:rsidRPr="00474725">
        <w:rPr>
          <w:b/>
          <w:bCs/>
          <w:color w:val="auto"/>
          <w:sz w:val="22"/>
          <w:szCs w:val="22"/>
        </w:rPr>
        <w:t>P</w:t>
      </w:r>
      <w:r w:rsidR="00C81ECA" w:rsidRPr="00474725">
        <w:rPr>
          <w:b/>
          <w:bCs/>
          <w:color w:val="auto"/>
          <w:sz w:val="22"/>
          <w:szCs w:val="22"/>
        </w:rPr>
        <w:t xml:space="preserve">ůvodní text: </w:t>
      </w:r>
    </w:p>
    <w:p w:rsidR="00C81ECA" w:rsidRPr="00474725" w:rsidRDefault="00C81ECA" w:rsidP="00EA59F5">
      <w:pPr>
        <w:pStyle w:val="Default"/>
        <w:numPr>
          <w:ilvl w:val="0"/>
          <w:numId w:val="15"/>
        </w:numPr>
        <w:ind w:left="568" w:hanging="284"/>
        <w:jc w:val="both"/>
        <w:rPr>
          <w:color w:val="auto"/>
          <w:sz w:val="22"/>
          <w:szCs w:val="22"/>
        </w:rPr>
      </w:pPr>
      <w:r w:rsidRPr="00474725">
        <w:rPr>
          <w:color w:val="auto"/>
          <w:sz w:val="22"/>
          <w:szCs w:val="22"/>
        </w:rPr>
        <w:t xml:space="preserve">optimalizace řízeného větrání a funkce mikrobiálních filtrů; </w:t>
      </w:r>
    </w:p>
    <w:p w:rsidR="00C84F5F" w:rsidRDefault="00C84F5F" w:rsidP="00C81ECA">
      <w:pPr>
        <w:pStyle w:val="Default"/>
        <w:spacing w:before="120" w:after="120"/>
        <w:jc w:val="both"/>
        <w:rPr>
          <w:b/>
          <w:color w:val="auto"/>
          <w:sz w:val="22"/>
          <w:szCs w:val="22"/>
        </w:rPr>
      </w:pPr>
    </w:p>
    <w:p w:rsidR="00C81ECA" w:rsidRPr="00474725" w:rsidRDefault="00C81ECA" w:rsidP="00C81ECA">
      <w:pPr>
        <w:pStyle w:val="Default"/>
        <w:spacing w:before="120" w:after="120"/>
        <w:jc w:val="both"/>
        <w:rPr>
          <w:b/>
          <w:color w:val="auto"/>
          <w:sz w:val="22"/>
          <w:szCs w:val="22"/>
        </w:rPr>
      </w:pPr>
      <w:proofErr w:type="gramStart"/>
      <w:r w:rsidRPr="00474725">
        <w:rPr>
          <w:b/>
          <w:color w:val="auto"/>
          <w:sz w:val="22"/>
          <w:szCs w:val="22"/>
        </w:rPr>
        <w:lastRenderedPageBreak/>
        <w:t>se mění</w:t>
      </w:r>
      <w:proofErr w:type="gramEnd"/>
      <w:r w:rsidRPr="00474725">
        <w:rPr>
          <w:b/>
          <w:color w:val="auto"/>
          <w:sz w:val="22"/>
          <w:szCs w:val="22"/>
        </w:rPr>
        <w:t xml:space="preserve"> takto: </w:t>
      </w:r>
    </w:p>
    <w:p w:rsidR="00C81ECA" w:rsidRPr="00474725" w:rsidRDefault="00C81ECA" w:rsidP="00EA59F5">
      <w:pPr>
        <w:pStyle w:val="Default"/>
        <w:numPr>
          <w:ilvl w:val="0"/>
          <w:numId w:val="16"/>
        </w:numPr>
        <w:spacing w:line="276" w:lineRule="auto"/>
        <w:ind w:left="568" w:hanging="284"/>
        <w:jc w:val="both"/>
        <w:rPr>
          <w:color w:val="auto"/>
          <w:sz w:val="22"/>
          <w:szCs w:val="22"/>
        </w:rPr>
      </w:pPr>
      <w:r w:rsidRPr="00474725">
        <w:rPr>
          <w:color w:val="auto"/>
          <w:sz w:val="22"/>
          <w:szCs w:val="22"/>
        </w:rPr>
        <w:t xml:space="preserve">optimalizace řízeného větrání a funkce mikrobiálních filtrů </w:t>
      </w:r>
      <w:r w:rsidRPr="00474725">
        <w:rPr>
          <w:b/>
          <w:color w:val="auto"/>
          <w:sz w:val="22"/>
          <w:szCs w:val="22"/>
        </w:rPr>
        <w:t>– lze uplatnit servisní práce a maximálně 30 % z materiálových nákladů na optimalizaci ventilace</w:t>
      </w:r>
      <w:r w:rsidRPr="00474725">
        <w:rPr>
          <w:color w:val="auto"/>
          <w:sz w:val="22"/>
          <w:szCs w:val="22"/>
        </w:rPr>
        <w:t>;</w:t>
      </w:r>
    </w:p>
    <w:p w:rsidR="00C81ECA" w:rsidRPr="00474725" w:rsidRDefault="00C81ECA" w:rsidP="00C81ECA">
      <w:pPr>
        <w:pStyle w:val="Default"/>
        <w:jc w:val="both"/>
        <w:rPr>
          <w:color w:val="auto"/>
          <w:sz w:val="22"/>
          <w:szCs w:val="22"/>
        </w:rPr>
      </w:pPr>
    </w:p>
    <w:p w:rsidR="00D81FEC" w:rsidRPr="00474725" w:rsidRDefault="00D81FEC" w:rsidP="00DE7B63">
      <w:pPr>
        <w:pStyle w:val="Default"/>
        <w:spacing w:line="276" w:lineRule="auto"/>
        <w:jc w:val="both"/>
        <w:rPr>
          <w:b/>
          <w:bCs/>
          <w:color w:val="auto"/>
          <w:sz w:val="22"/>
          <w:szCs w:val="22"/>
        </w:rPr>
      </w:pPr>
      <w:r w:rsidRPr="00474725">
        <w:rPr>
          <w:color w:val="auto"/>
          <w:sz w:val="22"/>
          <w:szCs w:val="22"/>
        </w:rPr>
        <w:t xml:space="preserve">Str. 67, </w:t>
      </w:r>
      <w:r w:rsidR="007364B1" w:rsidRPr="00474725">
        <w:rPr>
          <w:color w:val="auto"/>
          <w:sz w:val="22"/>
          <w:szCs w:val="22"/>
        </w:rPr>
        <w:t>písm.</w:t>
      </w:r>
      <w:r w:rsidRPr="00474725">
        <w:rPr>
          <w:color w:val="auto"/>
          <w:sz w:val="22"/>
          <w:szCs w:val="22"/>
        </w:rPr>
        <w:t xml:space="preserve"> C)</w:t>
      </w:r>
      <w:r w:rsidR="00AE1125" w:rsidRPr="00474725">
        <w:rPr>
          <w:color w:val="auto"/>
          <w:sz w:val="22"/>
          <w:szCs w:val="22"/>
        </w:rPr>
        <w:t xml:space="preserve"> </w:t>
      </w:r>
      <w:r w:rsidR="00AE1125" w:rsidRPr="00474725">
        <w:rPr>
          <w:color w:val="auto"/>
          <w:sz w:val="22"/>
          <w:szCs w:val="22"/>
          <w:u w:val="single"/>
        </w:rPr>
        <w:t>Specifikace jednotlivých dotačních programů</w:t>
      </w:r>
      <w:r w:rsidRPr="00474725">
        <w:rPr>
          <w:color w:val="auto"/>
          <w:sz w:val="22"/>
          <w:szCs w:val="22"/>
        </w:rPr>
        <w:t>,</w:t>
      </w:r>
      <w:r w:rsidR="007364B1" w:rsidRPr="00474725">
        <w:rPr>
          <w:color w:val="auto"/>
          <w:sz w:val="22"/>
          <w:szCs w:val="22"/>
        </w:rPr>
        <w:t xml:space="preserve"> </w:t>
      </w:r>
      <w:proofErr w:type="gramStart"/>
      <w:r w:rsidR="007364B1" w:rsidRPr="00474725">
        <w:rPr>
          <w:color w:val="auto"/>
          <w:sz w:val="22"/>
          <w:szCs w:val="22"/>
        </w:rPr>
        <w:t xml:space="preserve">podprogram </w:t>
      </w:r>
      <w:r w:rsidR="007364B1" w:rsidRPr="00474725">
        <w:rPr>
          <w:b/>
          <w:bCs/>
          <w:color w:val="auto"/>
          <w:sz w:val="22"/>
          <w:szCs w:val="22"/>
        </w:rPr>
        <w:t>8.F.c.</w:t>
      </w:r>
      <w:proofErr w:type="gramEnd"/>
      <w:r w:rsidR="007364B1" w:rsidRPr="00474725">
        <w:rPr>
          <w:b/>
          <w:bCs/>
          <w:color w:val="auto"/>
          <w:sz w:val="22"/>
          <w:szCs w:val="22"/>
        </w:rPr>
        <w:t xml:space="preserve"> Podpora vybraných činností zaměřených na ozdravování chovů drůbeže zvýšením biologické bezpečnosti, </w:t>
      </w:r>
      <w:r w:rsidRPr="00474725">
        <w:rPr>
          <w:color w:val="auto"/>
          <w:sz w:val="22"/>
          <w:szCs w:val="22"/>
        </w:rPr>
        <w:t>bod 7</w:t>
      </w:r>
      <w:r w:rsidR="00AE1125" w:rsidRPr="00474725">
        <w:rPr>
          <w:color w:val="auto"/>
          <w:sz w:val="22"/>
          <w:szCs w:val="22"/>
        </w:rPr>
        <w:t xml:space="preserve"> Podmínky dotace</w:t>
      </w:r>
      <w:r w:rsidRPr="00474725">
        <w:rPr>
          <w:color w:val="auto"/>
          <w:sz w:val="22"/>
          <w:szCs w:val="22"/>
        </w:rPr>
        <w:t>, písm.</w:t>
      </w:r>
      <w:r w:rsidR="007F4BC5" w:rsidRPr="00474725">
        <w:rPr>
          <w:color w:val="auto"/>
          <w:sz w:val="22"/>
          <w:szCs w:val="22"/>
        </w:rPr>
        <w:t> </w:t>
      </w:r>
      <w:r w:rsidRPr="00474725">
        <w:rPr>
          <w:color w:val="auto"/>
          <w:sz w:val="22"/>
          <w:szCs w:val="22"/>
        </w:rPr>
        <w:t>f)</w:t>
      </w:r>
      <w:r w:rsidR="00452A2C" w:rsidRPr="00474725">
        <w:rPr>
          <w:color w:val="auto"/>
          <w:sz w:val="22"/>
          <w:szCs w:val="22"/>
        </w:rPr>
        <w:t xml:space="preserve">, </w:t>
      </w:r>
      <w:r w:rsidRPr="00474725">
        <w:rPr>
          <w:color w:val="auto"/>
          <w:sz w:val="22"/>
          <w:szCs w:val="22"/>
        </w:rPr>
        <w:t>odst</w:t>
      </w:r>
      <w:r w:rsidR="00452A2C" w:rsidRPr="00474725">
        <w:rPr>
          <w:color w:val="auto"/>
          <w:sz w:val="22"/>
          <w:szCs w:val="22"/>
        </w:rPr>
        <w:t>. první</w:t>
      </w:r>
    </w:p>
    <w:p w:rsidR="00D81FEC" w:rsidRPr="00474725" w:rsidRDefault="00850009" w:rsidP="00D81FEC">
      <w:pPr>
        <w:pStyle w:val="Default"/>
        <w:spacing w:before="120" w:after="120"/>
        <w:jc w:val="both"/>
        <w:rPr>
          <w:b/>
          <w:color w:val="auto"/>
          <w:sz w:val="22"/>
          <w:szCs w:val="22"/>
        </w:rPr>
      </w:pPr>
      <w:r w:rsidRPr="00474725">
        <w:rPr>
          <w:b/>
          <w:color w:val="auto"/>
          <w:sz w:val="22"/>
          <w:szCs w:val="22"/>
        </w:rPr>
        <w:t>p</w:t>
      </w:r>
      <w:r w:rsidR="00D81FEC" w:rsidRPr="00474725">
        <w:rPr>
          <w:b/>
          <w:color w:val="auto"/>
          <w:sz w:val="22"/>
          <w:szCs w:val="22"/>
        </w:rPr>
        <w:t>ůvodní text:</w:t>
      </w:r>
    </w:p>
    <w:p w:rsidR="00D81FEC" w:rsidRPr="00474725" w:rsidRDefault="00D81FEC" w:rsidP="00EA59F5">
      <w:pPr>
        <w:pStyle w:val="Default"/>
        <w:numPr>
          <w:ilvl w:val="0"/>
          <w:numId w:val="22"/>
        </w:numPr>
        <w:spacing w:line="276" w:lineRule="auto"/>
        <w:ind w:left="425" w:hanging="425"/>
        <w:jc w:val="both"/>
        <w:rPr>
          <w:color w:val="auto"/>
          <w:sz w:val="22"/>
          <w:szCs w:val="22"/>
        </w:rPr>
      </w:pPr>
      <w:r w:rsidRPr="00474725">
        <w:rPr>
          <w:color w:val="auto"/>
          <w:sz w:val="22"/>
          <w:szCs w:val="22"/>
        </w:rPr>
        <w:t xml:space="preserve">do způsobilých výdajů lze zahrnout náklady na služby spojené s prováděním opatření zaměřených proti rozšiřování nákaz drůbeže související s tlumením výskytu původců zoonóz (salmonel, </w:t>
      </w:r>
      <w:proofErr w:type="spellStart"/>
      <w:r w:rsidRPr="00474725">
        <w:rPr>
          <w:color w:val="auto"/>
          <w:sz w:val="22"/>
          <w:szCs w:val="22"/>
        </w:rPr>
        <w:t>aviární</w:t>
      </w:r>
      <w:proofErr w:type="spellEnd"/>
      <w:r w:rsidRPr="00474725">
        <w:rPr>
          <w:color w:val="auto"/>
          <w:sz w:val="22"/>
          <w:szCs w:val="22"/>
        </w:rPr>
        <w:t xml:space="preserve"> influenzy, </w:t>
      </w:r>
      <w:proofErr w:type="spellStart"/>
      <w:r w:rsidRPr="00474725">
        <w:rPr>
          <w:color w:val="auto"/>
          <w:sz w:val="22"/>
          <w:szCs w:val="22"/>
        </w:rPr>
        <w:t>campylobaktery</w:t>
      </w:r>
      <w:proofErr w:type="spellEnd"/>
      <w:r w:rsidRPr="00474725">
        <w:rPr>
          <w:color w:val="auto"/>
          <w:sz w:val="22"/>
          <w:szCs w:val="22"/>
        </w:rPr>
        <w:t>) zvýšením biologické bezpečnosti v</w:t>
      </w:r>
      <w:r w:rsidR="00820BAE" w:rsidRPr="00474725">
        <w:rPr>
          <w:color w:val="auto"/>
          <w:sz w:val="22"/>
          <w:szCs w:val="22"/>
        </w:rPr>
        <w:t> </w:t>
      </w:r>
      <w:r w:rsidRPr="00474725">
        <w:rPr>
          <w:color w:val="auto"/>
          <w:sz w:val="22"/>
          <w:szCs w:val="22"/>
        </w:rPr>
        <w:t>chovech drůbeže (úkony lze zahrnout do nákladů, pouze pokud jsou součástí platného Plánu preventivních opatření potvrzeného příslušnou KVS SVS a nejedná se o běžnou údržbu). Seznam úkonů, které lze zahrnout do těchto nákladů jsou:</w:t>
      </w:r>
    </w:p>
    <w:p w:rsidR="00D81FEC" w:rsidRPr="00474725" w:rsidRDefault="00D81FEC" w:rsidP="00D81FEC">
      <w:pPr>
        <w:pStyle w:val="Default"/>
        <w:spacing w:before="120" w:after="120"/>
        <w:jc w:val="both"/>
        <w:rPr>
          <w:b/>
          <w:color w:val="auto"/>
          <w:sz w:val="22"/>
          <w:szCs w:val="22"/>
        </w:rPr>
      </w:pPr>
      <w:r w:rsidRPr="00474725">
        <w:rPr>
          <w:b/>
          <w:color w:val="auto"/>
          <w:sz w:val="22"/>
          <w:szCs w:val="22"/>
        </w:rPr>
        <w:t>se mění takto:</w:t>
      </w:r>
    </w:p>
    <w:p w:rsidR="00D81FEC" w:rsidRPr="00474725" w:rsidRDefault="00D81FEC" w:rsidP="00EA59F5">
      <w:pPr>
        <w:pStyle w:val="Odstavecseseznamem"/>
        <w:numPr>
          <w:ilvl w:val="0"/>
          <w:numId w:val="23"/>
        </w:numPr>
        <w:spacing w:line="276" w:lineRule="auto"/>
        <w:ind w:left="425" w:hanging="425"/>
        <w:jc w:val="both"/>
        <w:rPr>
          <w:rFonts w:ascii="Arial" w:hAnsi="Arial" w:cs="Arial"/>
          <w:sz w:val="22"/>
          <w:szCs w:val="22"/>
        </w:rPr>
      </w:pPr>
      <w:r w:rsidRPr="00474725">
        <w:rPr>
          <w:rFonts w:ascii="Arial" w:hAnsi="Arial" w:cs="Arial"/>
          <w:sz w:val="22"/>
          <w:szCs w:val="22"/>
        </w:rPr>
        <w:t xml:space="preserve">do způsobilých výdajů lze zahrnout náklady na služby spojené s prováděním opatření zaměřených proti rozšiřování nákaz drůbeže související s tlumením výskytu původců zoonóz (salmonel, </w:t>
      </w:r>
      <w:proofErr w:type="spellStart"/>
      <w:r w:rsidRPr="00474725">
        <w:rPr>
          <w:rFonts w:ascii="Arial" w:hAnsi="Arial" w:cs="Arial"/>
          <w:sz w:val="22"/>
          <w:szCs w:val="22"/>
        </w:rPr>
        <w:t>aviární</w:t>
      </w:r>
      <w:proofErr w:type="spellEnd"/>
      <w:r w:rsidRPr="00474725">
        <w:rPr>
          <w:rFonts w:ascii="Arial" w:hAnsi="Arial" w:cs="Arial"/>
          <w:sz w:val="22"/>
          <w:szCs w:val="22"/>
        </w:rPr>
        <w:t xml:space="preserve"> influenzy, </w:t>
      </w:r>
      <w:proofErr w:type="spellStart"/>
      <w:r w:rsidRPr="00474725">
        <w:rPr>
          <w:rFonts w:ascii="Arial" w:hAnsi="Arial" w:cs="Arial"/>
          <w:sz w:val="22"/>
          <w:szCs w:val="22"/>
        </w:rPr>
        <w:t>campylobaktery</w:t>
      </w:r>
      <w:proofErr w:type="spellEnd"/>
      <w:r w:rsidRPr="00474725">
        <w:rPr>
          <w:rFonts w:ascii="Arial" w:hAnsi="Arial" w:cs="Arial"/>
          <w:sz w:val="22"/>
          <w:szCs w:val="22"/>
        </w:rPr>
        <w:t>) zvýšením biologické bezpečnosti v</w:t>
      </w:r>
      <w:r w:rsidR="00820BAE" w:rsidRPr="00474725">
        <w:rPr>
          <w:rFonts w:ascii="Arial" w:hAnsi="Arial" w:cs="Arial"/>
          <w:sz w:val="22"/>
          <w:szCs w:val="22"/>
        </w:rPr>
        <w:t> </w:t>
      </w:r>
      <w:r w:rsidRPr="00474725">
        <w:rPr>
          <w:rFonts w:ascii="Arial" w:hAnsi="Arial" w:cs="Arial"/>
          <w:sz w:val="22"/>
          <w:szCs w:val="22"/>
        </w:rPr>
        <w:t>chovech drůbeže (úkony lze zahrnout do nákladů, pouze pokud jsou součástí platného Plánu preventivních opatření potvrzeného příslušnou KVS SVS a nejedná se o běžnou údržbu</w:t>
      </w:r>
      <w:r w:rsidRPr="00474725">
        <w:rPr>
          <w:rFonts w:ascii="Arial" w:hAnsi="Arial" w:cs="Arial"/>
          <w:b/>
          <w:sz w:val="22"/>
          <w:szCs w:val="22"/>
        </w:rPr>
        <w:t xml:space="preserve">). Za </w:t>
      </w:r>
      <w:r w:rsidRPr="00474725">
        <w:rPr>
          <w:rFonts w:ascii="Arial" w:hAnsi="Arial" w:cs="Arial"/>
          <w:b/>
          <w:iCs/>
          <w:sz w:val="22"/>
          <w:szCs w:val="22"/>
          <w:lang w:eastAsia="cs-CZ"/>
        </w:rPr>
        <w:t>uznatelný náklad je považován i separátní nákup prostředků pro dané činnosti, pokud je však daný úkon proveden jiným subjektem formou služeb spojených s prováděním dezinfekce, deratizace a desinsekce a dalších preventivních opatření zaměřených na zvýšení biologické bezpečnosti</w:t>
      </w:r>
      <w:r w:rsidR="00116304" w:rsidRPr="00474725">
        <w:rPr>
          <w:rFonts w:ascii="Arial" w:hAnsi="Arial" w:cs="Arial"/>
          <w:b/>
          <w:iCs/>
          <w:sz w:val="22"/>
          <w:szCs w:val="22"/>
          <w:lang w:eastAsia="cs-CZ"/>
        </w:rPr>
        <w:t>.</w:t>
      </w:r>
      <w:r w:rsidRPr="00474725">
        <w:rPr>
          <w:rFonts w:ascii="Arial" w:hAnsi="Arial" w:cs="Arial"/>
          <w:iCs/>
          <w:sz w:val="22"/>
          <w:szCs w:val="22"/>
          <w:lang w:eastAsia="cs-CZ"/>
        </w:rPr>
        <w:t xml:space="preserve"> </w:t>
      </w:r>
      <w:r w:rsidRPr="00474725">
        <w:rPr>
          <w:rFonts w:ascii="Arial" w:hAnsi="Arial" w:cs="Arial"/>
          <w:sz w:val="22"/>
          <w:szCs w:val="22"/>
        </w:rPr>
        <w:t>Seznam úkonů, které lze zahrnout do těchto nákladů jsou:</w:t>
      </w:r>
    </w:p>
    <w:p w:rsidR="00D81FEC" w:rsidRPr="00474725" w:rsidRDefault="00D81FEC" w:rsidP="007364B1">
      <w:pPr>
        <w:pStyle w:val="Default"/>
        <w:jc w:val="both"/>
        <w:rPr>
          <w:b/>
          <w:bCs/>
          <w:color w:val="auto"/>
          <w:sz w:val="22"/>
          <w:szCs w:val="22"/>
        </w:rPr>
      </w:pPr>
    </w:p>
    <w:p w:rsidR="00C81ECA" w:rsidRPr="00474725" w:rsidRDefault="00624208" w:rsidP="00DE7B63">
      <w:pPr>
        <w:pStyle w:val="Default"/>
        <w:spacing w:line="276" w:lineRule="auto"/>
        <w:jc w:val="both"/>
        <w:rPr>
          <w:color w:val="auto"/>
          <w:sz w:val="22"/>
          <w:szCs w:val="22"/>
        </w:rPr>
      </w:pPr>
      <w:r w:rsidRPr="00474725">
        <w:rPr>
          <w:color w:val="auto"/>
          <w:sz w:val="22"/>
          <w:szCs w:val="22"/>
        </w:rPr>
        <w:t>S</w:t>
      </w:r>
      <w:r w:rsidR="00C81ECA" w:rsidRPr="00474725">
        <w:rPr>
          <w:color w:val="auto"/>
          <w:sz w:val="22"/>
          <w:szCs w:val="22"/>
        </w:rPr>
        <w:t xml:space="preserve">tr. 67, </w:t>
      </w:r>
      <w:r w:rsidR="00993F32" w:rsidRPr="00474725">
        <w:rPr>
          <w:color w:val="auto"/>
          <w:sz w:val="22"/>
          <w:szCs w:val="22"/>
        </w:rPr>
        <w:t>písm.</w:t>
      </w:r>
      <w:r w:rsidR="00EC23EB" w:rsidRPr="00474725">
        <w:rPr>
          <w:color w:val="auto"/>
          <w:sz w:val="22"/>
          <w:szCs w:val="22"/>
        </w:rPr>
        <w:t xml:space="preserve"> C</w:t>
      </w:r>
      <w:r w:rsidR="00393CFA" w:rsidRPr="00474725">
        <w:rPr>
          <w:color w:val="auto"/>
          <w:sz w:val="22"/>
          <w:szCs w:val="22"/>
        </w:rPr>
        <w:t>)</w:t>
      </w:r>
      <w:r w:rsidR="00AE1125" w:rsidRPr="00474725">
        <w:rPr>
          <w:color w:val="auto"/>
          <w:sz w:val="22"/>
          <w:szCs w:val="22"/>
        </w:rPr>
        <w:t xml:space="preserve"> </w:t>
      </w:r>
      <w:r w:rsidR="00AE1125" w:rsidRPr="00474725">
        <w:rPr>
          <w:color w:val="auto"/>
          <w:sz w:val="22"/>
          <w:szCs w:val="22"/>
          <w:u w:val="single"/>
        </w:rPr>
        <w:t>Specifikace jednotlivých dotačních programů</w:t>
      </w:r>
      <w:r w:rsidR="00EC23EB" w:rsidRPr="00474725">
        <w:rPr>
          <w:color w:val="auto"/>
          <w:sz w:val="22"/>
          <w:szCs w:val="22"/>
        </w:rPr>
        <w:t>,</w:t>
      </w:r>
      <w:r w:rsidR="00452A2C" w:rsidRPr="00474725">
        <w:rPr>
          <w:color w:val="auto"/>
          <w:sz w:val="22"/>
          <w:szCs w:val="22"/>
        </w:rPr>
        <w:t xml:space="preserve"> </w:t>
      </w:r>
      <w:proofErr w:type="gramStart"/>
      <w:r w:rsidR="007364B1" w:rsidRPr="00474725">
        <w:rPr>
          <w:color w:val="auto"/>
          <w:sz w:val="22"/>
          <w:szCs w:val="22"/>
        </w:rPr>
        <w:t xml:space="preserve">podprogram </w:t>
      </w:r>
      <w:r w:rsidR="007364B1" w:rsidRPr="00474725">
        <w:rPr>
          <w:b/>
          <w:bCs/>
          <w:color w:val="auto"/>
          <w:sz w:val="22"/>
          <w:szCs w:val="22"/>
        </w:rPr>
        <w:t>8.F.c.</w:t>
      </w:r>
      <w:proofErr w:type="gramEnd"/>
      <w:r w:rsidR="007364B1" w:rsidRPr="00474725">
        <w:rPr>
          <w:b/>
          <w:bCs/>
          <w:color w:val="auto"/>
          <w:sz w:val="22"/>
          <w:szCs w:val="22"/>
        </w:rPr>
        <w:t xml:space="preserve"> Podpora vybraných činností zaměřených na ozdravování chovů drůbeže zvýšením biologické bezpečnosti,</w:t>
      </w:r>
      <w:r w:rsidR="007364B1" w:rsidRPr="00474725">
        <w:rPr>
          <w:color w:val="auto"/>
          <w:sz w:val="22"/>
          <w:szCs w:val="22"/>
        </w:rPr>
        <w:t xml:space="preserve"> </w:t>
      </w:r>
      <w:r w:rsidR="00C81ECA" w:rsidRPr="00474725">
        <w:rPr>
          <w:color w:val="auto"/>
          <w:sz w:val="22"/>
          <w:szCs w:val="22"/>
        </w:rPr>
        <w:t>bod 7</w:t>
      </w:r>
      <w:r w:rsidRPr="00474725">
        <w:rPr>
          <w:color w:val="auto"/>
          <w:sz w:val="22"/>
          <w:szCs w:val="22"/>
        </w:rPr>
        <w:t xml:space="preserve"> Podmínky dotace,</w:t>
      </w:r>
      <w:r w:rsidR="00C81ECA" w:rsidRPr="00474725">
        <w:rPr>
          <w:color w:val="auto"/>
          <w:sz w:val="22"/>
          <w:szCs w:val="22"/>
        </w:rPr>
        <w:t xml:space="preserve"> písm.</w:t>
      </w:r>
      <w:r w:rsidR="007F4BC5" w:rsidRPr="00474725">
        <w:rPr>
          <w:color w:val="auto"/>
          <w:sz w:val="22"/>
          <w:szCs w:val="22"/>
        </w:rPr>
        <w:t> </w:t>
      </w:r>
      <w:r w:rsidR="00C81ECA" w:rsidRPr="00474725">
        <w:rPr>
          <w:color w:val="auto"/>
          <w:sz w:val="22"/>
          <w:szCs w:val="22"/>
        </w:rPr>
        <w:t>f), odst. V.</w:t>
      </w:r>
    </w:p>
    <w:p w:rsidR="00C81ECA" w:rsidRPr="00474725" w:rsidRDefault="00850009" w:rsidP="00624208">
      <w:pPr>
        <w:pStyle w:val="Default"/>
        <w:spacing w:before="120" w:after="120"/>
        <w:jc w:val="both"/>
        <w:rPr>
          <w:b/>
          <w:color w:val="auto"/>
          <w:sz w:val="22"/>
          <w:szCs w:val="22"/>
        </w:rPr>
      </w:pPr>
      <w:r w:rsidRPr="00474725">
        <w:rPr>
          <w:b/>
          <w:color w:val="auto"/>
          <w:sz w:val="22"/>
          <w:szCs w:val="22"/>
        </w:rPr>
        <w:t>p</w:t>
      </w:r>
      <w:r w:rsidR="00C81ECA" w:rsidRPr="00474725">
        <w:rPr>
          <w:b/>
          <w:color w:val="auto"/>
          <w:sz w:val="22"/>
          <w:szCs w:val="22"/>
        </w:rPr>
        <w:t>ůvodní text:</w:t>
      </w:r>
    </w:p>
    <w:p w:rsidR="00C81ECA" w:rsidRPr="00474725" w:rsidRDefault="00C81ECA" w:rsidP="00EA59F5">
      <w:pPr>
        <w:pStyle w:val="Default"/>
        <w:numPr>
          <w:ilvl w:val="0"/>
          <w:numId w:val="16"/>
        </w:numPr>
        <w:tabs>
          <w:tab w:val="left" w:pos="567"/>
        </w:tabs>
        <w:ind w:left="568" w:hanging="284"/>
        <w:jc w:val="both"/>
        <w:rPr>
          <w:color w:val="auto"/>
          <w:sz w:val="22"/>
          <w:szCs w:val="22"/>
        </w:rPr>
      </w:pPr>
      <w:r w:rsidRPr="00474725">
        <w:rPr>
          <w:color w:val="auto"/>
          <w:sz w:val="22"/>
          <w:szCs w:val="22"/>
        </w:rPr>
        <w:t>optimalizace řízeného větrání a funkce mikrobiálních filtrů;</w:t>
      </w:r>
    </w:p>
    <w:p w:rsidR="00C81ECA" w:rsidRPr="00474725" w:rsidRDefault="00C81ECA" w:rsidP="00624208">
      <w:pPr>
        <w:pStyle w:val="Default"/>
        <w:spacing w:before="120" w:after="120"/>
        <w:jc w:val="both"/>
        <w:rPr>
          <w:b/>
          <w:color w:val="auto"/>
          <w:sz w:val="22"/>
          <w:szCs w:val="22"/>
        </w:rPr>
      </w:pPr>
      <w:r w:rsidRPr="00474725">
        <w:rPr>
          <w:b/>
          <w:color w:val="auto"/>
          <w:sz w:val="22"/>
          <w:szCs w:val="22"/>
        </w:rPr>
        <w:t xml:space="preserve">se mění </w:t>
      </w:r>
      <w:r w:rsidR="00624208" w:rsidRPr="00474725">
        <w:rPr>
          <w:b/>
          <w:color w:val="auto"/>
          <w:sz w:val="22"/>
          <w:szCs w:val="22"/>
        </w:rPr>
        <w:t>takto</w:t>
      </w:r>
      <w:r w:rsidRPr="00474725">
        <w:rPr>
          <w:b/>
          <w:color w:val="auto"/>
          <w:sz w:val="22"/>
          <w:szCs w:val="22"/>
        </w:rPr>
        <w:t>:</w:t>
      </w:r>
    </w:p>
    <w:p w:rsidR="00C81ECA" w:rsidRPr="00474725" w:rsidRDefault="00C81ECA" w:rsidP="00EA59F5">
      <w:pPr>
        <w:pStyle w:val="Default"/>
        <w:numPr>
          <w:ilvl w:val="0"/>
          <w:numId w:val="17"/>
        </w:numPr>
        <w:spacing w:line="276" w:lineRule="auto"/>
        <w:ind w:left="568" w:hanging="284"/>
        <w:jc w:val="both"/>
        <w:rPr>
          <w:b/>
          <w:color w:val="auto"/>
          <w:sz w:val="22"/>
          <w:szCs w:val="22"/>
        </w:rPr>
      </w:pPr>
      <w:r w:rsidRPr="00474725">
        <w:rPr>
          <w:color w:val="auto"/>
          <w:sz w:val="22"/>
          <w:szCs w:val="22"/>
        </w:rPr>
        <w:t xml:space="preserve">optimalizace řízeného větrání a funkce mikrobiálních filtrů – </w:t>
      </w:r>
      <w:r w:rsidRPr="00474725">
        <w:rPr>
          <w:b/>
          <w:color w:val="auto"/>
          <w:sz w:val="22"/>
          <w:szCs w:val="22"/>
        </w:rPr>
        <w:t>lze uplatnit servisní práce a maximálně 30 % z materiálových nákladů na optimalizaci ventilace;</w:t>
      </w:r>
    </w:p>
    <w:p w:rsidR="00F249C9" w:rsidRPr="00474725" w:rsidRDefault="00F249C9" w:rsidP="00C04D61">
      <w:pPr>
        <w:autoSpaceDE w:val="0"/>
        <w:autoSpaceDN w:val="0"/>
        <w:adjustRightInd w:val="0"/>
        <w:spacing w:after="0"/>
        <w:jc w:val="both"/>
        <w:rPr>
          <w:rFonts w:ascii="Arial" w:hAnsi="Arial" w:cs="Arial"/>
        </w:rPr>
      </w:pPr>
    </w:p>
    <w:p w:rsidR="00281127" w:rsidRPr="00474725" w:rsidRDefault="00281127" w:rsidP="0084523F">
      <w:pPr>
        <w:autoSpaceDE w:val="0"/>
        <w:autoSpaceDN w:val="0"/>
        <w:adjustRightInd w:val="0"/>
        <w:spacing w:after="120"/>
        <w:jc w:val="both"/>
        <w:rPr>
          <w:rFonts w:ascii="Arial" w:hAnsi="Arial" w:cs="Arial"/>
          <w:b/>
        </w:rPr>
      </w:pPr>
      <w:proofErr w:type="gramStart"/>
      <w:r w:rsidRPr="00474725">
        <w:rPr>
          <w:rFonts w:ascii="Arial" w:hAnsi="Arial" w:cs="Arial"/>
          <w:b/>
        </w:rPr>
        <w:t>9.A.</w:t>
      </w:r>
      <w:proofErr w:type="gramEnd"/>
      <w:r w:rsidRPr="00474725">
        <w:rPr>
          <w:rFonts w:ascii="Arial" w:hAnsi="Arial" w:cs="Arial"/>
          <w:b/>
        </w:rPr>
        <w:t xml:space="preserve"> Speciální poradenství</w:t>
      </w:r>
    </w:p>
    <w:p w:rsidR="006E480B" w:rsidRPr="00474725" w:rsidRDefault="00281127" w:rsidP="0084523F">
      <w:pPr>
        <w:autoSpaceDE w:val="0"/>
        <w:autoSpaceDN w:val="0"/>
        <w:adjustRightInd w:val="0"/>
        <w:spacing w:after="120"/>
        <w:jc w:val="both"/>
        <w:rPr>
          <w:rFonts w:ascii="Arial" w:hAnsi="Arial" w:cs="Arial"/>
          <w:b/>
          <w:bCs/>
        </w:rPr>
      </w:pPr>
      <w:proofErr w:type="gramStart"/>
      <w:r w:rsidRPr="00474725">
        <w:rPr>
          <w:rFonts w:ascii="Arial" w:hAnsi="Arial" w:cs="Arial"/>
          <w:b/>
          <w:bCs/>
        </w:rPr>
        <w:t>9.A.</w:t>
      </w:r>
      <w:proofErr w:type="gramEnd"/>
      <w:r w:rsidRPr="00474725">
        <w:rPr>
          <w:rFonts w:ascii="Arial" w:hAnsi="Arial" w:cs="Arial"/>
          <w:b/>
          <w:bCs/>
        </w:rPr>
        <w:t>a.1.a. Podpora pořádání seminářů a školení</w:t>
      </w:r>
    </w:p>
    <w:p w:rsidR="006E480B" w:rsidRPr="00474725" w:rsidRDefault="006E480B" w:rsidP="006E480B">
      <w:pPr>
        <w:autoSpaceDE w:val="0"/>
        <w:autoSpaceDN w:val="0"/>
        <w:adjustRightInd w:val="0"/>
        <w:spacing w:after="0"/>
        <w:jc w:val="both"/>
        <w:rPr>
          <w:rFonts w:ascii="Arial" w:hAnsi="Arial" w:cs="Arial"/>
          <w:bCs/>
        </w:rPr>
      </w:pPr>
      <w:r w:rsidRPr="00474725">
        <w:rPr>
          <w:rFonts w:ascii="Arial" w:hAnsi="Arial" w:cs="Arial"/>
          <w:bCs/>
        </w:rPr>
        <w:t>S</w:t>
      </w:r>
      <w:r w:rsidR="00281127" w:rsidRPr="00474725">
        <w:rPr>
          <w:rFonts w:ascii="Arial" w:hAnsi="Arial" w:cs="Arial"/>
          <w:bCs/>
        </w:rPr>
        <w:t>tr. 6</w:t>
      </w:r>
      <w:r w:rsidR="00636201" w:rsidRPr="00474725">
        <w:rPr>
          <w:rFonts w:ascii="Arial" w:hAnsi="Arial" w:cs="Arial"/>
          <w:bCs/>
        </w:rPr>
        <w:t>9</w:t>
      </w:r>
      <w:r w:rsidR="00281127" w:rsidRPr="00474725">
        <w:rPr>
          <w:rFonts w:ascii="Arial" w:hAnsi="Arial" w:cs="Arial"/>
          <w:bCs/>
        </w:rPr>
        <w:t xml:space="preserve">, </w:t>
      </w:r>
      <w:r w:rsidR="00636201" w:rsidRPr="00474725">
        <w:rPr>
          <w:rFonts w:ascii="Arial" w:hAnsi="Arial" w:cs="Arial"/>
          <w:bCs/>
        </w:rPr>
        <w:t>bod</w:t>
      </w:r>
      <w:r w:rsidR="00281127" w:rsidRPr="00474725">
        <w:rPr>
          <w:rFonts w:ascii="Arial" w:hAnsi="Arial" w:cs="Arial"/>
          <w:bCs/>
        </w:rPr>
        <w:t xml:space="preserve"> </w:t>
      </w:r>
      <w:r w:rsidR="00636201" w:rsidRPr="00474725">
        <w:rPr>
          <w:rFonts w:ascii="Arial" w:hAnsi="Arial" w:cs="Arial"/>
          <w:bCs/>
        </w:rPr>
        <w:t>5 Podmínky poskytnutí d</w:t>
      </w:r>
      <w:r w:rsidRPr="00474725">
        <w:rPr>
          <w:rFonts w:ascii="Arial" w:hAnsi="Arial" w:cs="Arial"/>
          <w:bCs/>
        </w:rPr>
        <w:t xml:space="preserve">otace </w:t>
      </w:r>
    </w:p>
    <w:p w:rsidR="00281127" w:rsidRPr="00474725" w:rsidRDefault="00281127" w:rsidP="006E480B">
      <w:pPr>
        <w:autoSpaceDE w:val="0"/>
        <w:autoSpaceDN w:val="0"/>
        <w:adjustRightInd w:val="0"/>
        <w:spacing w:before="120" w:after="120"/>
        <w:jc w:val="both"/>
        <w:rPr>
          <w:rFonts w:ascii="Arial" w:hAnsi="Arial" w:cs="Arial"/>
          <w:b/>
          <w:bCs/>
        </w:rPr>
      </w:pPr>
      <w:r w:rsidRPr="00474725">
        <w:rPr>
          <w:rFonts w:ascii="Arial" w:hAnsi="Arial" w:cs="Arial"/>
          <w:b/>
          <w:bCs/>
        </w:rPr>
        <w:t>doplňuje</w:t>
      </w:r>
      <w:r w:rsidR="00636201" w:rsidRPr="00474725">
        <w:rPr>
          <w:rFonts w:ascii="Arial" w:hAnsi="Arial" w:cs="Arial"/>
          <w:b/>
          <w:bCs/>
        </w:rPr>
        <w:t xml:space="preserve"> </w:t>
      </w:r>
      <w:r w:rsidR="00DE7B63" w:rsidRPr="00474725">
        <w:rPr>
          <w:rFonts w:ascii="Arial" w:hAnsi="Arial" w:cs="Arial"/>
          <w:b/>
          <w:bCs/>
        </w:rPr>
        <w:t xml:space="preserve">se </w:t>
      </w:r>
      <w:r w:rsidR="00636201" w:rsidRPr="00474725">
        <w:rPr>
          <w:rFonts w:ascii="Arial" w:hAnsi="Arial" w:cs="Arial"/>
          <w:b/>
          <w:bCs/>
        </w:rPr>
        <w:t>písmeno e)</w:t>
      </w:r>
      <w:r w:rsidRPr="00474725">
        <w:rPr>
          <w:rFonts w:ascii="Arial" w:hAnsi="Arial" w:cs="Arial"/>
          <w:b/>
          <w:bCs/>
        </w:rPr>
        <w:t>:</w:t>
      </w:r>
    </w:p>
    <w:p w:rsidR="00281127" w:rsidRPr="00474725" w:rsidRDefault="00281127" w:rsidP="00EA59F5">
      <w:pPr>
        <w:pStyle w:val="Odstavecseseznamem"/>
        <w:numPr>
          <w:ilvl w:val="0"/>
          <w:numId w:val="52"/>
        </w:numPr>
        <w:spacing w:line="276" w:lineRule="auto"/>
        <w:ind w:left="425" w:hanging="425"/>
        <w:jc w:val="both"/>
        <w:rPr>
          <w:rFonts w:ascii="Arial" w:hAnsi="Arial" w:cs="Arial"/>
          <w:b/>
          <w:sz w:val="22"/>
          <w:szCs w:val="22"/>
          <w:lang w:eastAsia="cs-CZ"/>
        </w:rPr>
      </w:pPr>
      <w:r w:rsidRPr="00474725">
        <w:rPr>
          <w:rFonts w:ascii="Arial" w:hAnsi="Arial" w:cs="Arial"/>
          <w:b/>
          <w:sz w:val="22"/>
          <w:szCs w:val="22"/>
          <w:lang w:eastAsia="cs-CZ"/>
        </w:rPr>
        <w:t>V případě, že bude předmětný seminář nebo školení prokazatelně v</w:t>
      </w:r>
      <w:r w:rsidR="003809CB" w:rsidRPr="00474725">
        <w:rPr>
          <w:rFonts w:ascii="Arial" w:hAnsi="Arial" w:cs="Arial"/>
          <w:b/>
          <w:sz w:val="22"/>
          <w:szCs w:val="22"/>
          <w:lang w:eastAsia="cs-CZ"/>
        </w:rPr>
        <w:t> </w:t>
      </w:r>
      <w:r w:rsidRPr="00474725">
        <w:rPr>
          <w:rFonts w:ascii="Arial" w:hAnsi="Arial" w:cs="Arial"/>
          <w:b/>
          <w:sz w:val="22"/>
          <w:szCs w:val="22"/>
          <w:lang w:eastAsia="cs-CZ"/>
        </w:rPr>
        <w:t xml:space="preserve">důsledku vyhlášení nouzového stavu při výskytu </w:t>
      </w:r>
      <w:proofErr w:type="spellStart"/>
      <w:r w:rsidRPr="00474725">
        <w:rPr>
          <w:rFonts w:ascii="Arial" w:hAnsi="Arial" w:cs="Arial"/>
          <w:b/>
          <w:sz w:val="22"/>
          <w:szCs w:val="22"/>
          <w:lang w:eastAsia="cs-CZ"/>
        </w:rPr>
        <w:t>coronaviru</w:t>
      </w:r>
      <w:proofErr w:type="spellEnd"/>
      <w:r w:rsidRPr="00474725">
        <w:rPr>
          <w:rFonts w:ascii="Arial" w:hAnsi="Arial" w:cs="Arial"/>
          <w:b/>
          <w:sz w:val="22"/>
          <w:szCs w:val="22"/>
          <w:lang w:eastAsia="cs-CZ"/>
        </w:rPr>
        <w:t xml:space="preserve"> v </w:t>
      </w:r>
      <w:r w:rsidR="003826EA" w:rsidRPr="00474725">
        <w:rPr>
          <w:rFonts w:ascii="Arial" w:hAnsi="Arial" w:cs="Arial"/>
          <w:b/>
          <w:sz w:val="22"/>
          <w:szCs w:val="22"/>
          <w:lang w:eastAsia="cs-CZ"/>
        </w:rPr>
        <w:t>Č</w:t>
      </w:r>
      <w:r w:rsidRPr="00474725">
        <w:rPr>
          <w:rFonts w:ascii="Arial" w:hAnsi="Arial" w:cs="Arial"/>
          <w:b/>
          <w:sz w:val="22"/>
          <w:szCs w:val="22"/>
          <w:lang w:eastAsia="cs-CZ"/>
        </w:rPr>
        <w:t xml:space="preserve">R zrušen, </w:t>
      </w:r>
      <w:r w:rsidR="0033318E">
        <w:rPr>
          <w:rFonts w:ascii="Arial" w:hAnsi="Arial" w:cs="Arial"/>
          <w:b/>
          <w:sz w:val="22"/>
          <w:szCs w:val="22"/>
          <w:lang w:eastAsia="cs-CZ"/>
        </w:rPr>
        <w:t xml:space="preserve">budou pořádajícím </w:t>
      </w:r>
      <w:r w:rsidRPr="00474725">
        <w:rPr>
          <w:rFonts w:ascii="Arial" w:hAnsi="Arial" w:cs="Arial"/>
          <w:b/>
          <w:sz w:val="22"/>
          <w:szCs w:val="22"/>
          <w:lang w:eastAsia="cs-CZ"/>
        </w:rPr>
        <w:t xml:space="preserve">seminářů a školení se souhlasem </w:t>
      </w:r>
      <w:proofErr w:type="spellStart"/>
      <w:r w:rsidRPr="00474725">
        <w:rPr>
          <w:rFonts w:ascii="Arial" w:hAnsi="Arial" w:cs="Arial"/>
          <w:b/>
          <w:sz w:val="22"/>
          <w:szCs w:val="22"/>
          <w:lang w:eastAsia="cs-CZ"/>
        </w:rPr>
        <w:t>MZe</w:t>
      </w:r>
      <w:proofErr w:type="spellEnd"/>
      <w:r w:rsidRPr="00474725">
        <w:rPr>
          <w:rFonts w:ascii="Arial" w:hAnsi="Arial" w:cs="Arial"/>
          <w:b/>
          <w:sz w:val="22"/>
          <w:szCs w:val="22"/>
          <w:lang w:eastAsia="cs-CZ"/>
        </w:rPr>
        <w:t xml:space="preserve"> částečně uhrazeny prokazatelně vynaložené náklady spojené s přípravou na účasti na zrušeném </w:t>
      </w:r>
      <w:r w:rsidRPr="00474725">
        <w:rPr>
          <w:rFonts w:ascii="Arial" w:hAnsi="Arial" w:cs="Arial"/>
          <w:b/>
          <w:sz w:val="22"/>
          <w:szCs w:val="22"/>
          <w:lang w:eastAsia="cs-CZ"/>
        </w:rPr>
        <w:lastRenderedPageBreak/>
        <w:t>předmětném semináři nebo školení.</w:t>
      </w:r>
      <w:r w:rsidR="006E480B" w:rsidRPr="00474725">
        <w:rPr>
          <w:rFonts w:ascii="Arial" w:hAnsi="Arial" w:cs="Arial"/>
          <w:b/>
          <w:sz w:val="22"/>
          <w:szCs w:val="22"/>
          <w:lang w:eastAsia="cs-CZ"/>
        </w:rPr>
        <w:t xml:space="preserve"> </w:t>
      </w:r>
      <w:r w:rsidRPr="00474725">
        <w:rPr>
          <w:rFonts w:ascii="Arial" w:hAnsi="Arial" w:cs="Arial"/>
          <w:b/>
          <w:sz w:val="22"/>
          <w:szCs w:val="22"/>
        </w:rPr>
        <w:t xml:space="preserve">Tuto skutečnost je nutné doložit </w:t>
      </w:r>
      <w:r w:rsidR="00B56AF9" w:rsidRPr="00474725">
        <w:rPr>
          <w:rFonts w:ascii="Arial" w:hAnsi="Arial" w:cs="Arial"/>
          <w:b/>
          <w:sz w:val="22"/>
          <w:szCs w:val="22"/>
        </w:rPr>
        <w:t xml:space="preserve">na formuláři Fondu </w:t>
      </w:r>
      <w:r w:rsidRPr="00474725">
        <w:rPr>
          <w:rFonts w:ascii="Arial" w:hAnsi="Arial" w:cs="Arial"/>
          <w:b/>
          <w:sz w:val="22"/>
          <w:szCs w:val="22"/>
        </w:rPr>
        <w:t>čestným prohlášením o</w:t>
      </w:r>
      <w:r w:rsidR="006E480B" w:rsidRPr="00474725">
        <w:rPr>
          <w:rFonts w:ascii="Arial" w:hAnsi="Arial" w:cs="Arial"/>
          <w:b/>
          <w:sz w:val="22"/>
          <w:szCs w:val="22"/>
        </w:rPr>
        <w:t> </w:t>
      </w:r>
      <w:proofErr w:type="spellStart"/>
      <w:r w:rsidRPr="00474725">
        <w:rPr>
          <w:rFonts w:ascii="Arial" w:hAnsi="Arial" w:cs="Arial"/>
          <w:b/>
          <w:sz w:val="22"/>
          <w:szCs w:val="22"/>
        </w:rPr>
        <w:t>nerealizaci</w:t>
      </w:r>
      <w:proofErr w:type="spellEnd"/>
      <w:r w:rsidRPr="00474725">
        <w:rPr>
          <w:rFonts w:ascii="Arial" w:hAnsi="Arial" w:cs="Arial"/>
          <w:b/>
          <w:sz w:val="22"/>
          <w:szCs w:val="22"/>
        </w:rPr>
        <w:t xml:space="preserve"> předmětné akce a čestným prohlášením, že uhrazené náklady nebyly zpětně vráceny žadateli.</w:t>
      </w:r>
    </w:p>
    <w:p w:rsidR="00281127" w:rsidRPr="00474725" w:rsidRDefault="00281127" w:rsidP="006E480B">
      <w:pPr>
        <w:spacing w:after="0"/>
        <w:rPr>
          <w:rFonts w:ascii="Arial" w:eastAsia="Times New Roman" w:hAnsi="Arial" w:cs="Arial"/>
          <w:b/>
          <w:bCs/>
          <w:lang w:eastAsia="cs-CZ"/>
        </w:rPr>
      </w:pPr>
    </w:p>
    <w:p w:rsidR="00281127" w:rsidRPr="00474725" w:rsidRDefault="00281127" w:rsidP="0084523F">
      <w:pPr>
        <w:spacing w:after="120"/>
        <w:rPr>
          <w:rFonts w:ascii="Arial" w:eastAsia="Times New Roman" w:hAnsi="Arial" w:cs="Arial"/>
          <w:b/>
          <w:bCs/>
          <w:lang w:eastAsia="cs-CZ"/>
        </w:rPr>
      </w:pPr>
      <w:proofErr w:type="gramStart"/>
      <w:r w:rsidRPr="00474725">
        <w:rPr>
          <w:rFonts w:ascii="Arial" w:hAnsi="Arial" w:cs="Arial"/>
          <w:b/>
          <w:bCs/>
        </w:rPr>
        <w:t>9.A.</w:t>
      </w:r>
      <w:proofErr w:type="gramEnd"/>
      <w:r w:rsidRPr="00474725">
        <w:rPr>
          <w:rFonts w:ascii="Arial" w:hAnsi="Arial" w:cs="Arial"/>
          <w:b/>
          <w:bCs/>
        </w:rPr>
        <w:t>a.2.b. Zabezpečování pořádání výstav a přehlídek hospodářských zvířat</w:t>
      </w:r>
    </w:p>
    <w:p w:rsidR="00281127" w:rsidRPr="00474725" w:rsidRDefault="006E480B" w:rsidP="006E480B">
      <w:pPr>
        <w:spacing w:after="0"/>
        <w:rPr>
          <w:rFonts w:ascii="Arial" w:eastAsia="Times New Roman" w:hAnsi="Arial" w:cs="Arial"/>
          <w:bCs/>
          <w:lang w:eastAsia="cs-CZ"/>
        </w:rPr>
      </w:pPr>
      <w:r w:rsidRPr="00474725">
        <w:rPr>
          <w:rFonts w:ascii="Arial" w:eastAsia="Times New Roman" w:hAnsi="Arial" w:cs="Arial"/>
          <w:bCs/>
          <w:lang w:eastAsia="cs-CZ"/>
        </w:rPr>
        <w:t>S</w:t>
      </w:r>
      <w:r w:rsidR="00636201" w:rsidRPr="00474725">
        <w:rPr>
          <w:rFonts w:ascii="Arial" w:eastAsia="Times New Roman" w:hAnsi="Arial" w:cs="Arial"/>
          <w:bCs/>
          <w:lang w:eastAsia="cs-CZ"/>
        </w:rPr>
        <w:t>tr. 73, bod</w:t>
      </w:r>
      <w:r w:rsidR="00281127" w:rsidRPr="00474725">
        <w:rPr>
          <w:rFonts w:ascii="Arial" w:eastAsia="Times New Roman" w:hAnsi="Arial" w:cs="Arial"/>
          <w:bCs/>
          <w:lang w:eastAsia="cs-CZ"/>
        </w:rPr>
        <w:t xml:space="preserve"> </w:t>
      </w:r>
      <w:r w:rsidR="00AA2181" w:rsidRPr="00474725">
        <w:rPr>
          <w:rFonts w:ascii="Arial" w:eastAsia="Times New Roman" w:hAnsi="Arial" w:cs="Arial"/>
          <w:bCs/>
          <w:lang w:eastAsia="cs-CZ"/>
        </w:rPr>
        <w:t>5</w:t>
      </w:r>
      <w:r w:rsidRPr="00474725">
        <w:rPr>
          <w:rFonts w:ascii="Arial" w:eastAsia="Times New Roman" w:hAnsi="Arial" w:cs="Arial"/>
          <w:bCs/>
          <w:lang w:eastAsia="cs-CZ"/>
        </w:rPr>
        <w:t xml:space="preserve"> </w:t>
      </w:r>
      <w:r w:rsidR="0084523F" w:rsidRPr="00474725">
        <w:rPr>
          <w:rFonts w:ascii="Arial" w:eastAsia="Times New Roman" w:hAnsi="Arial" w:cs="Arial"/>
          <w:bCs/>
          <w:lang w:eastAsia="cs-CZ"/>
        </w:rPr>
        <w:t>Podmínky poskytnutí dotace</w:t>
      </w:r>
    </w:p>
    <w:p w:rsidR="00281127" w:rsidRPr="00474725" w:rsidRDefault="00281127" w:rsidP="006E480B">
      <w:pPr>
        <w:spacing w:before="120" w:after="120"/>
        <w:rPr>
          <w:rFonts w:ascii="Arial" w:eastAsia="Times New Roman" w:hAnsi="Arial" w:cs="Arial"/>
          <w:b/>
          <w:bCs/>
          <w:lang w:eastAsia="cs-CZ"/>
        </w:rPr>
      </w:pPr>
      <w:r w:rsidRPr="00474725">
        <w:rPr>
          <w:rFonts w:ascii="Arial" w:eastAsia="Times New Roman" w:hAnsi="Arial" w:cs="Arial"/>
          <w:b/>
          <w:bCs/>
          <w:lang w:eastAsia="cs-CZ"/>
        </w:rPr>
        <w:t>doplňuje</w:t>
      </w:r>
      <w:r w:rsidR="0084523F" w:rsidRPr="00474725">
        <w:rPr>
          <w:rFonts w:ascii="Arial" w:eastAsia="Times New Roman" w:hAnsi="Arial" w:cs="Arial"/>
          <w:b/>
          <w:bCs/>
          <w:lang w:eastAsia="cs-CZ"/>
        </w:rPr>
        <w:t xml:space="preserve"> </w:t>
      </w:r>
      <w:r w:rsidR="00DE7B63" w:rsidRPr="00474725">
        <w:rPr>
          <w:rFonts w:ascii="Arial" w:eastAsia="Times New Roman" w:hAnsi="Arial" w:cs="Arial"/>
          <w:b/>
          <w:bCs/>
          <w:lang w:eastAsia="cs-CZ"/>
        </w:rPr>
        <w:t xml:space="preserve">se </w:t>
      </w:r>
      <w:r w:rsidR="0084523F" w:rsidRPr="00474725">
        <w:rPr>
          <w:rFonts w:ascii="Arial" w:eastAsia="Times New Roman" w:hAnsi="Arial" w:cs="Arial"/>
          <w:b/>
          <w:bCs/>
          <w:lang w:eastAsia="cs-CZ"/>
        </w:rPr>
        <w:t>písm. e)</w:t>
      </w:r>
      <w:r w:rsidRPr="00474725">
        <w:rPr>
          <w:rFonts w:ascii="Arial" w:eastAsia="Times New Roman" w:hAnsi="Arial" w:cs="Arial"/>
          <w:b/>
          <w:bCs/>
          <w:lang w:eastAsia="cs-CZ"/>
        </w:rPr>
        <w:t>:</w:t>
      </w:r>
    </w:p>
    <w:p w:rsidR="00281127" w:rsidRPr="00474725" w:rsidRDefault="00281127" w:rsidP="00EA59F5">
      <w:pPr>
        <w:pStyle w:val="Odstavecseseznamem"/>
        <w:numPr>
          <w:ilvl w:val="0"/>
          <w:numId w:val="53"/>
        </w:numPr>
        <w:spacing w:line="276" w:lineRule="auto"/>
        <w:ind w:left="425" w:hanging="425"/>
        <w:jc w:val="both"/>
        <w:rPr>
          <w:rFonts w:ascii="Arial" w:hAnsi="Arial" w:cs="Arial"/>
        </w:rPr>
      </w:pPr>
      <w:r w:rsidRPr="00474725">
        <w:rPr>
          <w:rFonts w:ascii="Arial" w:hAnsi="Arial" w:cs="Arial"/>
          <w:b/>
          <w:sz w:val="22"/>
          <w:szCs w:val="22"/>
          <w:lang w:eastAsia="cs-CZ"/>
        </w:rPr>
        <w:t xml:space="preserve">V případě, že bude předmětná výstava nebo přehlídka hospodářských zvířat prokazatelně v důsledku vyhlášení nouzového stavu při výskytu </w:t>
      </w:r>
      <w:proofErr w:type="spellStart"/>
      <w:r w:rsidRPr="00474725">
        <w:rPr>
          <w:rFonts w:ascii="Arial" w:hAnsi="Arial" w:cs="Arial"/>
          <w:b/>
          <w:sz w:val="22"/>
          <w:szCs w:val="22"/>
          <w:lang w:eastAsia="cs-CZ"/>
        </w:rPr>
        <w:t>coronaviru</w:t>
      </w:r>
      <w:proofErr w:type="spellEnd"/>
      <w:r w:rsidRPr="00474725">
        <w:rPr>
          <w:rFonts w:ascii="Arial" w:hAnsi="Arial" w:cs="Arial"/>
          <w:b/>
          <w:sz w:val="22"/>
          <w:szCs w:val="22"/>
          <w:lang w:eastAsia="cs-CZ"/>
        </w:rPr>
        <w:t xml:space="preserve"> v ČR zrušena, budou pořádající nebo zabezpečující organizaci nebo uznanému chovatelskému sdružení částečně uhrazeny prokazatelně vynaložené náklady spojené s přípravou na účast na zrušené předmětné výstavě nebo přehlídce.</w:t>
      </w:r>
      <w:r w:rsidR="003809CB" w:rsidRPr="00474725">
        <w:rPr>
          <w:rFonts w:ascii="Arial" w:hAnsi="Arial" w:cs="Arial"/>
          <w:b/>
          <w:sz w:val="22"/>
          <w:szCs w:val="22"/>
          <w:lang w:eastAsia="cs-CZ"/>
        </w:rPr>
        <w:t xml:space="preserve"> </w:t>
      </w:r>
      <w:r w:rsidRPr="00474725">
        <w:rPr>
          <w:rFonts w:ascii="Arial" w:hAnsi="Arial" w:cs="Arial"/>
          <w:b/>
          <w:sz w:val="22"/>
          <w:szCs w:val="22"/>
        </w:rPr>
        <w:t xml:space="preserve">Tuto skutečnost je nutné doložit </w:t>
      </w:r>
      <w:r w:rsidR="00B56AF9" w:rsidRPr="00474725">
        <w:rPr>
          <w:rFonts w:ascii="Arial" w:hAnsi="Arial" w:cs="Arial"/>
          <w:b/>
          <w:sz w:val="22"/>
          <w:szCs w:val="22"/>
        </w:rPr>
        <w:t xml:space="preserve">na formuláři Fondu </w:t>
      </w:r>
      <w:r w:rsidRPr="00474725">
        <w:rPr>
          <w:rFonts w:ascii="Arial" w:hAnsi="Arial" w:cs="Arial"/>
          <w:b/>
          <w:sz w:val="22"/>
          <w:szCs w:val="22"/>
        </w:rPr>
        <w:t>čestným prohlášením o </w:t>
      </w:r>
      <w:proofErr w:type="spellStart"/>
      <w:r w:rsidRPr="00474725">
        <w:rPr>
          <w:rFonts w:ascii="Arial" w:hAnsi="Arial" w:cs="Arial"/>
          <w:b/>
          <w:sz w:val="22"/>
          <w:szCs w:val="22"/>
        </w:rPr>
        <w:t>nerealizaci</w:t>
      </w:r>
      <w:proofErr w:type="spellEnd"/>
      <w:r w:rsidRPr="00474725">
        <w:rPr>
          <w:rFonts w:ascii="Arial" w:hAnsi="Arial" w:cs="Arial"/>
          <w:b/>
          <w:sz w:val="22"/>
          <w:szCs w:val="22"/>
        </w:rPr>
        <w:t xml:space="preserve"> předmětné akce a</w:t>
      </w:r>
      <w:r w:rsidR="003809CB" w:rsidRPr="00474725">
        <w:rPr>
          <w:rFonts w:ascii="Arial" w:hAnsi="Arial" w:cs="Arial"/>
          <w:b/>
          <w:sz w:val="22"/>
          <w:szCs w:val="22"/>
        </w:rPr>
        <w:t> </w:t>
      </w:r>
      <w:r w:rsidRPr="00474725">
        <w:rPr>
          <w:rFonts w:ascii="Arial" w:hAnsi="Arial" w:cs="Arial"/>
          <w:b/>
          <w:sz w:val="22"/>
          <w:szCs w:val="22"/>
        </w:rPr>
        <w:t xml:space="preserve">čestným prohlášením, že uhrazené náklady </w:t>
      </w:r>
      <w:r w:rsidR="003809CB" w:rsidRPr="00474725">
        <w:rPr>
          <w:rFonts w:ascii="Arial" w:hAnsi="Arial" w:cs="Arial"/>
          <w:b/>
          <w:sz w:val="22"/>
          <w:szCs w:val="22"/>
        </w:rPr>
        <w:t>nebyly zpětně vráceny žadateli</w:t>
      </w:r>
      <w:r w:rsidR="003809CB" w:rsidRPr="00474725">
        <w:rPr>
          <w:rFonts w:ascii="Arial" w:hAnsi="Arial" w:cs="Arial"/>
        </w:rPr>
        <w:t>.</w:t>
      </w:r>
    </w:p>
    <w:p w:rsidR="007C1788" w:rsidRPr="00474725" w:rsidRDefault="007C1788" w:rsidP="007C1788">
      <w:pPr>
        <w:pStyle w:val="Odstavecseseznamem"/>
        <w:spacing w:line="276" w:lineRule="auto"/>
        <w:ind w:left="425"/>
        <w:jc w:val="both"/>
        <w:rPr>
          <w:rFonts w:ascii="Arial" w:hAnsi="Arial" w:cs="Arial"/>
        </w:rPr>
      </w:pPr>
    </w:p>
    <w:p w:rsidR="00281127" w:rsidRPr="00474725" w:rsidRDefault="00281127" w:rsidP="0084523F">
      <w:pPr>
        <w:spacing w:after="120"/>
        <w:rPr>
          <w:rFonts w:ascii="Arial" w:hAnsi="Arial" w:cs="Arial"/>
          <w:b/>
          <w:bCs/>
        </w:rPr>
      </w:pPr>
      <w:proofErr w:type="gramStart"/>
      <w:r w:rsidRPr="00474725">
        <w:rPr>
          <w:rFonts w:ascii="Arial" w:hAnsi="Arial" w:cs="Arial"/>
          <w:b/>
          <w:bCs/>
        </w:rPr>
        <w:t>9.A.</w:t>
      </w:r>
      <w:proofErr w:type="gramEnd"/>
      <w:r w:rsidRPr="00474725">
        <w:rPr>
          <w:rFonts w:ascii="Arial" w:hAnsi="Arial" w:cs="Arial"/>
          <w:b/>
          <w:bCs/>
        </w:rPr>
        <w:t>b.2. Podpora pořádání výstav pěstovaných rostlin</w:t>
      </w:r>
    </w:p>
    <w:p w:rsidR="00281127" w:rsidRPr="00474725" w:rsidRDefault="0084523F" w:rsidP="006E480B">
      <w:pPr>
        <w:spacing w:after="0"/>
        <w:rPr>
          <w:rFonts w:ascii="Arial" w:hAnsi="Arial" w:cs="Arial"/>
          <w:b/>
          <w:bCs/>
        </w:rPr>
      </w:pPr>
      <w:r w:rsidRPr="00474725">
        <w:rPr>
          <w:rFonts w:ascii="Arial" w:hAnsi="Arial" w:cs="Arial"/>
          <w:bCs/>
        </w:rPr>
        <w:t>Str. 77, bod 5 Podmínky poskytnutí d</w:t>
      </w:r>
      <w:r w:rsidR="006E480B" w:rsidRPr="00474725">
        <w:rPr>
          <w:rFonts w:ascii="Arial" w:hAnsi="Arial" w:cs="Arial"/>
          <w:bCs/>
        </w:rPr>
        <w:t>otace</w:t>
      </w:r>
    </w:p>
    <w:p w:rsidR="00281127" w:rsidRPr="00474725" w:rsidRDefault="00DE7B63" w:rsidP="006E480B">
      <w:pPr>
        <w:spacing w:before="120" w:after="120"/>
        <w:rPr>
          <w:rFonts w:ascii="Arial" w:hAnsi="Arial" w:cs="Arial"/>
          <w:b/>
          <w:bCs/>
        </w:rPr>
      </w:pPr>
      <w:r w:rsidRPr="00474725">
        <w:rPr>
          <w:rFonts w:ascii="Arial" w:hAnsi="Arial" w:cs="Arial"/>
          <w:b/>
          <w:bCs/>
        </w:rPr>
        <w:t>d</w:t>
      </w:r>
      <w:r w:rsidR="00281127" w:rsidRPr="00474725">
        <w:rPr>
          <w:rFonts w:ascii="Arial" w:hAnsi="Arial" w:cs="Arial"/>
          <w:b/>
          <w:bCs/>
        </w:rPr>
        <w:t>oplňuje</w:t>
      </w:r>
      <w:r w:rsidR="0079019A" w:rsidRPr="00474725">
        <w:rPr>
          <w:rFonts w:ascii="Arial" w:hAnsi="Arial" w:cs="Arial"/>
          <w:b/>
          <w:bCs/>
        </w:rPr>
        <w:t xml:space="preserve"> se</w:t>
      </w:r>
      <w:r w:rsidR="0084523F" w:rsidRPr="00474725">
        <w:rPr>
          <w:rFonts w:ascii="Arial" w:hAnsi="Arial" w:cs="Arial"/>
          <w:b/>
          <w:bCs/>
        </w:rPr>
        <w:t xml:space="preserve"> písm. e):</w:t>
      </w:r>
    </w:p>
    <w:p w:rsidR="00281127" w:rsidRPr="00474725" w:rsidRDefault="00281127" w:rsidP="00EA59F5">
      <w:pPr>
        <w:pStyle w:val="Odstavecseseznamem"/>
        <w:numPr>
          <w:ilvl w:val="0"/>
          <w:numId w:val="54"/>
        </w:numPr>
        <w:spacing w:line="276" w:lineRule="auto"/>
        <w:ind w:left="425" w:hanging="425"/>
        <w:jc w:val="both"/>
        <w:rPr>
          <w:rFonts w:ascii="Arial" w:hAnsi="Arial" w:cs="Arial"/>
          <w:b/>
          <w:sz w:val="22"/>
          <w:szCs w:val="22"/>
          <w:lang w:eastAsia="cs-CZ"/>
        </w:rPr>
      </w:pPr>
      <w:r w:rsidRPr="00474725">
        <w:rPr>
          <w:rFonts w:ascii="Arial" w:hAnsi="Arial" w:cs="Arial"/>
          <w:b/>
          <w:sz w:val="22"/>
          <w:szCs w:val="22"/>
          <w:lang w:eastAsia="cs-CZ"/>
        </w:rPr>
        <w:t xml:space="preserve">V případě, že bude předmětná výstava prokazatelně v důsledku vyhlášení nouzového stavu při výskytu </w:t>
      </w:r>
      <w:proofErr w:type="spellStart"/>
      <w:r w:rsidRPr="00474725">
        <w:rPr>
          <w:rFonts w:ascii="Arial" w:hAnsi="Arial" w:cs="Arial"/>
          <w:b/>
          <w:sz w:val="22"/>
          <w:szCs w:val="22"/>
          <w:lang w:eastAsia="cs-CZ"/>
        </w:rPr>
        <w:t>coronaviru</w:t>
      </w:r>
      <w:proofErr w:type="spellEnd"/>
      <w:r w:rsidRPr="00474725">
        <w:rPr>
          <w:rFonts w:ascii="Arial" w:hAnsi="Arial" w:cs="Arial"/>
          <w:b/>
          <w:sz w:val="22"/>
          <w:szCs w:val="22"/>
          <w:lang w:eastAsia="cs-CZ"/>
        </w:rPr>
        <w:t xml:space="preserve"> v ČR zrušena, budou vystavovatelům nebo pěstitelským svazům nebo jím pověřeným osobám</w:t>
      </w:r>
      <w:r w:rsidR="00725E70" w:rsidRPr="00474725">
        <w:rPr>
          <w:rFonts w:ascii="Arial" w:hAnsi="Arial" w:cs="Arial"/>
          <w:b/>
          <w:sz w:val="22"/>
          <w:szCs w:val="22"/>
          <w:lang w:eastAsia="cs-CZ"/>
        </w:rPr>
        <w:t xml:space="preserve"> </w:t>
      </w:r>
      <w:r w:rsidRPr="00474725">
        <w:rPr>
          <w:rFonts w:ascii="Arial" w:hAnsi="Arial" w:cs="Arial"/>
          <w:b/>
          <w:sz w:val="22"/>
          <w:szCs w:val="22"/>
          <w:lang w:eastAsia="cs-CZ"/>
        </w:rPr>
        <w:t>částečně uhrazeny prokazatelně vynaložené náklady spojené s přípravou na účast na zrušené předmětné výstavě.</w:t>
      </w:r>
      <w:r w:rsidR="003809CB" w:rsidRPr="00474725">
        <w:rPr>
          <w:rFonts w:ascii="Arial" w:hAnsi="Arial" w:cs="Arial"/>
          <w:b/>
          <w:sz w:val="22"/>
          <w:szCs w:val="22"/>
          <w:lang w:eastAsia="cs-CZ"/>
        </w:rPr>
        <w:t xml:space="preserve"> </w:t>
      </w:r>
      <w:r w:rsidRPr="00474725">
        <w:rPr>
          <w:rFonts w:ascii="Arial" w:hAnsi="Arial" w:cs="Arial"/>
          <w:b/>
          <w:sz w:val="22"/>
          <w:szCs w:val="22"/>
        </w:rPr>
        <w:t xml:space="preserve">Tuto skutečnost je nutné doložit </w:t>
      </w:r>
      <w:r w:rsidR="00B56AF9" w:rsidRPr="00474725">
        <w:rPr>
          <w:rFonts w:ascii="Arial" w:hAnsi="Arial" w:cs="Arial"/>
          <w:b/>
          <w:sz w:val="22"/>
          <w:szCs w:val="22"/>
        </w:rPr>
        <w:t xml:space="preserve">na formuláři Fondu </w:t>
      </w:r>
      <w:r w:rsidRPr="00474725">
        <w:rPr>
          <w:rFonts w:ascii="Arial" w:hAnsi="Arial" w:cs="Arial"/>
          <w:b/>
          <w:sz w:val="22"/>
          <w:szCs w:val="22"/>
        </w:rPr>
        <w:t>čestným prohlášením o </w:t>
      </w:r>
      <w:proofErr w:type="spellStart"/>
      <w:r w:rsidRPr="00474725">
        <w:rPr>
          <w:rFonts w:ascii="Arial" w:hAnsi="Arial" w:cs="Arial"/>
          <w:b/>
          <w:sz w:val="22"/>
          <w:szCs w:val="22"/>
        </w:rPr>
        <w:t>nerealizaci</w:t>
      </w:r>
      <w:proofErr w:type="spellEnd"/>
      <w:r w:rsidRPr="00474725">
        <w:rPr>
          <w:rFonts w:ascii="Arial" w:hAnsi="Arial" w:cs="Arial"/>
          <w:b/>
          <w:sz w:val="22"/>
          <w:szCs w:val="22"/>
        </w:rPr>
        <w:t xml:space="preserve"> předmětné akce a čestným prohlášením, že uhrazené náklady nebyly zpětně vráceny žadateli.</w:t>
      </w:r>
    </w:p>
    <w:p w:rsidR="00281127" w:rsidRPr="00474725" w:rsidRDefault="00281127" w:rsidP="006E480B">
      <w:pPr>
        <w:spacing w:after="0"/>
        <w:rPr>
          <w:rFonts w:ascii="Arial" w:hAnsi="Arial" w:cs="Arial"/>
        </w:rPr>
      </w:pPr>
    </w:p>
    <w:p w:rsidR="00281127" w:rsidRPr="00474725" w:rsidRDefault="00281127" w:rsidP="0084523F">
      <w:pPr>
        <w:spacing w:after="120"/>
        <w:rPr>
          <w:rFonts w:ascii="Arial" w:hAnsi="Arial" w:cs="Arial"/>
          <w:b/>
        </w:rPr>
      </w:pPr>
      <w:proofErr w:type="gramStart"/>
      <w:r w:rsidRPr="00474725">
        <w:rPr>
          <w:rFonts w:ascii="Arial" w:hAnsi="Arial" w:cs="Arial"/>
          <w:b/>
        </w:rPr>
        <w:t>9.A.</w:t>
      </w:r>
      <w:proofErr w:type="gramEnd"/>
      <w:r w:rsidRPr="00474725">
        <w:rPr>
          <w:rFonts w:ascii="Arial" w:hAnsi="Arial" w:cs="Arial"/>
          <w:b/>
        </w:rPr>
        <w:t>b.3. Podpora pořádání seminářů a školení pro pěstitelskou veřejnost</w:t>
      </w:r>
    </w:p>
    <w:p w:rsidR="00281127" w:rsidRPr="00474725" w:rsidRDefault="0084523F" w:rsidP="006E480B">
      <w:pPr>
        <w:spacing w:after="0"/>
        <w:rPr>
          <w:rFonts w:ascii="Arial" w:hAnsi="Arial" w:cs="Arial"/>
        </w:rPr>
      </w:pPr>
      <w:r w:rsidRPr="00474725">
        <w:rPr>
          <w:rFonts w:ascii="Arial" w:hAnsi="Arial" w:cs="Arial"/>
        </w:rPr>
        <w:t>Str. 79, bod</w:t>
      </w:r>
      <w:r w:rsidR="00281127" w:rsidRPr="00474725">
        <w:rPr>
          <w:rFonts w:ascii="Arial" w:hAnsi="Arial" w:cs="Arial"/>
        </w:rPr>
        <w:t xml:space="preserve"> </w:t>
      </w:r>
      <w:r w:rsidRPr="00474725">
        <w:rPr>
          <w:rFonts w:ascii="Arial" w:hAnsi="Arial" w:cs="Arial"/>
        </w:rPr>
        <w:t>5 Podmínky poskytnutí d</w:t>
      </w:r>
      <w:r w:rsidR="00452A2C" w:rsidRPr="00474725">
        <w:rPr>
          <w:rFonts w:ascii="Arial" w:hAnsi="Arial" w:cs="Arial"/>
        </w:rPr>
        <w:t>otace</w:t>
      </w:r>
    </w:p>
    <w:p w:rsidR="00281127" w:rsidRPr="00474725" w:rsidRDefault="00DE7B63" w:rsidP="006E480B">
      <w:pPr>
        <w:spacing w:before="120" w:after="120"/>
        <w:rPr>
          <w:rFonts w:ascii="Arial" w:hAnsi="Arial" w:cs="Arial"/>
          <w:b/>
        </w:rPr>
      </w:pPr>
      <w:r w:rsidRPr="00474725">
        <w:rPr>
          <w:rFonts w:ascii="Arial" w:hAnsi="Arial" w:cs="Arial"/>
          <w:b/>
        </w:rPr>
        <w:t>d</w:t>
      </w:r>
      <w:r w:rsidR="00281127" w:rsidRPr="00474725">
        <w:rPr>
          <w:rFonts w:ascii="Arial" w:hAnsi="Arial" w:cs="Arial"/>
          <w:b/>
        </w:rPr>
        <w:t>oplňuje</w:t>
      </w:r>
      <w:r w:rsidR="0079019A" w:rsidRPr="00474725">
        <w:rPr>
          <w:rFonts w:ascii="Arial" w:hAnsi="Arial" w:cs="Arial"/>
          <w:b/>
        </w:rPr>
        <w:t xml:space="preserve"> se </w:t>
      </w:r>
      <w:r w:rsidR="0084523F" w:rsidRPr="00474725">
        <w:rPr>
          <w:rFonts w:ascii="Arial" w:hAnsi="Arial" w:cs="Arial"/>
          <w:b/>
        </w:rPr>
        <w:t>písm. e)</w:t>
      </w:r>
      <w:r w:rsidR="00281127" w:rsidRPr="00474725">
        <w:rPr>
          <w:rFonts w:ascii="Arial" w:hAnsi="Arial" w:cs="Arial"/>
          <w:b/>
        </w:rPr>
        <w:t>:</w:t>
      </w:r>
    </w:p>
    <w:p w:rsidR="00281127" w:rsidRPr="00474725" w:rsidRDefault="006E480B" w:rsidP="00EA59F5">
      <w:pPr>
        <w:pStyle w:val="Odstavecseseznamem"/>
        <w:numPr>
          <w:ilvl w:val="0"/>
          <w:numId w:val="55"/>
        </w:numPr>
        <w:spacing w:line="276" w:lineRule="auto"/>
        <w:ind w:left="425" w:hanging="425"/>
        <w:jc w:val="both"/>
        <w:rPr>
          <w:rFonts w:ascii="Arial" w:hAnsi="Arial" w:cs="Arial"/>
          <w:b/>
          <w:sz w:val="22"/>
          <w:szCs w:val="22"/>
          <w:lang w:eastAsia="cs-CZ"/>
        </w:rPr>
      </w:pPr>
      <w:r w:rsidRPr="00474725">
        <w:rPr>
          <w:rFonts w:ascii="Arial" w:hAnsi="Arial" w:cs="Arial"/>
          <w:b/>
          <w:sz w:val="22"/>
          <w:szCs w:val="22"/>
        </w:rPr>
        <w:t>V</w:t>
      </w:r>
      <w:r w:rsidR="00281127" w:rsidRPr="00474725">
        <w:rPr>
          <w:rFonts w:ascii="Arial" w:hAnsi="Arial" w:cs="Arial"/>
          <w:b/>
          <w:sz w:val="22"/>
          <w:szCs w:val="22"/>
          <w:lang w:eastAsia="cs-CZ"/>
        </w:rPr>
        <w:t xml:space="preserve"> případě, že bude předmětný seminář nebo školení prokazatelně v důsledku vyhlášení nouzového stavu při výskytu </w:t>
      </w:r>
      <w:proofErr w:type="spellStart"/>
      <w:r w:rsidR="00281127" w:rsidRPr="00474725">
        <w:rPr>
          <w:rFonts w:ascii="Arial" w:hAnsi="Arial" w:cs="Arial"/>
          <w:b/>
          <w:sz w:val="22"/>
          <w:szCs w:val="22"/>
          <w:lang w:eastAsia="cs-CZ"/>
        </w:rPr>
        <w:t>coronaviru</w:t>
      </w:r>
      <w:proofErr w:type="spellEnd"/>
      <w:r w:rsidR="00281127" w:rsidRPr="00474725">
        <w:rPr>
          <w:rFonts w:ascii="Arial" w:hAnsi="Arial" w:cs="Arial"/>
          <w:b/>
          <w:sz w:val="22"/>
          <w:szCs w:val="22"/>
          <w:lang w:eastAsia="cs-CZ"/>
        </w:rPr>
        <w:t xml:space="preserve"> v ČR zrušen, budou pořádajícím nebo jím pověřeným osobám částečně uhrazeny prokazatelně vynaložené náklady spojené s přípravou na účasti na zrušeném předmětném semináři nebo školení.</w:t>
      </w:r>
      <w:r w:rsidRPr="00474725">
        <w:rPr>
          <w:rFonts w:ascii="Arial" w:hAnsi="Arial" w:cs="Arial"/>
          <w:b/>
          <w:sz w:val="22"/>
          <w:szCs w:val="22"/>
          <w:lang w:eastAsia="cs-CZ"/>
        </w:rPr>
        <w:t xml:space="preserve"> </w:t>
      </w:r>
      <w:r w:rsidR="00281127" w:rsidRPr="00474725">
        <w:rPr>
          <w:rFonts w:ascii="Arial" w:hAnsi="Arial" w:cs="Arial"/>
          <w:b/>
          <w:sz w:val="22"/>
          <w:szCs w:val="22"/>
        </w:rPr>
        <w:t xml:space="preserve">Tuto skutečnost je nutné doložit </w:t>
      </w:r>
      <w:r w:rsidR="00B56AF9" w:rsidRPr="00474725">
        <w:rPr>
          <w:rFonts w:ascii="Arial" w:hAnsi="Arial" w:cs="Arial"/>
          <w:b/>
          <w:sz w:val="22"/>
          <w:szCs w:val="22"/>
        </w:rPr>
        <w:t xml:space="preserve">na formuláři Fondu </w:t>
      </w:r>
      <w:r w:rsidR="00281127" w:rsidRPr="00474725">
        <w:rPr>
          <w:rFonts w:ascii="Arial" w:hAnsi="Arial" w:cs="Arial"/>
          <w:b/>
          <w:sz w:val="22"/>
          <w:szCs w:val="22"/>
        </w:rPr>
        <w:t>čestným prohlášením o </w:t>
      </w:r>
      <w:proofErr w:type="spellStart"/>
      <w:r w:rsidR="00281127" w:rsidRPr="00474725">
        <w:rPr>
          <w:rFonts w:ascii="Arial" w:hAnsi="Arial" w:cs="Arial"/>
          <w:b/>
          <w:sz w:val="22"/>
          <w:szCs w:val="22"/>
        </w:rPr>
        <w:t>nerealizaci</w:t>
      </w:r>
      <w:proofErr w:type="spellEnd"/>
      <w:r w:rsidR="00281127" w:rsidRPr="00474725">
        <w:rPr>
          <w:rFonts w:ascii="Arial" w:hAnsi="Arial" w:cs="Arial"/>
          <w:b/>
          <w:sz w:val="22"/>
          <w:szCs w:val="22"/>
        </w:rPr>
        <w:t xml:space="preserve"> </w:t>
      </w:r>
      <w:r w:rsidR="007126D8" w:rsidRPr="00474725">
        <w:rPr>
          <w:rFonts w:ascii="Arial" w:hAnsi="Arial" w:cs="Arial"/>
          <w:b/>
          <w:sz w:val="22"/>
          <w:szCs w:val="22"/>
        </w:rPr>
        <w:t xml:space="preserve">předmětné akce a </w:t>
      </w:r>
      <w:r w:rsidR="00281127" w:rsidRPr="00474725">
        <w:rPr>
          <w:rFonts w:ascii="Arial" w:hAnsi="Arial" w:cs="Arial"/>
          <w:b/>
          <w:sz w:val="22"/>
          <w:szCs w:val="22"/>
        </w:rPr>
        <w:t>čestným prohlášením, že uhrazené náklady nebyly zpětně vráceny žadateli.</w:t>
      </w:r>
    </w:p>
    <w:p w:rsidR="00281127" w:rsidRPr="00474725" w:rsidRDefault="00281127" w:rsidP="0084523F">
      <w:pPr>
        <w:autoSpaceDE w:val="0"/>
        <w:autoSpaceDN w:val="0"/>
        <w:adjustRightInd w:val="0"/>
        <w:spacing w:after="0"/>
        <w:ind w:left="426" w:hanging="426"/>
        <w:jc w:val="both"/>
        <w:rPr>
          <w:rFonts w:ascii="Arial" w:hAnsi="Arial" w:cs="Arial"/>
          <w:b/>
        </w:rPr>
      </w:pPr>
    </w:p>
    <w:p w:rsidR="006E681B" w:rsidRPr="00474725" w:rsidRDefault="001C0D71" w:rsidP="00725E70">
      <w:pPr>
        <w:spacing w:after="120"/>
        <w:jc w:val="both"/>
        <w:rPr>
          <w:rFonts w:ascii="Arial" w:hAnsi="Arial" w:cs="Arial"/>
          <w:b/>
        </w:rPr>
      </w:pPr>
      <w:r w:rsidRPr="00474725">
        <w:rPr>
          <w:rFonts w:ascii="Arial" w:hAnsi="Arial" w:cs="Arial"/>
          <w:b/>
        </w:rPr>
        <w:t xml:space="preserve">Dotační </w:t>
      </w:r>
      <w:proofErr w:type="gramStart"/>
      <w:r w:rsidRPr="00474725">
        <w:rPr>
          <w:rFonts w:ascii="Arial" w:hAnsi="Arial" w:cs="Arial"/>
          <w:b/>
        </w:rPr>
        <w:t>program 9.A.</w:t>
      </w:r>
      <w:proofErr w:type="gramEnd"/>
      <w:r w:rsidRPr="00474725">
        <w:rPr>
          <w:rFonts w:ascii="Arial" w:hAnsi="Arial" w:cs="Arial"/>
          <w:b/>
        </w:rPr>
        <w:t>b.4.</w:t>
      </w:r>
      <w:r w:rsidR="00FE28A8" w:rsidRPr="00474725">
        <w:rPr>
          <w:rFonts w:ascii="Arial" w:hAnsi="Arial" w:cs="Arial"/>
          <w:b/>
        </w:rPr>
        <w:t xml:space="preserve"> </w:t>
      </w:r>
      <w:r w:rsidR="00C04D61" w:rsidRPr="00474725">
        <w:rPr>
          <w:rFonts w:ascii="Arial" w:hAnsi="Arial" w:cs="Arial"/>
          <w:b/>
        </w:rPr>
        <w:t>Podpora na zajištění samostatných odrůdových zkoušek registrovaných odrůd polních plodin, za účelem zajištění získání a šíření informací o pěstitelských vlastnostech registrovaných odrůd polních plodin, které jsou následně publikovány zemědělské veřejnosti</w:t>
      </w:r>
    </w:p>
    <w:p w:rsidR="00C84F5F" w:rsidRDefault="00C84F5F" w:rsidP="00F249C9">
      <w:pPr>
        <w:spacing w:before="240" w:after="120"/>
        <w:jc w:val="both"/>
        <w:rPr>
          <w:rFonts w:ascii="Arial" w:hAnsi="Arial" w:cs="Arial"/>
        </w:rPr>
      </w:pPr>
    </w:p>
    <w:p w:rsidR="001C0D71" w:rsidRPr="00474725" w:rsidRDefault="001C0D71" w:rsidP="00F249C9">
      <w:pPr>
        <w:spacing w:before="240" w:after="120"/>
        <w:jc w:val="both"/>
        <w:rPr>
          <w:rFonts w:ascii="Arial" w:hAnsi="Arial" w:cs="Arial"/>
        </w:rPr>
      </w:pPr>
      <w:r w:rsidRPr="00474725">
        <w:rPr>
          <w:rFonts w:ascii="Arial" w:hAnsi="Arial" w:cs="Arial"/>
        </w:rPr>
        <w:lastRenderedPageBreak/>
        <w:t>Str. 81</w:t>
      </w:r>
      <w:r w:rsidR="00C04D61" w:rsidRPr="00474725">
        <w:rPr>
          <w:rFonts w:ascii="Arial" w:hAnsi="Arial" w:cs="Arial"/>
        </w:rPr>
        <w:t>,</w:t>
      </w:r>
      <w:r w:rsidRPr="00474725">
        <w:rPr>
          <w:rFonts w:ascii="Arial" w:hAnsi="Arial" w:cs="Arial"/>
        </w:rPr>
        <w:t xml:space="preserve"> bod 4 Dotace</w:t>
      </w:r>
    </w:p>
    <w:p w:rsidR="001C0D71" w:rsidRPr="00474725" w:rsidRDefault="007A2DA1" w:rsidP="00F249C9">
      <w:pPr>
        <w:spacing w:before="120" w:after="120"/>
        <w:jc w:val="both"/>
        <w:rPr>
          <w:rFonts w:ascii="Arial" w:hAnsi="Arial" w:cs="Arial"/>
          <w:b/>
        </w:rPr>
      </w:pPr>
      <w:r w:rsidRPr="00474725">
        <w:rPr>
          <w:rFonts w:ascii="Arial" w:hAnsi="Arial" w:cs="Arial"/>
          <w:b/>
        </w:rPr>
        <w:t>p</w:t>
      </w:r>
      <w:r w:rsidR="001C0D71" w:rsidRPr="00474725">
        <w:rPr>
          <w:rFonts w:ascii="Arial" w:hAnsi="Arial" w:cs="Arial"/>
          <w:b/>
        </w:rPr>
        <w:t>ůvodní text:</w:t>
      </w:r>
    </w:p>
    <w:p w:rsidR="001C0D71" w:rsidRPr="00474725" w:rsidRDefault="001C0D71" w:rsidP="00F249C9">
      <w:pPr>
        <w:spacing w:after="80"/>
        <w:jc w:val="both"/>
        <w:rPr>
          <w:rFonts w:ascii="Arial" w:hAnsi="Arial" w:cs="Arial"/>
          <w:b/>
        </w:rPr>
      </w:pPr>
      <w:proofErr w:type="gramStart"/>
      <w:r w:rsidRPr="00474725">
        <w:rPr>
          <w:rFonts w:ascii="Arial" w:hAnsi="Arial" w:cs="Arial"/>
          <w:b/>
        </w:rPr>
        <w:t>9.A.</w:t>
      </w:r>
      <w:proofErr w:type="gramEnd"/>
      <w:r w:rsidRPr="00474725">
        <w:rPr>
          <w:rFonts w:ascii="Arial" w:hAnsi="Arial" w:cs="Arial"/>
          <w:b/>
        </w:rPr>
        <w:t>b.4.c.</w:t>
      </w:r>
    </w:p>
    <w:p w:rsidR="001C0D71" w:rsidRPr="00474725" w:rsidRDefault="001C0D71" w:rsidP="008914E0">
      <w:pPr>
        <w:numPr>
          <w:ilvl w:val="0"/>
          <w:numId w:val="5"/>
        </w:numPr>
        <w:spacing w:before="120" w:after="120"/>
        <w:ind w:left="397" w:hanging="397"/>
        <w:jc w:val="both"/>
        <w:rPr>
          <w:rFonts w:ascii="Arial" w:hAnsi="Arial" w:cs="Arial"/>
        </w:rPr>
      </w:pPr>
      <w:r w:rsidRPr="00474725">
        <w:rPr>
          <w:rFonts w:ascii="Arial" w:hAnsi="Arial" w:cs="Arial"/>
        </w:rPr>
        <w:t xml:space="preserve">60 000 Kč na 1 odrůdu ječmene sladovnického včetně technologických zkoušek (sladařských) a pšenice ozimé </w:t>
      </w:r>
    </w:p>
    <w:p w:rsidR="001C0D71" w:rsidRPr="00474725" w:rsidRDefault="001C0D71" w:rsidP="00F249C9">
      <w:pPr>
        <w:spacing w:before="120" w:after="120"/>
        <w:jc w:val="both"/>
        <w:rPr>
          <w:rFonts w:ascii="Arial" w:hAnsi="Arial" w:cs="Arial"/>
          <w:b/>
        </w:rPr>
      </w:pPr>
      <w:r w:rsidRPr="00474725">
        <w:rPr>
          <w:rFonts w:ascii="Arial" w:hAnsi="Arial" w:cs="Arial"/>
          <w:b/>
        </w:rPr>
        <w:t>se mění takto:</w:t>
      </w:r>
    </w:p>
    <w:p w:rsidR="001C0D71" w:rsidRPr="00474725" w:rsidRDefault="001C0D71" w:rsidP="00F249C9">
      <w:pPr>
        <w:spacing w:after="80"/>
        <w:jc w:val="both"/>
        <w:rPr>
          <w:rFonts w:ascii="Arial" w:hAnsi="Arial" w:cs="Arial"/>
          <w:b/>
        </w:rPr>
      </w:pPr>
      <w:proofErr w:type="gramStart"/>
      <w:r w:rsidRPr="00474725">
        <w:rPr>
          <w:rFonts w:ascii="Arial" w:hAnsi="Arial" w:cs="Arial"/>
          <w:b/>
        </w:rPr>
        <w:t>9.A.</w:t>
      </w:r>
      <w:proofErr w:type="gramEnd"/>
      <w:r w:rsidRPr="00474725">
        <w:rPr>
          <w:rFonts w:ascii="Arial" w:hAnsi="Arial" w:cs="Arial"/>
          <w:b/>
        </w:rPr>
        <w:t>b.4.c.</w:t>
      </w:r>
    </w:p>
    <w:p w:rsidR="001C0D71" w:rsidRPr="00474725" w:rsidRDefault="001C0D71" w:rsidP="008914E0">
      <w:pPr>
        <w:numPr>
          <w:ilvl w:val="0"/>
          <w:numId w:val="5"/>
        </w:numPr>
        <w:spacing w:after="0"/>
        <w:ind w:left="397" w:hanging="397"/>
        <w:jc w:val="both"/>
        <w:rPr>
          <w:rFonts w:ascii="Arial" w:hAnsi="Arial" w:cs="Arial"/>
        </w:rPr>
      </w:pPr>
      <w:r w:rsidRPr="00474725">
        <w:rPr>
          <w:rFonts w:ascii="Arial" w:hAnsi="Arial" w:cs="Arial"/>
        </w:rPr>
        <w:t>60 000 Kč na 1 odrůdu ječmene</w:t>
      </w:r>
      <w:r w:rsidRPr="00474725">
        <w:rPr>
          <w:rFonts w:ascii="Arial" w:hAnsi="Arial" w:cs="Arial"/>
          <w:b/>
        </w:rPr>
        <w:t xml:space="preserve"> jarního</w:t>
      </w:r>
      <w:r w:rsidRPr="00474725">
        <w:rPr>
          <w:rFonts w:ascii="Arial" w:hAnsi="Arial" w:cs="Arial"/>
        </w:rPr>
        <w:t xml:space="preserve"> sladovnického včetně technologických zkoušek (sladařských) a pšenice ozimé </w:t>
      </w:r>
    </w:p>
    <w:p w:rsidR="006E681B" w:rsidRPr="00474725" w:rsidRDefault="006E681B" w:rsidP="00F249C9">
      <w:pPr>
        <w:spacing w:after="0"/>
        <w:rPr>
          <w:rFonts w:ascii="Arial" w:hAnsi="Arial" w:cs="Arial"/>
        </w:rPr>
      </w:pPr>
    </w:p>
    <w:p w:rsidR="00D428C4" w:rsidRPr="00474725" w:rsidRDefault="00E5071B" w:rsidP="00D428C4">
      <w:pPr>
        <w:tabs>
          <w:tab w:val="left" w:pos="1800"/>
        </w:tabs>
        <w:spacing w:after="120"/>
        <w:ind w:left="794" w:hanging="794"/>
        <w:jc w:val="both"/>
        <w:rPr>
          <w:rFonts w:ascii="Arial" w:hAnsi="Arial" w:cs="Arial"/>
          <w:b/>
          <w:bCs/>
        </w:rPr>
      </w:pPr>
      <w:r w:rsidRPr="00474725">
        <w:rPr>
          <w:rFonts w:ascii="Arial" w:hAnsi="Arial" w:cs="Arial"/>
          <w:b/>
        </w:rPr>
        <w:t xml:space="preserve">Dotační </w:t>
      </w:r>
      <w:proofErr w:type="gramStart"/>
      <w:r w:rsidRPr="00474725">
        <w:rPr>
          <w:rFonts w:ascii="Arial" w:hAnsi="Arial" w:cs="Arial"/>
          <w:b/>
        </w:rPr>
        <w:t>program 9.F.e.</w:t>
      </w:r>
      <w:proofErr w:type="gramEnd"/>
      <w:r w:rsidR="00D428C4" w:rsidRPr="00474725">
        <w:rPr>
          <w:rFonts w:ascii="Arial" w:hAnsi="Arial" w:cs="Arial"/>
          <w:b/>
        </w:rPr>
        <w:t xml:space="preserve"> </w:t>
      </w:r>
      <w:r w:rsidR="00D428C4" w:rsidRPr="00474725">
        <w:rPr>
          <w:rFonts w:ascii="Arial" w:hAnsi="Arial" w:cs="Arial"/>
          <w:b/>
          <w:bCs/>
        </w:rPr>
        <w:t xml:space="preserve">Regionální přenos informací </w:t>
      </w:r>
    </w:p>
    <w:p w:rsidR="00F10B4A" w:rsidRPr="00474725" w:rsidRDefault="005400C8" w:rsidP="00F10B4A">
      <w:pPr>
        <w:spacing w:after="0" w:line="259" w:lineRule="auto"/>
        <w:jc w:val="both"/>
        <w:rPr>
          <w:rFonts w:ascii="Arial" w:hAnsi="Arial" w:cs="Arial"/>
        </w:rPr>
      </w:pPr>
      <w:r w:rsidRPr="00474725">
        <w:rPr>
          <w:rFonts w:ascii="Arial" w:hAnsi="Arial" w:cs="Arial"/>
        </w:rPr>
        <w:t>S</w:t>
      </w:r>
      <w:r w:rsidR="00F10B4A" w:rsidRPr="00474725">
        <w:rPr>
          <w:rFonts w:ascii="Arial" w:hAnsi="Arial" w:cs="Arial"/>
        </w:rPr>
        <w:t>tr. 87, bod 2 Předmět dotace</w:t>
      </w:r>
    </w:p>
    <w:p w:rsidR="00F10B4A" w:rsidRPr="00474725" w:rsidRDefault="00850009" w:rsidP="00F10B4A">
      <w:pPr>
        <w:spacing w:before="120" w:after="120"/>
        <w:jc w:val="both"/>
        <w:rPr>
          <w:rFonts w:ascii="Arial" w:hAnsi="Arial" w:cs="Arial"/>
          <w:b/>
        </w:rPr>
      </w:pPr>
      <w:r w:rsidRPr="00474725">
        <w:rPr>
          <w:rFonts w:ascii="Arial" w:hAnsi="Arial" w:cs="Arial"/>
          <w:b/>
        </w:rPr>
        <w:t>p</w:t>
      </w:r>
      <w:r w:rsidR="00F10B4A" w:rsidRPr="00474725">
        <w:rPr>
          <w:rFonts w:ascii="Arial" w:hAnsi="Arial" w:cs="Arial"/>
          <w:b/>
        </w:rPr>
        <w:t>ůvodní text:</w:t>
      </w:r>
    </w:p>
    <w:p w:rsidR="00F10B4A" w:rsidRPr="00474725" w:rsidRDefault="00F10B4A" w:rsidP="007C1788">
      <w:pPr>
        <w:spacing w:after="0"/>
        <w:jc w:val="both"/>
        <w:rPr>
          <w:rFonts w:ascii="Arial" w:hAnsi="Arial" w:cs="Arial"/>
        </w:rPr>
      </w:pPr>
      <w:r w:rsidRPr="00474725">
        <w:rPr>
          <w:rFonts w:ascii="Arial" w:hAnsi="Arial" w:cs="Arial"/>
        </w:rPr>
        <w:t>Podpora v oblasti zemědělství zaměřená na cílený přenos všeobecných informací na území ČR o realizaci společné zemědělské politiky v souladu s regionálními prioritami. Přenos informací mikro, malým a středním podnikům, působícím v odvětví zemědělské prvovýroby a</w:t>
      </w:r>
      <w:r w:rsidR="007F4BC5" w:rsidRPr="00474725">
        <w:rPr>
          <w:rFonts w:ascii="Arial" w:hAnsi="Arial" w:cs="Arial"/>
        </w:rPr>
        <w:t> </w:t>
      </w:r>
      <w:r w:rsidRPr="00474725">
        <w:rPr>
          <w:rFonts w:ascii="Arial" w:hAnsi="Arial" w:cs="Arial"/>
        </w:rPr>
        <w:t>zpracování zemědělských produktů a jejich uvádění na trh formou vstupních konzultací (telefonické, e-mailové, osobní), webových stránek, odborných/výukových materiálů, seminářů, workshopů a kurzů.</w:t>
      </w:r>
    </w:p>
    <w:p w:rsidR="00F10B4A" w:rsidRPr="00474725" w:rsidRDefault="00F10B4A" w:rsidP="00F10B4A">
      <w:pPr>
        <w:spacing w:before="120" w:after="120"/>
        <w:jc w:val="both"/>
        <w:rPr>
          <w:rFonts w:ascii="Arial" w:hAnsi="Arial" w:cs="Arial"/>
          <w:b/>
        </w:rPr>
      </w:pPr>
      <w:r w:rsidRPr="00474725">
        <w:rPr>
          <w:rFonts w:ascii="Arial" w:hAnsi="Arial" w:cs="Arial"/>
          <w:b/>
        </w:rPr>
        <w:t>se mění takto:</w:t>
      </w:r>
    </w:p>
    <w:p w:rsidR="00F10B4A" w:rsidRPr="00474725" w:rsidRDefault="00F10B4A" w:rsidP="00F10B4A">
      <w:pPr>
        <w:spacing w:after="0"/>
        <w:jc w:val="both"/>
        <w:rPr>
          <w:rFonts w:ascii="Arial" w:hAnsi="Arial" w:cs="Arial"/>
        </w:rPr>
      </w:pPr>
      <w:r w:rsidRPr="00474725">
        <w:rPr>
          <w:rFonts w:ascii="Arial" w:hAnsi="Arial" w:cs="Arial"/>
        </w:rPr>
        <w:t>Podpora v oblasti zemědělství zaměřená na cílený přenos všeobecných informací na území ČR o realizaci společné zemědělské politiky v souladu s regionálními prioritami. Přenos informací mikro, malým a středním podnikům, působícím v odvětví zemědělské prvovýroby a</w:t>
      </w:r>
      <w:r w:rsidR="007F4BC5" w:rsidRPr="00474725">
        <w:rPr>
          <w:rFonts w:ascii="Arial" w:hAnsi="Arial" w:cs="Arial"/>
        </w:rPr>
        <w:t> </w:t>
      </w:r>
      <w:r w:rsidRPr="00474725">
        <w:rPr>
          <w:rFonts w:ascii="Arial" w:hAnsi="Arial" w:cs="Arial"/>
        </w:rPr>
        <w:t xml:space="preserve">zpracování zemědělských produktů a jejich uvádění na trh formou vstupních konzultací (telefonické, e-mailové, osobní), webových stránek, odborných/výukových materiálů, seminářů, workshopů, </w:t>
      </w:r>
      <w:proofErr w:type="spellStart"/>
      <w:r w:rsidRPr="00474725">
        <w:rPr>
          <w:rFonts w:ascii="Arial" w:hAnsi="Arial" w:cs="Arial"/>
          <w:b/>
        </w:rPr>
        <w:t>webinářů</w:t>
      </w:r>
      <w:proofErr w:type="spellEnd"/>
      <w:r w:rsidRPr="00474725">
        <w:rPr>
          <w:rFonts w:ascii="Arial" w:hAnsi="Arial" w:cs="Arial"/>
        </w:rPr>
        <w:t xml:space="preserve"> a kurzů.</w:t>
      </w:r>
    </w:p>
    <w:p w:rsidR="00E5071B" w:rsidRPr="00474725" w:rsidRDefault="00E5071B" w:rsidP="00D428C4">
      <w:pPr>
        <w:spacing w:after="0"/>
        <w:rPr>
          <w:rFonts w:ascii="Arial" w:hAnsi="Arial" w:cs="Arial"/>
          <w:b/>
        </w:rPr>
      </w:pPr>
    </w:p>
    <w:p w:rsidR="00F10B4A" w:rsidRPr="00474725" w:rsidRDefault="004B118A" w:rsidP="00F10B4A">
      <w:pPr>
        <w:spacing w:after="0" w:line="259" w:lineRule="auto"/>
        <w:jc w:val="both"/>
        <w:rPr>
          <w:rFonts w:ascii="Arial" w:hAnsi="Arial" w:cs="Arial"/>
        </w:rPr>
      </w:pPr>
      <w:r w:rsidRPr="00474725">
        <w:rPr>
          <w:rFonts w:ascii="Arial" w:hAnsi="Arial" w:cs="Arial"/>
        </w:rPr>
        <w:t>S</w:t>
      </w:r>
      <w:r w:rsidR="00F10B4A" w:rsidRPr="00474725">
        <w:rPr>
          <w:rFonts w:ascii="Arial" w:hAnsi="Arial" w:cs="Arial"/>
        </w:rPr>
        <w:t>tr. 8</w:t>
      </w:r>
      <w:r w:rsidR="009369C2" w:rsidRPr="00474725">
        <w:rPr>
          <w:rFonts w:ascii="Arial" w:hAnsi="Arial" w:cs="Arial"/>
        </w:rPr>
        <w:t>9</w:t>
      </w:r>
      <w:r w:rsidR="00F10B4A" w:rsidRPr="00474725">
        <w:rPr>
          <w:rFonts w:ascii="Arial" w:hAnsi="Arial" w:cs="Arial"/>
        </w:rPr>
        <w:t>, bod 5 Podmínky poskytnutí dotace, písm. o)</w:t>
      </w:r>
    </w:p>
    <w:p w:rsidR="00F10B4A" w:rsidRPr="00474725" w:rsidRDefault="00850009" w:rsidP="00F10B4A">
      <w:pPr>
        <w:spacing w:before="120" w:after="120"/>
        <w:jc w:val="both"/>
        <w:rPr>
          <w:rFonts w:ascii="Arial" w:hAnsi="Arial" w:cs="Arial"/>
          <w:b/>
        </w:rPr>
      </w:pPr>
      <w:r w:rsidRPr="00474725">
        <w:rPr>
          <w:rFonts w:ascii="Arial" w:hAnsi="Arial" w:cs="Arial"/>
          <w:b/>
        </w:rPr>
        <w:t>p</w:t>
      </w:r>
      <w:r w:rsidR="00F10B4A" w:rsidRPr="00474725">
        <w:rPr>
          <w:rFonts w:ascii="Arial" w:hAnsi="Arial" w:cs="Arial"/>
          <w:b/>
        </w:rPr>
        <w:t>ůvodní text:</w:t>
      </w:r>
    </w:p>
    <w:p w:rsidR="00F10B4A" w:rsidRPr="00474725" w:rsidRDefault="00F10B4A" w:rsidP="00EA59F5">
      <w:pPr>
        <w:pStyle w:val="Odstavecseseznamem"/>
        <w:numPr>
          <w:ilvl w:val="0"/>
          <w:numId w:val="61"/>
        </w:numPr>
        <w:ind w:left="426" w:hanging="426"/>
        <w:jc w:val="both"/>
        <w:rPr>
          <w:rFonts w:ascii="Arial" w:hAnsi="Arial" w:cs="Arial"/>
          <w:sz w:val="22"/>
          <w:szCs w:val="22"/>
        </w:rPr>
      </w:pPr>
      <w:r w:rsidRPr="00474725">
        <w:rPr>
          <w:rFonts w:ascii="Arial" w:hAnsi="Arial" w:cs="Arial"/>
          <w:sz w:val="22"/>
          <w:szCs w:val="22"/>
        </w:rPr>
        <w:t>Workshopu/semináře/kurzu se musí účastnit minimálně 15 účastníků z cílové skupiny.</w:t>
      </w:r>
    </w:p>
    <w:p w:rsidR="00F10B4A" w:rsidRPr="00474725" w:rsidRDefault="0069706F" w:rsidP="0069706F">
      <w:pPr>
        <w:spacing w:before="120" w:after="120"/>
        <w:jc w:val="both"/>
        <w:rPr>
          <w:rFonts w:ascii="Arial" w:hAnsi="Arial" w:cs="Arial"/>
          <w:b/>
        </w:rPr>
      </w:pPr>
      <w:r w:rsidRPr="00474725">
        <w:rPr>
          <w:rFonts w:ascii="Arial" w:hAnsi="Arial" w:cs="Arial"/>
          <w:b/>
        </w:rPr>
        <w:t xml:space="preserve">se mění </w:t>
      </w:r>
      <w:r w:rsidR="00F10B4A" w:rsidRPr="00474725">
        <w:rPr>
          <w:rFonts w:ascii="Arial" w:hAnsi="Arial" w:cs="Arial"/>
          <w:b/>
        </w:rPr>
        <w:t>takto:</w:t>
      </w:r>
    </w:p>
    <w:p w:rsidR="00F10B4A" w:rsidRPr="00474725" w:rsidRDefault="00F10B4A" w:rsidP="00EA59F5">
      <w:pPr>
        <w:pStyle w:val="Odstavecseseznamem"/>
        <w:numPr>
          <w:ilvl w:val="0"/>
          <w:numId w:val="62"/>
        </w:numPr>
        <w:ind w:left="426" w:hanging="426"/>
        <w:jc w:val="both"/>
        <w:rPr>
          <w:rFonts w:ascii="Arial" w:hAnsi="Arial" w:cs="Arial"/>
          <w:sz w:val="22"/>
          <w:szCs w:val="22"/>
        </w:rPr>
      </w:pPr>
      <w:r w:rsidRPr="00474725">
        <w:rPr>
          <w:rFonts w:ascii="Arial" w:hAnsi="Arial" w:cs="Arial"/>
          <w:sz w:val="22"/>
          <w:szCs w:val="22"/>
        </w:rPr>
        <w:t>Workshopu/semináře/</w:t>
      </w:r>
      <w:proofErr w:type="spellStart"/>
      <w:r w:rsidRPr="00474725">
        <w:rPr>
          <w:rFonts w:ascii="Arial" w:hAnsi="Arial" w:cs="Arial"/>
          <w:b/>
          <w:sz w:val="22"/>
          <w:szCs w:val="22"/>
        </w:rPr>
        <w:t>webináře</w:t>
      </w:r>
      <w:proofErr w:type="spellEnd"/>
      <w:r w:rsidRPr="00474725">
        <w:rPr>
          <w:rFonts w:ascii="Arial" w:hAnsi="Arial" w:cs="Arial"/>
          <w:b/>
          <w:sz w:val="22"/>
          <w:szCs w:val="22"/>
        </w:rPr>
        <w:t>/</w:t>
      </w:r>
      <w:r w:rsidRPr="00474725">
        <w:rPr>
          <w:rFonts w:ascii="Arial" w:hAnsi="Arial" w:cs="Arial"/>
          <w:sz w:val="22"/>
          <w:szCs w:val="22"/>
        </w:rPr>
        <w:t>kurzu se musí účastnit minimálně 15 účastníků z cílové skupiny.</w:t>
      </w:r>
    </w:p>
    <w:p w:rsidR="00F10B4A" w:rsidRPr="00474725" w:rsidRDefault="00F10B4A" w:rsidP="00D428C4">
      <w:pPr>
        <w:spacing w:after="0"/>
        <w:rPr>
          <w:rFonts w:ascii="Arial" w:hAnsi="Arial" w:cs="Arial"/>
          <w:b/>
        </w:rPr>
      </w:pPr>
    </w:p>
    <w:p w:rsidR="0069706F" w:rsidRPr="00474725" w:rsidRDefault="005400C8" w:rsidP="0069706F">
      <w:pPr>
        <w:spacing w:after="0" w:line="259" w:lineRule="auto"/>
        <w:jc w:val="both"/>
        <w:rPr>
          <w:rFonts w:ascii="Arial" w:hAnsi="Arial" w:cs="Arial"/>
        </w:rPr>
      </w:pPr>
      <w:r w:rsidRPr="00474725">
        <w:rPr>
          <w:rFonts w:ascii="Arial" w:hAnsi="Arial" w:cs="Arial"/>
        </w:rPr>
        <w:t>S</w:t>
      </w:r>
      <w:r w:rsidR="0069706F" w:rsidRPr="00474725">
        <w:rPr>
          <w:rFonts w:ascii="Arial" w:hAnsi="Arial" w:cs="Arial"/>
        </w:rPr>
        <w:t>tr. 8</w:t>
      </w:r>
      <w:r w:rsidR="009369C2" w:rsidRPr="00474725">
        <w:rPr>
          <w:rFonts w:ascii="Arial" w:hAnsi="Arial" w:cs="Arial"/>
        </w:rPr>
        <w:t>9</w:t>
      </w:r>
      <w:r w:rsidR="0069706F" w:rsidRPr="00474725">
        <w:rPr>
          <w:rFonts w:ascii="Arial" w:hAnsi="Arial" w:cs="Arial"/>
        </w:rPr>
        <w:t>, bod 5 Podmínky poskytnutí dotace, písm. r)</w:t>
      </w:r>
    </w:p>
    <w:p w:rsidR="0069706F" w:rsidRPr="00474725" w:rsidRDefault="00850009" w:rsidP="0069706F">
      <w:pPr>
        <w:spacing w:before="120" w:after="120"/>
        <w:jc w:val="both"/>
        <w:rPr>
          <w:rFonts w:ascii="Arial" w:hAnsi="Arial" w:cs="Arial"/>
          <w:b/>
        </w:rPr>
      </w:pPr>
      <w:r w:rsidRPr="00474725">
        <w:rPr>
          <w:rFonts w:ascii="Arial" w:hAnsi="Arial" w:cs="Arial"/>
          <w:b/>
        </w:rPr>
        <w:t>p</w:t>
      </w:r>
      <w:r w:rsidR="0069706F" w:rsidRPr="00474725">
        <w:rPr>
          <w:rFonts w:ascii="Arial" w:hAnsi="Arial" w:cs="Arial"/>
          <w:b/>
        </w:rPr>
        <w:t>ůvodní text:</w:t>
      </w:r>
    </w:p>
    <w:p w:rsidR="0069706F" w:rsidRPr="00474725" w:rsidRDefault="0069706F" w:rsidP="00EA59F5">
      <w:pPr>
        <w:pStyle w:val="Odstavecseseznamem"/>
        <w:numPr>
          <w:ilvl w:val="0"/>
          <w:numId w:val="25"/>
        </w:numPr>
        <w:ind w:left="426" w:hanging="426"/>
        <w:jc w:val="both"/>
        <w:rPr>
          <w:rFonts w:ascii="Arial" w:hAnsi="Arial" w:cs="Arial"/>
          <w:sz w:val="22"/>
          <w:szCs w:val="22"/>
        </w:rPr>
      </w:pPr>
      <w:r w:rsidRPr="00474725">
        <w:rPr>
          <w:rFonts w:ascii="Arial" w:hAnsi="Arial" w:cs="Arial"/>
          <w:sz w:val="22"/>
          <w:szCs w:val="22"/>
        </w:rPr>
        <w:t xml:space="preserve">Od cílové skupiny nelze vybírat registrační poplatky na seminářích/workshopech/kurzech podpořených z dotačního </w:t>
      </w:r>
      <w:proofErr w:type="gramStart"/>
      <w:r w:rsidRPr="00474725">
        <w:rPr>
          <w:rFonts w:ascii="Arial" w:hAnsi="Arial" w:cs="Arial"/>
          <w:sz w:val="22"/>
          <w:szCs w:val="22"/>
        </w:rPr>
        <w:t>programu 9.F.e.</w:t>
      </w:r>
      <w:proofErr w:type="gramEnd"/>
    </w:p>
    <w:p w:rsidR="0069706F" w:rsidRPr="00474725" w:rsidRDefault="0069706F" w:rsidP="0069706F">
      <w:pPr>
        <w:spacing w:before="120" w:after="120"/>
        <w:jc w:val="both"/>
        <w:rPr>
          <w:rFonts w:ascii="Arial" w:hAnsi="Arial" w:cs="Arial"/>
          <w:b/>
        </w:rPr>
      </w:pPr>
      <w:r w:rsidRPr="00474725">
        <w:rPr>
          <w:rFonts w:ascii="Arial" w:hAnsi="Arial" w:cs="Arial"/>
          <w:b/>
        </w:rPr>
        <w:t>se mění takto:</w:t>
      </w:r>
    </w:p>
    <w:p w:rsidR="0069706F" w:rsidRPr="00474725" w:rsidRDefault="0069706F" w:rsidP="00EA59F5">
      <w:pPr>
        <w:pStyle w:val="Odstavecseseznamem"/>
        <w:numPr>
          <w:ilvl w:val="0"/>
          <w:numId w:val="26"/>
        </w:numPr>
        <w:ind w:left="426" w:hanging="426"/>
        <w:jc w:val="both"/>
        <w:rPr>
          <w:rFonts w:ascii="Arial" w:hAnsi="Arial" w:cs="Arial"/>
          <w:sz w:val="22"/>
          <w:szCs w:val="22"/>
        </w:rPr>
      </w:pPr>
      <w:r w:rsidRPr="00474725">
        <w:rPr>
          <w:rFonts w:ascii="Arial" w:hAnsi="Arial" w:cs="Arial"/>
          <w:sz w:val="22"/>
          <w:szCs w:val="22"/>
        </w:rPr>
        <w:t>Od cílové skupiny nelze vybírat registrační poplatky na seminářích/workshopech/</w:t>
      </w:r>
      <w:proofErr w:type="spellStart"/>
      <w:r w:rsidRPr="00474725">
        <w:rPr>
          <w:rFonts w:ascii="Arial" w:hAnsi="Arial" w:cs="Arial"/>
          <w:b/>
          <w:sz w:val="22"/>
          <w:szCs w:val="22"/>
        </w:rPr>
        <w:t>webinářích</w:t>
      </w:r>
      <w:proofErr w:type="spellEnd"/>
      <w:r w:rsidRPr="00474725">
        <w:rPr>
          <w:rFonts w:ascii="Arial" w:hAnsi="Arial" w:cs="Arial"/>
          <w:b/>
          <w:sz w:val="22"/>
          <w:szCs w:val="22"/>
        </w:rPr>
        <w:t>/</w:t>
      </w:r>
      <w:r w:rsidRPr="00474725">
        <w:rPr>
          <w:rFonts w:ascii="Arial" w:hAnsi="Arial" w:cs="Arial"/>
          <w:sz w:val="22"/>
          <w:szCs w:val="22"/>
        </w:rPr>
        <w:t xml:space="preserve">kurzech podpořených z dotačního </w:t>
      </w:r>
      <w:proofErr w:type="gramStart"/>
      <w:r w:rsidRPr="00474725">
        <w:rPr>
          <w:rFonts w:ascii="Arial" w:hAnsi="Arial" w:cs="Arial"/>
          <w:sz w:val="22"/>
          <w:szCs w:val="22"/>
        </w:rPr>
        <w:t>programu 9.F.e.</w:t>
      </w:r>
      <w:proofErr w:type="gramEnd"/>
    </w:p>
    <w:p w:rsidR="00C84F5F" w:rsidRDefault="00C84F5F" w:rsidP="0069706F">
      <w:pPr>
        <w:spacing w:after="0" w:line="259" w:lineRule="auto"/>
        <w:jc w:val="both"/>
        <w:rPr>
          <w:rFonts w:ascii="Arial" w:hAnsi="Arial" w:cs="Arial"/>
        </w:rPr>
      </w:pPr>
    </w:p>
    <w:p w:rsidR="0069706F" w:rsidRPr="00474725" w:rsidRDefault="00AC7332" w:rsidP="0069706F">
      <w:pPr>
        <w:spacing w:after="0" w:line="259" w:lineRule="auto"/>
        <w:jc w:val="both"/>
        <w:rPr>
          <w:rFonts w:ascii="Arial" w:hAnsi="Arial" w:cs="Arial"/>
        </w:rPr>
      </w:pPr>
      <w:r w:rsidRPr="00474725">
        <w:rPr>
          <w:rFonts w:ascii="Arial" w:hAnsi="Arial" w:cs="Arial"/>
        </w:rPr>
        <w:t>S</w:t>
      </w:r>
      <w:r w:rsidR="0069706F" w:rsidRPr="00474725">
        <w:rPr>
          <w:rFonts w:ascii="Arial" w:hAnsi="Arial" w:cs="Arial"/>
        </w:rPr>
        <w:t>tr. 8</w:t>
      </w:r>
      <w:r w:rsidR="009369C2" w:rsidRPr="00474725">
        <w:rPr>
          <w:rFonts w:ascii="Arial" w:hAnsi="Arial" w:cs="Arial"/>
        </w:rPr>
        <w:t>9</w:t>
      </w:r>
      <w:r w:rsidR="0069706F" w:rsidRPr="00474725">
        <w:rPr>
          <w:rFonts w:ascii="Arial" w:hAnsi="Arial" w:cs="Arial"/>
        </w:rPr>
        <w:t>, bod 5 Podmínky poskytnutí dotace, písm. t)</w:t>
      </w:r>
    </w:p>
    <w:p w:rsidR="0069706F" w:rsidRPr="00474725" w:rsidRDefault="00850009" w:rsidP="0069706F">
      <w:pPr>
        <w:spacing w:before="120" w:after="120"/>
        <w:jc w:val="both"/>
        <w:rPr>
          <w:rFonts w:ascii="Arial" w:hAnsi="Arial" w:cs="Arial"/>
          <w:b/>
        </w:rPr>
      </w:pPr>
      <w:r w:rsidRPr="00474725">
        <w:rPr>
          <w:rFonts w:ascii="Arial" w:hAnsi="Arial" w:cs="Arial"/>
          <w:b/>
        </w:rPr>
        <w:t>p</w:t>
      </w:r>
      <w:r w:rsidR="0069706F" w:rsidRPr="00474725">
        <w:rPr>
          <w:rFonts w:ascii="Arial" w:hAnsi="Arial" w:cs="Arial"/>
          <w:b/>
        </w:rPr>
        <w:t>ůvodní text:</w:t>
      </w:r>
    </w:p>
    <w:p w:rsidR="0069706F" w:rsidRPr="00474725" w:rsidRDefault="0069706F" w:rsidP="00EA59F5">
      <w:pPr>
        <w:pStyle w:val="Odstavecseseznamem"/>
        <w:numPr>
          <w:ilvl w:val="0"/>
          <w:numId w:val="27"/>
        </w:numPr>
        <w:spacing w:line="276" w:lineRule="auto"/>
        <w:ind w:left="425" w:hanging="425"/>
        <w:jc w:val="both"/>
        <w:rPr>
          <w:rFonts w:ascii="Arial" w:hAnsi="Arial" w:cs="Arial"/>
          <w:sz w:val="22"/>
          <w:szCs w:val="22"/>
        </w:rPr>
      </w:pPr>
      <w:r w:rsidRPr="00474725">
        <w:rPr>
          <w:rFonts w:ascii="Arial" w:hAnsi="Arial" w:cs="Arial"/>
          <w:sz w:val="22"/>
          <w:szCs w:val="22"/>
        </w:rPr>
        <w:t>Pozvánky na semináře/workshopy/kurzy musí být zaslány prostřednictvím Portálu farmáře Fondu (včetně uvedení internetového odkazu, na kterém je pozvánka umístěna), minimálně 10 pracovních dnů před konáním akce. V případě, podání podstatné změny, která se týká semináře/workshopu/kurzu, bude lhůta 10 pracovních dnů počítána ode dne následujícího po obdržení sdělení Fondu. V případě, že nebude pozvánka zaslána v</w:t>
      </w:r>
      <w:r w:rsidR="00F44041">
        <w:rPr>
          <w:rFonts w:ascii="Arial" w:hAnsi="Arial" w:cs="Arial"/>
          <w:sz w:val="22"/>
          <w:szCs w:val="22"/>
        </w:rPr>
        <w:t> </w:t>
      </w:r>
      <w:r w:rsidRPr="00474725">
        <w:rPr>
          <w:rFonts w:ascii="Arial" w:hAnsi="Arial" w:cs="Arial"/>
          <w:sz w:val="22"/>
          <w:szCs w:val="22"/>
        </w:rPr>
        <w:t>požadovaném termínu, budou náklady akce proplaceny ve výši 80</w:t>
      </w:r>
      <w:r w:rsidR="007F4BC5" w:rsidRPr="00474725">
        <w:rPr>
          <w:rFonts w:ascii="Arial" w:hAnsi="Arial" w:cs="Arial"/>
          <w:sz w:val="22"/>
          <w:szCs w:val="22"/>
        </w:rPr>
        <w:t> </w:t>
      </w:r>
      <w:r w:rsidRPr="00474725">
        <w:rPr>
          <w:rFonts w:ascii="Arial" w:hAnsi="Arial" w:cs="Arial"/>
          <w:sz w:val="22"/>
          <w:szCs w:val="22"/>
        </w:rPr>
        <w:t>%.</w:t>
      </w:r>
    </w:p>
    <w:p w:rsidR="0069706F" w:rsidRPr="00474725" w:rsidRDefault="0069706F" w:rsidP="004B118A">
      <w:pPr>
        <w:spacing w:before="120" w:after="120"/>
        <w:jc w:val="both"/>
        <w:rPr>
          <w:rFonts w:ascii="Arial" w:hAnsi="Arial" w:cs="Arial"/>
          <w:b/>
        </w:rPr>
      </w:pPr>
      <w:r w:rsidRPr="00474725">
        <w:rPr>
          <w:rFonts w:ascii="Arial" w:hAnsi="Arial" w:cs="Arial"/>
          <w:b/>
        </w:rPr>
        <w:t>se mění takto:</w:t>
      </w:r>
    </w:p>
    <w:p w:rsidR="0069706F" w:rsidRPr="00474725" w:rsidRDefault="0069706F" w:rsidP="00EA59F5">
      <w:pPr>
        <w:pStyle w:val="Odstavecseseznamem"/>
        <w:numPr>
          <w:ilvl w:val="0"/>
          <w:numId w:val="28"/>
        </w:numPr>
        <w:spacing w:line="276" w:lineRule="auto"/>
        <w:ind w:left="425" w:hanging="425"/>
        <w:jc w:val="both"/>
        <w:rPr>
          <w:rFonts w:ascii="Arial" w:hAnsi="Arial" w:cs="Arial"/>
          <w:sz w:val="22"/>
          <w:szCs w:val="22"/>
        </w:rPr>
      </w:pPr>
      <w:r w:rsidRPr="00474725">
        <w:rPr>
          <w:rFonts w:ascii="Arial" w:hAnsi="Arial" w:cs="Arial"/>
          <w:sz w:val="22"/>
          <w:szCs w:val="22"/>
        </w:rPr>
        <w:t>Pozvánky na semináře/workshopy/</w:t>
      </w:r>
      <w:proofErr w:type="spellStart"/>
      <w:r w:rsidRPr="00474725">
        <w:rPr>
          <w:rFonts w:ascii="Arial" w:hAnsi="Arial" w:cs="Arial"/>
          <w:b/>
          <w:sz w:val="22"/>
          <w:szCs w:val="22"/>
        </w:rPr>
        <w:t>webináře</w:t>
      </w:r>
      <w:proofErr w:type="spellEnd"/>
      <w:r w:rsidRPr="00474725">
        <w:rPr>
          <w:rFonts w:ascii="Arial" w:hAnsi="Arial" w:cs="Arial"/>
          <w:b/>
          <w:sz w:val="22"/>
          <w:szCs w:val="22"/>
        </w:rPr>
        <w:t>/</w:t>
      </w:r>
      <w:r w:rsidRPr="00474725">
        <w:rPr>
          <w:rFonts w:ascii="Arial" w:hAnsi="Arial" w:cs="Arial"/>
          <w:sz w:val="22"/>
          <w:szCs w:val="22"/>
        </w:rPr>
        <w:t>kurzy musí být zaslány prostřednictvím Portálu farmáře Fondu (včetně uvedení internetového odkazu, na kterém je pozvánka umístěna), minimálně 10 pracovních dnů před konáním akce. V případě, podání podstatné změny, která se týká semináře/workshopu/kurzu, bude lhůta 10 pracovních dnů počítána ode dne následujícího po obdržení sdělení Fondu. V případě, že nebude pozvánka zaslána v požadovaném termínu, budou náklady akce proplaceny ve výši 80</w:t>
      </w:r>
      <w:r w:rsidR="007F4BC5" w:rsidRPr="00474725">
        <w:rPr>
          <w:rFonts w:ascii="Arial" w:hAnsi="Arial" w:cs="Arial"/>
          <w:sz w:val="22"/>
          <w:szCs w:val="22"/>
        </w:rPr>
        <w:t> </w:t>
      </w:r>
      <w:r w:rsidRPr="00474725">
        <w:rPr>
          <w:rFonts w:ascii="Arial" w:hAnsi="Arial" w:cs="Arial"/>
          <w:sz w:val="22"/>
          <w:szCs w:val="22"/>
        </w:rPr>
        <w:t>%.</w:t>
      </w:r>
    </w:p>
    <w:p w:rsidR="0069706F" w:rsidRPr="00474725" w:rsidRDefault="0069706F" w:rsidP="0069706F">
      <w:pPr>
        <w:spacing w:after="0"/>
        <w:jc w:val="both"/>
        <w:rPr>
          <w:rFonts w:ascii="Arial" w:hAnsi="Arial" w:cs="Arial"/>
        </w:rPr>
      </w:pPr>
    </w:p>
    <w:p w:rsidR="002C3013" w:rsidRPr="00474725" w:rsidRDefault="002C3013" w:rsidP="002C3013">
      <w:pPr>
        <w:spacing w:after="0" w:line="259" w:lineRule="auto"/>
        <w:jc w:val="both"/>
        <w:rPr>
          <w:rFonts w:ascii="Arial" w:hAnsi="Arial" w:cs="Arial"/>
        </w:rPr>
      </w:pPr>
      <w:r w:rsidRPr="00474725">
        <w:rPr>
          <w:rFonts w:ascii="Arial" w:hAnsi="Arial" w:cs="Arial"/>
        </w:rPr>
        <w:t>Str. 89, bod 5 Podmínky poskytnutí dotace</w:t>
      </w:r>
    </w:p>
    <w:p w:rsidR="002C3013" w:rsidRPr="00474725" w:rsidRDefault="00A877BE" w:rsidP="002C3013">
      <w:pPr>
        <w:spacing w:before="120" w:after="120" w:line="259" w:lineRule="auto"/>
        <w:jc w:val="both"/>
        <w:rPr>
          <w:rFonts w:ascii="Arial" w:hAnsi="Arial" w:cs="Arial"/>
          <w:b/>
        </w:rPr>
      </w:pPr>
      <w:r w:rsidRPr="00474725">
        <w:rPr>
          <w:rFonts w:ascii="Arial" w:hAnsi="Arial" w:cs="Arial"/>
          <w:b/>
        </w:rPr>
        <w:t xml:space="preserve">doplňuje </w:t>
      </w:r>
      <w:r w:rsidR="0079019A" w:rsidRPr="00474725">
        <w:rPr>
          <w:rFonts w:ascii="Arial" w:hAnsi="Arial" w:cs="Arial"/>
          <w:b/>
        </w:rPr>
        <w:t xml:space="preserve">se </w:t>
      </w:r>
      <w:r w:rsidR="002C3013" w:rsidRPr="00474725">
        <w:rPr>
          <w:rFonts w:ascii="Arial" w:hAnsi="Arial" w:cs="Arial"/>
          <w:b/>
        </w:rPr>
        <w:t>písm. u):</w:t>
      </w:r>
    </w:p>
    <w:p w:rsidR="002C3013" w:rsidRPr="00474725" w:rsidRDefault="002C3013" w:rsidP="00EA59F5">
      <w:pPr>
        <w:pStyle w:val="Odstavecseseznamem"/>
        <w:numPr>
          <w:ilvl w:val="0"/>
          <w:numId w:val="28"/>
        </w:numPr>
        <w:spacing w:line="276" w:lineRule="auto"/>
        <w:ind w:left="425" w:hanging="425"/>
        <w:contextualSpacing w:val="0"/>
        <w:jc w:val="both"/>
        <w:rPr>
          <w:rFonts w:ascii="Arial" w:hAnsi="Arial" w:cs="Arial"/>
          <w:b/>
          <w:sz w:val="22"/>
          <w:szCs w:val="22"/>
        </w:rPr>
      </w:pPr>
      <w:r w:rsidRPr="00474725">
        <w:rPr>
          <w:rFonts w:ascii="Arial" w:hAnsi="Arial" w:cs="Arial"/>
          <w:b/>
          <w:sz w:val="22"/>
          <w:szCs w:val="22"/>
          <w:shd w:val="clear" w:color="auto" w:fill="FFFFFF"/>
        </w:rPr>
        <w:t xml:space="preserve">V případě, že bude seminář, workshop nebo kurz prokazatelně v důsledku vyhlášení nouzového stavu při výskytu </w:t>
      </w:r>
      <w:proofErr w:type="spellStart"/>
      <w:r w:rsidRPr="00474725">
        <w:rPr>
          <w:rFonts w:ascii="Arial" w:hAnsi="Arial" w:cs="Arial"/>
          <w:b/>
          <w:sz w:val="22"/>
          <w:szCs w:val="22"/>
          <w:shd w:val="clear" w:color="auto" w:fill="FFFFFF"/>
        </w:rPr>
        <w:t>coronaviru</w:t>
      </w:r>
      <w:proofErr w:type="spellEnd"/>
      <w:r w:rsidRPr="00474725">
        <w:rPr>
          <w:rFonts w:ascii="Arial" w:hAnsi="Arial" w:cs="Arial"/>
          <w:b/>
          <w:sz w:val="22"/>
          <w:szCs w:val="22"/>
          <w:shd w:val="clear" w:color="auto" w:fill="FFFFFF"/>
        </w:rPr>
        <w:t xml:space="preserve"> COVID – 19 v ČR zrušen, budou žadateli částečně uhrazeny prokazatelně vynaložené náklady spojené s přípravou zrušeného semináře, workshopu nebo kurzu. Tuto skutečnost je nutné doložit </w:t>
      </w:r>
      <w:r w:rsidR="00B56AF9" w:rsidRPr="00474725">
        <w:rPr>
          <w:rFonts w:ascii="Arial" w:hAnsi="Arial" w:cs="Arial"/>
          <w:b/>
          <w:sz w:val="22"/>
          <w:szCs w:val="22"/>
          <w:shd w:val="clear" w:color="auto" w:fill="FFFFFF"/>
        </w:rPr>
        <w:t xml:space="preserve">na formuláři Fondu </w:t>
      </w:r>
      <w:r w:rsidRPr="00474725">
        <w:rPr>
          <w:rFonts w:ascii="Arial" w:hAnsi="Arial" w:cs="Arial"/>
          <w:b/>
          <w:sz w:val="22"/>
          <w:szCs w:val="22"/>
          <w:shd w:val="clear" w:color="auto" w:fill="FFFFFF"/>
        </w:rPr>
        <w:t>čestným prohlášením o </w:t>
      </w:r>
      <w:proofErr w:type="spellStart"/>
      <w:r w:rsidRPr="00474725">
        <w:rPr>
          <w:rFonts w:ascii="Arial" w:hAnsi="Arial" w:cs="Arial"/>
          <w:b/>
          <w:sz w:val="22"/>
          <w:szCs w:val="22"/>
          <w:shd w:val="clear" w:color="auto" w:fill="FFFFFF"/>
        </w:rPr>
        <w:t>nerealizaci</w:t>
      </w:r>
      <w:proofErr w:type="spellEnd"/>
      <w:r w:rsidRPr="00474725">
        <w:rPr>
          <w:rFonts w:ascii="Arial" w:hAnsi="Arial" w:cs="Arial"/>
          <w:b/>
          <w:sz w:val="22"/>
          <w:szCs w:val="22"/>
          <w:shd w:val="clear" w:color="auto" w:fill="FFFFFF"/>
        </w:rPr>
        <w:t xml:space="preserve"> předmětné akce a čestným prohlášením, že uhrazené náklady nebyly zpětně vráceny žadateli.</w:t>
      </w:r>
    </w:p>
    <w:p w:rsidR="002C3013" w:rsidRPr="00474725" w:rsidRDefault="002C3013" w:rsidP="0069706F">
      <w:pPr>
        <w:spacing w:after="0"/>
        <w:jc w:val="both"/>
        <w:rPr>
          <w:rFonts w:ascii="Arial" w:hAnsi="Arial" w:cs="Arial"/>
        </w:rPr>
      </w:pPr>
    </w:p>
    <w:p w:rsidR="0069706F" w:rsidRPr="00474725" w:rsidRDefault="00AC7332" w:rsidP="0069706F">
      <w:pPr>
        <w:spacing w:after="0" w:line="259" w:lineRule="auto"/>
        <w:jc w:val="both"/>
        <w:rPr>
          <w:rFonts w:ascii="Arial" w:hAnsi="Arial" w:cs="Arial"/>
        </w:rPr>
      </w:pPr>
      <w:r w:rsidRPr="00474725">
        <w:rPr>
          <w:rFonts w:ascii="Arial" w:hAnsi="Arial" w:cs="Arial"/>
        </w:rPr>
        <w:t>S</w:t>
      </w:r>
      <w:r w:rsidR="0069706F" w:rsidRPr="00474725">
        <w:rPr>
          <w:rFonts w:ascii="Arial" w:hAnsi="Arial" w:cs="Arial"/>
        </w:rPr>
        <w:t>tr. 90, bod 9 Doklady prokazující nárok na dotaci, písm. h)</w:t>
      </w:r>
    </w:p>
    <w:p w:rsidR="0069706F" w:rsidRPr="00474725" w:rsidRDefault="00836252" w:rsidP="0069706F">
      <w:pPr>
        <w:spacing w:before="120" w:after="120"/>
        <w:jc w:val="both"/>
        <w:rPr>
          <w:rFonts w:ascii="Arial" w:hAnsi="Arial" w:cs="Arial"/>
          <w:b/>
        </w:rPr>
      </w:pPr>
      <w:r w:rsidRPr="00474725">
        <w:rPr>
          <w:rFonts w:ascii="Arial" w:hAnsi="Arial" w:cs="Arial"/>
          <w:b/>
        </w:rPr>
        <w:t>p</w:t>
      </w:r>
      <w:r w:rsidR="0069706F" w:rsidRPr="00474725">
        <w:rPr>
          <w:rFonts w:ascii="Arial" w:hAnsi="Arial" w:cs="Arial"/>
          <w:b/>
        </w:rPr>
        <w:t>ůvodní text:</w:t>
      </w:r>
    </w:p>
    <w:p w:rsidR="0069706F" w:rsidRPr="00474725" w:rsidRDefault="0069706F" w:rsidP="00EA59F5">
      <w:pPr>
        <w:pStyle w:val="Odstavecseseznamem"/>
        <w:numPr>
          <w:ilvl w:val="0"/>
          <w:numId w:val="29"/>
        </w:numPr>
        <w:spacing w:line="276" w:lineRule="auto"/>
        <w:ind w:left="425" w:hanging="425"/>
        <w:jc w:val="both"/>
        <w:rPr>
          <w:rFonts w:ascii="Arial" w:hAnsi="Arial" w:cs="Arial"/>
          <w:sz w:val="22"/>
          <w:szCs w:val="22"/>
        </w:rPr>
      </w:pPr>
      <w:r w:rsidRPr="00474725">
        <w:rPr>
          <w:rFonts w:ascii="Arial" w:hAnsi="Arial" w:cs="Arial"/>
          <w:sz w:val="22"/>
          <w:szCs w:val="22"/>
        </w:rPr>
        <w:t>Prezenční listiny, na formuláři Fondu a dále pozvánky na seminář/workshop/kurz. Na prezenčních listinách musí být uvedeni pouze účastníci spadající do cílové skupiny.</w:t>
      </w:r>
    </w:p>
    <w:p w:rsidR="0069706F" w:rsidRPr="00474725" w:rsidRDefault="0069706F" w:rsidP="0069706F">
      <w:pPr>
        <w:spacing w:before="120" w:after="120"/>
        <w:jc w:val="both"/>
        <w:rPr>
          <w:rFonts w:ascii="Arial" w:hAnsi="Arial" w:cs="Arial"/>
          <w:b/>
        </w:rPr>
      </w:pPr>
      <w:r w:rsidRPr="00474725">
        <w:rPr>
          <w:rFonts w:ascii="Arial" w:hAnsi="Arial" w:cs="Arial"/>
          <w:b/>
        </w:rPr>
        <w:t>se mění takto:</w:t>
      </w:r>
    </w:p>
    <w:p w:rsidR="0069706F" w:rsidRPr="00474725" w:rsidRDefault="0069706F" w:rsidP="00EA59F5">
      <w:pPr>
        <w:pStyle w:val="Odstavecseseznamem"/>
        <w:numPr>
          <w:ilvl w:val="0"/>
          <w:numId w:val="30"/>
        </w:numPr>
        <w:spacing w:line="276" w:lineRule="auto"/>
        <w:ind w:left="425" w:hanging="425"/>
        <w:jc w:val="both"/>
        <w:rPr>
          <w:rFonts w:ascii="Arial" w:hAnsi="Arial" w:cs="Arial"/>
          <w:b/>
          <w:sz w:val="22"/>
          <w:szCs w:val="22"/>
        </w:rPr>
      </w:pPr>
      <w:r w:rsidRPr="00474725">
        <w:rPr>
          <w:rFonts w:ascii="Arial" w:hAnsi="Arial" w:cs="Arial"/>
          <w:sz w:val="22"/>
          <w:szCs w:val="22"/>
        </w:rPr>
        <w:t>Prezenční listiny, na formuláři Fondu a dále pozvánky na seminář/workshop/</w:t>
      </w:r>
      <w:proofErr w:type="spellStart"/>
      <w:r w:rsidRPr="00474725">
        <w:rPr>
          <w:rFonts w:ascii="Arial" w:hAnsi="Arial" w:cs="Arial"/>
          <w:b/>
          <w:sz w:val="22"/>
          <w:szCs w:val="22"/>
        </w:rPr>
        <w:t>webinář</w:t>
      </w:r>
      <w:proofErr w:type="spellEnd"/>
      <w:r w:rsidRPr="00474725">
        <w:rPr>
          <w:rFonts w:ascii="Arial" w:hAnsi="Arial" w:cs="Arial"/>
          <w:b/>
          <w:sz w:val="22"/>
          <w:szCs w:val="22"/>
        </w:rPr>
        <w:t>/</w:t>
      </w:r>
      <w:r w:rsidRPr="00474725">
        <w:rPr>
          <w:rFonts w:ascii="Arial" w:hAnsi="Arial" w:cs="Arial"/>
          <w:sz w:val="22"/>
          <w:szCs w:val="22"/>
        </w:rPr>
        <w:t xml:space="preserve">kurz. Na prezenčních listinách musí být uvedeni pouze účastníci spadající do cílové skupiny </w:t>
      </w:r>
      <w:r w:rsidRPr="00474725">
        <w:rPr>
          <w:rFonts w:ascii="Arial" w:hAnsi="Arial" w:cs="Arial"/>
          <w:b/>
          <w:sz w:val="22"/>
          <w:szCs w:val="22"/>
        </w:rPr>
        <w:t xml:space="preserve">(v případě </w:t>
      </w:r>
      <w:proofErr w:type="spellStart"/>
      <w:r w:rsidRPr="00474725">
        <w:rPr>
          <w:rFonts w:ascii="Arial" w:hAnsi="Arial" w:cs="Arial"/>
          <w:b/>
          <w:sz w:val="22"/>
          <w:szCs w:val="22"/>
        </w:rPr>
        <w:t>webinářů</w:t>
      </w:r>
      <w:proofErr w:type="spellEnd"/>
      <w:r w:rsidRPr="00474725">
        <w:rPr>
          <w:rFonts w:ascii="Arial" w:hAnsi="Arial" w:cs="Arial"/>
          <w:b/>
          <w:sz w:val="22"/>
          <w:szCs w:val="22"/>
        </w:rPr>
        <w:t xml:space="preserve"> bez podpisů účastníků).</w:t>
      </w:r>
    </w:p>
    <w:p w:rsidR="0069706F" w:rsidRPr="00474725" w:rsidRDefault="0069706F" w:rsidP="00D428C4">
      <w:pPr>
        <w:spacing w:after="0"/>
        <w:rPr>
          <w:rFonts w:ascii="Arial" w:hAnsi="Arial" w:cs="Arial"/>
          <w:b/>
        </w:rPr>
      </w:pPr>
    </w:p>
    <w:p w:rsidR="000A02FE" w:rsidRPr="00474725" w:rsidRDefault="004B118A" w:rsidP="004B118A">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90, bod 10</w:t>
      </w:r>
      <w:r w:rsidRPr="00474725">
        <w:rPr>
          <w:rFonts w:ascii="Arial" w:hAnsi="Arial" w:cs="Arial"/>
        </w:rPr>
        <w:t xml:space="preserve"> </w:t>
      </w:r>
      <w:r w:rsidR="000A02FE" w:rsidRPr="00474725">
        <w:rPr>
          <w:rFonts w:ascii="Arial" w:hAnsi="Arial" w:cs="Arial"/>
        </w:rPr>
        <w:t>Náklady, Seznam uznatelných nákladů souvisejících s předmětem dotace, písm. d)</w:t>
      </w:r>
    </w:p>
    <w:p w:rsidR="000A02FE" w:rsidRPr="00474725" w:rsidRDefault="00836252" w:rsidP="004B118A">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EA59F5">
      <w:pPr>
        <w:pStyle w:val="Odstavecseseznamem"/>
        <w:numPr>
          <w:ilvl w:val="0"/>
          <w:numId w:val="31"/>
        </w:numPr>
        <w:spacing w:line="276" w:lineRule="auto"/>
        <w:ind w:left="425" w:hanging="425"/>
        <w:jc w:val="both"/>
        <w:rPr>
          <w:rFonts w:ascii="Arial" w:hAnsi="Arial" w:cs="Arial"/>
          <w:sz w:val="22"/>
          <w:szCs w:val="22"/>
        </w:rPr>
      </w:pPr>
      <w:r w:rsidRPr="00474725">
        <w:rPr>
          <w:rFonts w:ascii="Arial" w:hAnsi="Arial" w:cs="Arial"/>
          <w:sz w:val="22"/>
          <w:szCs w:val="22"/>
        </w:rPr>
        <w:t>náklady na cílovou skupinu (odborné materiály, výukové materiály (výroba, tisk, distribuce)), pronájem učeben, pronájem technického vybavení (pro semináře, workshopy, kurzy), občerstvení cílové skupiny (na seminářích, workshopech, kurzech).</w:t>
      </w:r>
    </w:p>
    <w:p w:rsidR="00C84F5F" w:rsidRDefault="00C84F5F" w:rsidP="004B118A">
      <w:pPr>
        <w:spacing w:before="120" w:after="120"/>
        <w:jc w:val="both"/>
        <w:rPr>
          <w:rFonts w:ascii="Arial" w:hAnsi="Arial" w:cs="Arial"/>
          <w:b/>
        </w:rPr>
      </w:pPr>
    </w:p>
    <w:p w:rsidR="000A02FE" w:rsidRPr="00474725" w:rsidRDefault="004B118A" w:rsidP="004B118A">
      <w:pPr>
        <w:spacing w:before="120" w:after="120"/>
        <w:jc w:val="both"/>
        <w:rPr>
          <w:rFonts w:ascii="Arial" w:hAnsi="Arial" w:cs="Arial"/>
          <w:b/>
        </w:rPr>
      </w:pPr>
      <w:proofErr w:type="gramStart"/>
      <w:r w:rsidRPr="00474725">
        <w:rPr>
          <w:rFonts w:ascii="Arial" w:hAnsi="Arial" w:cs="Arial"/>
          <w:b/>
        </w:rPr>
        <w:t>se mění</w:t>
      </w:r>
      <w:proofErr w:type="gramEnd"/>
      <w:r w:rsidR="000A02FE" w:rsidRPr="00474725">
        <w:rPr>
          <w:rFonts w:ascii="Arial" w:hAnsi="Arial" w:cs="Arial"/>
          <w:b/>
        </w:rPr>
        <w:t xml:space="preserve"> takto:</w:t>
      </w:r>
    </w:p>
    <w:p w:rsidR="000A02FE" w:rsidRPr="00474725" w:rsidRDefault="000A02FE" w:rsidP="00EA59F5">
      <w:pPr>
        <w:pStyle w:val="Odstavecseseznamem"/>
        <w:numPr>
          <w:ilvl w:val="0"/>
          <w:numId w:val="32"/>
        </w:numPr>
        <w:spacing w:line="276" w:lineRule="auto"/>
        <w:ind w:left="425" w:hanging="425"/>
        <w:jc w:val="both"/>
        <w:rPr>
          <w:rFonts w:ascii="Arial" w:hAnsi="Arial" w:cs="Arial"/>
          <w:sz w:val="22"/>
          <w:szCs w:val="22"/>
        </w:rPr>
      </w:pPr>
      <w:r w:rsidRPr="00474725">
        <w:rPr>
          <w:rFonts w:ascii="Arial" w:hAnsi="Arial" w:cs="Arial"/>
          <w:sz w:val="22"/>
          <w:szCs w:val="22"/>
        </w:rPr>
        <w:t xml:space="preserve">náklady na cílovou skupinu (odborné materiály, výukové materiály (výroba, tisk, distribuce)), pronájem učeben, pronájem technického vybavení (pro semináře, workshopy, </w:t>
      </w:r>
      <w:proofErr w:type="spellStart"/>
      <w:r w:rsidRPr="00474725">
        <w:rPr>
          <w:rFonts w:ascii="Arial" w:hAnsi="Arial" w:cs="Arial"/>
          <w:b/>
          <w:sz w:val="22"/>
          <w:szCs w:val="22"/>
        </w:rPr>
        <w:t>webináře</w:t>
      </w:r>
      <w:proofErr w:type="spellEnd"/>
      <w:r w:rsidRPr="00474725">
        <w:rPr>
          <w:rFonts w:ascii="Arial" w:hAnsi="Arial" w:cs="Arial"/>
          <w:b/>
          <w:sz w:val="22"/>
          <w:szCs w:val="22"/>
        </w:rPr>
        <w:t>,</w:t>
      </w:r>
      <w:r w:rsidRPr="00474725">
        <w:rPr>
          <w:rFonts w:ascii="Arial" w:hAnsi="Arial" w:cs="Arial"/>
          <w:sz w:val="22"/>
          <w:szCs w:val="22"/>
        </w:rPr>
        <w:t xml:space="preserve"> kurzy), občerstvení cílové skupiny (na seminářích, workshopech, kurzech).</w:t>
      </w:r>
    </w:p>
    <w:p w:rsidR="000A02FE" w:rsidRPr="00474725" w:rsidRDefault="000A02FE" w:rsidP="000A02FE">
      <w:pPr>
        <w:spacing w:after="0"/>
        <w:jc w:val="both"/>
        <w:rPr>
          <w:rFonts w:ascii="Arial" w:hAnsi="Arial" w:cs="Arial"/>
        </w:rPr>
      </w:pPr>
    </w:p>
    <w:p w:rsidR="000A02FE" w:rsidRPr="00474725" w:rsidRDefault="00260F3E" w:rsidP="00260F3E">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91, bod 11</w:t>
      </w:r>
      <w:r w:rsidRPr="00474725">
        <w:rPr>
          <w:rFonts w:ascii="Arial" w:hAnsi="Arial" w:cs="Arial"/>
        </w:rPr>
        <w:t xml:space="preserve"> </w:t>
      </w:r>
      <w:r w:rsidR="000A02FE" w:rsidRPr="00474725">
        <w:rPr>
          <w:rFonts w:ascii="Arial" w:hAnsi="Arial" w:cs="Arial"/>
        </w:rPr>
        <w:t>Rozpočet, písm. b)</w:t>
      </w:r>
      <w:r w:rsidR="003948A7" w:rsidRPr="00474725">
        <w:rPr>
          <w:rFonts w:ascii="Arial" w:hAnsi="Arial" w:cs="Arial"/>
        </w:rPr>
        <w:t>, odst. první</w:t>
      </w:r>
    </w:p>
    <w:p w:rsidR="000A02FE" w:rsidRPr="00474725" w:rsidRDefault="00836252" w:rsidP="00260F3E">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EA59F5">
      <w:pPr>
        <w:pStyle w:val="Odstavecseseznamem"/>
        <w:numPr>
          <w:ilvl w:val="0"/>
          <w:numId w:val="33"/>
        </w:numPr>
        <w:spacing w:line="276" w:lineRule="auto"/>
        <w:ind w:left="425" w:hanging="425"/>
        <w:jc w:val="both"/>
        <w:rPr>
          <w:rFonts w:ascii="Arial" w:hAnsi="Arial" w:cs="Arial"/>
          <w:sz w:val="22"/>
          <w:szCs w:val="22"/>
        </w:rPr>
      </w:pPr>
      <w:r w:rsidRPr="00474725">
        <w:rPr>
          <w:rFonts w:ascii="Arial" w:hAnsi="Arial" w:cs="Arial"/>
          <w:sz w:val="22"/>
          <w:szCs w:val="22"/>
        </w:rPr>
        <w:t>Činnost lektorů a konzultantů lze hradit pouze z kapitoly č. 1. Osobní náklady, Lektor – činnost: přednášení na seminářích/workshopech/kurzech. Lektor dokládá výkaz práce, do kterého vykazuje výkon lektorování a dále se také vykazují případné činnosti související s činností lektora (úměrné počtu přednášených hodin), tj. hodiny na přípravu semináře/workshopu/kurzu (příprava prezentace lektorem).</w:t>
      </w:r>
    </w:p>
    <w:p w:rsidR="000A02FE" w:rsidRPr="00474725" w:rsidRDefault="00260F3E" w:rsidP="00260F3E">
      <w:pPr>
        <w:spacing w:before="120" w:after="120"/>
        <w:jc w:val="both"/>
        <w:rPr>
          <w:rFonts w:ascii="Arial" w:hAnsi="Arial" w:cs="Arial"/>
          <w:b/>
        </w:rPr>
      </w:pPr>
      <w:r w:rsidRPr="00474725">
        <w:rPr>
          <w:rFonts w:ascii="Arial" w:hAnsi="Arial" w:cs="Arial"/>
          <w:b/>
        </w:rPr>
        <w:t>s</w:t>
      </w:r>
      <w:r w:rsidR="000A02FE" w:rsidRPr="00474725">
        <w:rPr>
          <w:rFonts w:ascii="Arial" w:hAnsi="Arial" w:cs="Arial"/>
          <w:b/>
        </w:rPr>
        <w:t xml:space="preserve">e </w:t>
      </w:r>
      <w:r w:rsidRPr="00474725">
        <w:rPr>
          <w:rFonts w:ascii="Arial" w:hAnsi="Arial" w:cs="Arial"/>
          <w:b/>
        </w:rPr>
        <w:t>mění</w:t>
      </w:r>
      <w:r w:rsidR="000A02FE" w:rsidRPr="00474725">
        <w:rPr>
          <w:rFonts w:ascii="Arial" w:hAnsi="Arial" w:cs="Arial"/>
          <w:b/>
        </w:rPr>
        <w:t xml:space="preserve"> takto:</w:t>
      </w:r>
    </w:p>
    <w:p w:rsidR="000A02FE" w:rsidRPr="00474725" w:rsidRDefault="000A02FE" w:rsidP="00EA59F5">
      <w:pPr>
        <w:pStyle w:val="Odstavecseseznamem"/>
        <w:numPr>
          <w:ilvl w:val="0"/>
          <w:numId w:val="34"/>
        </w:numPr>
        <w:spacing w:line="276" w:lineRule="auto"/>
        <w:ind w:left="425" w:hanging="425"/>
        <w:jc w:val="both"/>
        <w:rPr>
          <w:rFonts w:ascii="Arial" w:hAnsi="Arial" w:cs="Arial"/>
          <w:sz w:val="22"/>
          <w:szCs w:val="22"/>
        </w:rPr>
      </w:pPr>
      <w:r w:rsidRPr="00474725">
        <w:rPr>
          <w:rFonts w:ascii="Arial" w:hAnsi="Arial" w:cs="Arial"/>
          <w:sz w:val="22"/>
          <w:szCs w:val="22"/>
        </w:rPr>
        <w:t>Činnost lektorů a konzultantů lze hradit pouze z kapitoly č. 1. Osobní náklady, Lektor – činnost: přednášení na seminářích/workshopech/</w:t>
      </w:r>
      <w:proofErr w:type="spellStart"/>
      <w:r w:rsidRPr="00474725">
        <w:rPr>
          <w:rFonts w:ascii="Arial" w:hAnsi="Arial" w:cs="Arial"/>
          <w:b/>
          <w:sz w:val="22"/>
          <w:szCs w:val="22"/>
        </w:rPr>
        <w:t>webinářích</w:t>
      </w:r>
      <w:proofErr w:type="spellEnd"/>
      <w:r w:rsidRPr="00474725">
        <w:rPr>
          <w:rFonts w:ascii="Arial" w:hAnsi="Arial" w:cs="Arial"/>
          <w:b/>
          <w:sz w:val="22"/>
          <w:szCs w:val="22"/>
        </w:rPr>
        <w:t>/</w:t>
      </w:r>
      <w:r w:rsidRPr="00474725">
        <w:rPr>
          <w:rFonts w:ascii="Arial" w:hAnsi="Arial" w:cs="Arial"/>
          <w:sz w:val="22"/>
          <w:szCs w:val="22"/>
        </w:rPr>
        <w:t>kurzech. Lektor dokládá výkaz práce, do kterého vykazuje výkon lektorování a dále se také vykazují případné činnosti související s činností lek</w:t>
      </w:r>
      <w:r w:rsidR="00523431" w:rsidRPr="00474725">
        <w:rPr>
          <w:rFonts w:ascii="Arial" w:hAnsi="Arial" w:cs="Arial"/>
          <w:sz w:val="22"/>
          <w:szCs w:val="22"/>
        </w:rPr>
        <w:t xml:space="preserve">tora (úměrné počtu přednášených </w:t>
      </w:r>
      <w:r w:rsidRPr="00474725">
        <w:rPr>
          <w:rFonts w:ascii="Arial" w:hAnsi="Arial" w:cs="Arial"/>
          <w:sz w:val="22"/>
          <w:szCs w:val="22"/>
        </w:rPr>
        <w:t>hodin), tj. hodiny na přípravu semináře/workshopu/</w:t>
      </w:r>
      <w:proofErr w:type="spellStart"/>
      <w:r w:rsidRPr="00474725">
        <w:rPr>
          <w:rFonts w:ascii="Arial" w:hAnsi="Arial" w:cs="Arial"/>
          <w:b/>
          <w:sz w:val="22"/>
          <w:szCs w:val="22"/>
        </w:rPr>
        <w:t>webináře</w:t>
      </w:r>
      <w:proofErr w:type="spellEnd"/>
      <w:r w:rsidRPr="00474725">
        <w:rPr>
          <w:rFonts w:ascii="Arial" w:hAnsi="Arial" w:cs="Arial"/>
          <w:b/>
          <w:sz w:val="22"/>
          <w:szCs w:val="22"/>
        </w:rPr>
        <w:t>/</w:t>
      </w:r>
      <w:r w:rsidRPr="00474725">
        <w:rPr>
          <w:rFonts w:ascii="Arial" w:hAnsi="Arial" w:cs="Arial"/>
          <w:sz w:val="22"/>
          <w:szCs w:val="22"/>
        </w:rPr>
        <w:t>kurzu (příprava prezentace lektorem).</w:t>
      </w:r>
    </w:p>
    <w:p w:rsidR="000A02FE" w:rsidRPr="00474725" w:rsidRDefault="000A02FE" w:rsidP="000A02FE">
      <w:pPr>
        <w:spacing w:after="0"/>
        <w:jc w:val="both"/>
        <w:rPr>
          <w:rFonts w:ascii="Arial" w:hAnsi="Arial" w:cs="Arial"/>
        </w:rPr>
      </w:pPr>
    </w:p>
    <w:p w:rsidR="000A02FE" w:rsidRPr="00474725" w:rsidRDefault="008B2370" w:rsidP="00427F7C">
      <w:pPr>
        <w:tabs>
          <w:tab w:val="left" w:pos="284"/>
        </w:tabs>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w:t>
      </w:r>
      <w:r w:rsidR="001A4CFF" w:rsidRPr="00474725">
        <w:rPr>
          <w:rFonts w:ascii="Arial" w:hAnsi="Arial" w:cs="Arial"/>
        </w:rPr>
        <w:t>3</w:t>
      </w:r>
      <w:r w:rsidR="000A02FE" w:rsidRPr="00474725">
        <w:rPr>
          <w:rFonts w:ascii="Arial" w:hAnsi="Arial" w:cs="Arial"/>
        </w:rPr>
        <w:t>, bod 13</w:t>
      </w:r>
      <w:r w:rsidRPr="00474725">
        <w:rPr>
          <w:rFonts w:ascii="Arial" w:hAnsi="Arial" w:cs="Arial"/>
        </w:rPr>
        <w:t xml:space="preserve"> Plán činnosti, </w:t>
      </w:r>
      <w:r w:rsidR="001E099B" w:rsidRPr="00474725">
        <w:rPr>
          <w:rFonts w:ascii="Arial" w:hAnsi="Arial" w:cs="Arial"/>
        </w:rPr>
        <w:t xml:space="preserve">Z dotačního </w:t>
      </w:r>
      <w:proofErr w:type="gramStart"/>
      <w:r w:rsidR="001E099B" w:rsidRPr="00474725">
        <w:rPr>
          <w:rFonts w:ascii="Arial" w:hAnsi="Arial" w:cs="Arial"/>
        </w:rPr>
        <w:t>programu 9.F.e. jsou</w:t>
      </w:r>
      <w:proofErr w:type="gramEnd"/>
      <w:r w:rsidR="001E099B" w:rsidRPr="00474725">
        <w:rPr>
          <w:rFonts w:ascii="Arial" w:hAnsi="Arial" w:cs="Arial"/>
        </w:rPr>
        <w:t xml:space="preserve"> podporovány aktivity, které b</w:t>
      </w:r>
      <w:r w:rsidR="001812D4" w:rsidRPr="00474725">
        <w:rPr>
          <w:rFonts w:ascii="Arial" w:hAnsi="Arial" w:cs="Arial"/>
        </w:rPr>
        <w:t xml:space="preserve">udou zaměřeny na tyto </w:t>
      </w:r>
      <w:r w:rsidR="00495D9D" w:rsidRPr="00474725">
        <w:rPr>
          <w:rFonts w:ascii="Arial" w:hAnsi="Arial" w:cs="Arial"/>
        </w:rPr>
        <w:t>oblasti:</w:t>
      </w:r>
    </w:p>
    <w:p w:rsidR="000A02FE" w:rsidRPr="00474725" w:rsidRDefault="008B2370" w:rsidP="008B2370">
      <w:pPr>
        <w:spacing w:before="120" w:after="120"/>
        <w:jc w:val="both"/>
        <w:rPr>
          <w:rFonts w:ascii="Arial" w:hAnsi="Arial" w:cs="Arial"/>
          <w:b/>
        </w:rPr>
      </w:pPr>
      <w:r w:rsidRPr="00474725">
        <w:rPr>
          <w:rFonts w:ascii="Arial" w:hAnsi="Arial" w:cs="Arial"/>
          <w:b/>
        </w:rPr>
        <w:t>doplňuje</w:t>
      </w:r>
      <w:r w:rsidR="006C317A" w:rsidRPr="00474725">
        <w:rPr>
          <w:rFonts w:ascii="Arial" w:hAnsi="Arial" w:cs="Arial"/>
          <w:b/>
        </w:rPr>
        <w:t xml:space="preserve"> se písm. j)</w:t>
      </w:r>
      <w:r w:rsidR="000A02FE" w:rsidRPr="00474725">
        <w:rPr>
          <w:rFonts w:ascii="Arial" w:hAnsi="Arial" w:cs="Arial"/>
          <w:b/>
        </w:rPr>
        <w:t>:</w:t>
      </w:r>
    </w:p>
    <w:p w:rsidR="000A02FE" w:rsidRPr="00474725" w:rsidRDefault="000A02FE" w:rsidP="00EA59F5">
      <w:pPr>
        <w:pStyle w:val="Odstavecseseznamem"/>
        <w:numPr>
          <w:ilvl w:val="0"/>
          <w:numId w:val="35"/>
        </w:numPr>
        <w:ind w:left="426" w:hanging="426"/>
        <w:jc w:val="both"/>
        <w:rPr>
          <w:rFonts w:ascii="Arial" w:hAnsi="Arial" w:cs="Arial"/>
          <w:sz w:val="22"/>
          <w:szCs w:val="22"/>
        </w:rPr>
      </w:pPr>
      <w:r w:rsidRPr="00474725">
        <w:rPr>
          <w:rFonts w:ascii="Arial" w:hAnsi="Arial" w:cs="Arial"/>
          <w:b/>
          <w:sz w:val="22"/>
          <w:szCs w:val="22"/>
        </w:rPr>
        <w:t>informační podpora související s krizovými opatřeními a dopady v souvislosti s</w:t>
      </w:r>
      <w:r w:rsidR="007F4BC5" w:rsidRPr="00474725">
        <w:rPr>
          <w:rFonts w:ascii="Arial" w:hAnsi="Arial" w:cs="Arial"/>
          <w:b/>
          <w:sz w:val="22"/>
          <w:szCs w:val="22"/>
        </w:rPr>
        <w:t> </w:t>
      </w:r>
      <w:r w:rsidR="002E5C52">
        <w:rPr>
          <w:rFonts w:ascii="Arial" w:hAnsi="Arial" w:cs="Arial"/>
          <w:b/>
          <w:sz w:val="22"/>
          <w:szCs w:val="22"/>
        </w:rPr>
        <w:t xml:space="preserve">výskytem </w:t>
      </w:r>
      <w:proofErr w:type="spellStart"/>
      <w:r w:rsidR="002E5C52">
        <w:rPr>
          <w:rFonts w:ascii="Arial" w:hAnsi="Arial" w:cs="Arial"/>
          <w:b/>
          <w:sz w:val="22"/>
          <w:szCs w:val="22"/>
        </w:rPr>
        <w:t>c</w:t>
      </w:r>
      <w:r w:rsidRPr="00474725">
        <w:rPr>
          <w:rFonts w:ascii="Arial" w:hAnsi="Arial" w:cs="Arial"/>
          <w:b/>
          <w:sz w:val="22"/>
          <w:szCs w:val="22"/>
        </w:rPr>
        <w:t>oronaviru</w:t>
      </w:r>
      <w:proofErr w:type="spellEnd"/>
      <w:r w:rsidRPr="00474725">
        <w:rPr>
          <w:rFonts w:ascii="Arial" w:hAnsi="Arial" w:cs="Arial"/>
          <w:b/>
          <w:sz w:val="22"/>
          <w:szCs w:val="22"/>
        </w:rPr>
        <w:t xml:space="preserve"> COVID -19</w:t>
      </w:r>
      <w:r w:rsidRPr="00474725">
        <w:rPr>
          <w:rFonts w:ascii="Arial" w:hAnsi="Arial" w:cs="Arial"/>
          <w:sz w:val="22"/>
          <w:szCs w:val="22"/>
        </w:rPr>
        <w:t>.</w:t>
      </w:r>
    </w:p>
    <w:p w:rsidR="000A02FE" w:rsidRPr="00474725" w:rsidRDefault="000A02FE" w:rsidP="000A02FE">
      <w:pPr>
        <w:spacing w:after="0"/>
        <w:jc w:val="both"/>
        <w:rPr>
          <w:rFonts w:ascii="Arial" w:hAnsi="Arial" w:cs="Arial"/>
          <w:b/>
        </w:rPr>
      </w:pPr>
    </w:p>
    <w:p w:rsidR="000A02FE" w:rsidRPr="00474725" w:rsidRDefault="00055B90" w:rsidP="00055B90">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w:t>
      </w:r>
      <w:r w:rsidR="001A4CFF" w:rsidRPr="00474725">
        <w:rPr>
          <w:rFonts w:ascii="Arial" w:hAnsi="Arial" w:cs="Arial"/>
        </w:rPr>
        <w:t>3</w:t>
      </w:r>
      <w:r w:rsidR="000A02FE" w:rsidRPr="00474725">
        <w:rPr>
          <w:rFonts w:ascii="Arial" w:hAnsi="Arial" w:cs="Arial"/>
        </w:rPr>
        <w:t>, bod 13</w:t>
      </w:r>
      <w:r w:rsidRPr="00474725">
        <w:rPr>
          <w:rFonts w:ascii="Arial" w:hAnsi="Arial" w:cs="Arial"/>
        </w:rPr>
        <w:t xml:space="preserve"> </w:t>
      </w:r>
      <w:r w:rsidR="000A02FE" w:rsidRPr="00474725">
        <w:rPr>
          <w:rFonts w:ascii="Arial" w:hAnsi="Arial" w:cs="Arial"/>
        </w:rPr>
        <w:t>Plán činnost</w:t>
      </w:r>
      <w:r w:rsidRPr="00474725">
        <w:rPr>
          <w:rFonts w:ascii="Arial" w:hAnsi="Arial" w:cs="Arial"/>
        </w:rPr>
        <w:t>i</w:t>
      </w:r>
      <w:r w:rsidR="000A02FE" w:rsidRPr="00474725">
        <w:rPr>
          <w:rFonts w:ascii="Arial" w:hAnsi="Arial" w:cs="Arial"/>
        </w:rPr>
        <w:t xml:space="preserve">, V rámci plánu činnosti jsou podporovány následující </w:t>
      </w:r>
      <w:proofErr w:type="gramStart"/>
      <w:r w:rsidR="000A02FE" w:rsidRPr="00474725">
        <w:rPr>
          <w:rFonts w:ascii="Arial" w:hAnsi="Arial" w:cs="Arial"/>
        </w:rPr>
        <w:t>aktivity</w:t>
      </w:r>
      <w:r w:rsidR="001E099B" w:rsidRPr="00474725">
        <w:rPr>
          <w:rFonts w:ascii="Arial" w:hAnsi="Arial" w:cs="Arial"/>
        </w:rPr>
        <w:t>:</w:t>
      </w:r>
      <w:r w:rsidR="00495D9D" w:rsidRPr="00474725">
        <w:rPr>
          <w:rFonts w:ascii="Arial" w:hAnsi="Arial" w:cs="Arial"/>
        </w:rPr>
        <w:t xml:space="preserve">, </w:t>
      </w:r>
      <w:r w:rsidR="000A02FE" w:rsidRPr="00474725">
        <w:rPr>
          <w:rFonts w:ascii="Arial" w:hAnsi="Arial" w:cs="Arial"/>
        </w:rPr>
        <w:t>písm.</w:t>
      </w:r>
      <w:proofErr w:type="gramEnd"/>
      <w:r w:rsidR="000A02FE" w:rsidRPr="00474725">
        <w:rPr>
          <w:rFonts w:ascii="Arial" w:hAnsi="Arial" w:cs="Arial"/>
        </w:rPr>
        <w:t xml:space="preserve"> a)</w:t>
      </w:r>
    </w:p>
    <w:p w:rsidR="000A02FE" w:rsidRPr="00474725" w:rsidRDefault="00836252" w:rsidP="00055B90">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EA59F5">
      <w:pPr>
        <w:pStyle w:val="Odstavecseseznamem"/>
        <w:numPr>
          <w:ilvl w:val="0"/>
          <w:numId w:val="63"/>
        </w:numPr>
        <w:ind w:left="426" w:hanging="426"/>
        <w:jc w:val="both"/>
        <w:rPr>
          <w:rFonts w:ascii="Arial" w:hAnsi="Arial" w:cs="Arial"/>
          <w:sz w:val="22"/>
          <w:szCs w:val="22"/>
        </w:rPr>
      </w:pPr>
      <w:r w:rsidRPr="00474725">
        <w:rPr>
          <w:rFonts w:ascii="Arial" w:hAnsi="Arial" w:cs="Arial"/>
          <w:sz w:val="22"/>
          <w:szCs w:val="22"/>
        </w:rPr>
        <w:t>semináře a workshopy, kurzy (soubor učebních lekcí a přednášek),</w:t>
      </w:r>
    </w:p>
    <w:p w:rsidR="000A02FE" w:rsidRPr="00474725" w:rsidRDefault="00055B90" w:rsidP="00055B90">
      <w:pPr>
        <w:spacing w:before="120" w:after="120"/>
        <w:jc w:val="both"/>
        <w:rPr>
          <w:rFonts w:ascii="Arial" w:hAnsi="Arial" w:cs="Arial"/>
          <w:b/>
        </w:rPr>
      </w:pPr>
      <w:r w:rsidRPr="00474725">
        <w:rPr>
          <w:rFonts w:ascii="Arial" w:hAnsi="Arial" w:cs="Arial"/>
          <w:b/>
        </w:rPr>
        <w:t>s</w:t>
      </w:r>
      <w:r w:rsidR="000A02FE" w:rsidRPr="00474725">
        <w:rPr>
          <w:rFonts w:ascii="Arial" w:hAnsi="Arial" w:cs="Arial"/>
          <w:b/>
        </w:rPr>
        <w:t xml:space="preserve">e </w:t>
      </w:r>
      <w:r w:rsidRPr="00474725">
        <w:rPr>
          <w:rFonts w:ascii="Arial" w:hAnsi="Arial" w:cs="Arial"/>
          <w:b/>
        </w:rPr>
        <w:t>mění</w:t>
      </w:r>
      <w:r w:rsidR="000A02FE" w:rsidRPr="00474725">
        <w:rPr>
          <w:rFonts w:ascii="Arial" w:hAnsi="Arial" w:cs="Arial"/>
          <w:b/>
        </w:rPr>
        <w:t xml:space="preserve"> takto:</w:t>
      </w:r>
    </w:p>
    <w:p w:rsidR="000A02FE" w:rsidRPr="00474725" w:rsidRDefault="000A02FE" w:rsidP="00EA59F5">
      <w:pPr>
        <w:pStyle w:val="Odstavecseseznamem"/>
        <w:numPr>
          <w:ilvl w:val="0"/>
          <w:numId w:val="24"/>
        </w:numPr>
        <w:spacing w:line="259" w:lineRule="auto"/>
        <w:ind w:left="425" w:hanging="425"/>
        <w:jc w:val="both"/>
        <w:rPr>
          <w:rFonts w:ascii="Arial" w:hAnsi="Arial" w:cs="Arial"/>
          <w:sz w:val="22"/>
          <w:szCs w:val="22"/>
        </w:rPr>
      </w:pPr>
      <w:r w:rsidRPr="00474725">
        <w:rPr>
          <w:rFonts w:ascii="Arial" w:hAnsi="Arial" w:cs="Arial"/>
          <w:sz w:val="22"/>
          <w:szCs w:val="22"/>
        </w:rPr>
        <w:t xml:space="preserve">semináře a workshopy, </w:t>
      </w:r>
      <w:proofErr w:type="spellStart"/>
      <w:r w:rsidRPr="00474725">
        <w:rPr>
          <w:rFonts w:ascii="Arial" w:hAnsi="Arial" w:cs="Arial"/>
          <w:b/>
          <w:sz w:val="22"/>
          <w:szCs w:val="22"/>
        </w:rPr>
        <w:t>webináře</w:t>
      </w:r>
      <w:proofErr w:type="spellEnd"/>
      <w:r w:rsidRPr="00474725">
        <w:rPr>
          <w:rFonts w:ascii="Arial" w:hAnsi="Arial" w:cs="Arial"/>
          <w:b/>
          <w:sz w:val="22"/>
          <w:szCs w:val="22"/>
        </w:rPr>
        <w:t>,</w:t>
      </w:r>
      <w:r w:rsidRPr="00474725">
        <w:rPr>
          <w:rFonts w:ascii="Arial" w:hAnsi="Arial" w:cs="Arial"/>
          <w:sz w:val="22"/>
          <w:szCs w:val="22"/>
        </w:rPr>
        <w:t xml:space="preserve"> kurzy (soubor učebních lekcí a přednášek),</w:t>
      </w:r>
    </w:p>
    <w:p w:rsidR="000A02FE" w:rsidRPr="00474725" w:rsidRDefault="000A02FE" w:rsidP="000A02FE">
      <w:pPr>
        <w:spacing w:after="0"/>
        <w:jc w:val="both"/>
        <w:rPr>
          <w:rFonts w:ascii="Arial" w:hAnsi="Arial" w:cs="Arial"/>
        </w:rPr>
      </w:pPr>
    </w:p>
    <w:p w:rsidR="000A02FE" w:rsidRPr="00474725" w:rsidRDefault="001E099B" w:rsidP="001E099B">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w:t>
      </w:r>
      <w:r w:rsidR="00495D9D" w:rsidRPr="00474725">
        <w:rPr>
          <w:rFonts w:ascii="Arial" w:hAnsi="Arial" w:cs="Arial"/>
        </w:rPr>
        <w:t>3</w:t>
      </w:r>
      <w:r w:rsidR="000A02FE" w:rsidRPr="00474725">
        <w:rPr>
          <w:rFonts w:ascii="Arial" w:hAnsi="Arial" w:cs="Arial"/>
        </w:rPr>
        <w:t>, bod 13 Plán činnost</w:t>
      </w:r>
      <w:r w:rsidR="00495D9D" w:rsidRPr="00474725">
        <w:rPr>
          <w:rFonts w:ascii="Arial" w:hAnsi="Arial" w:cs="Arial"/>
        </w:rPr>
        <w:t>i</w:t>
      </w:r>
      <w:r w:rsidR="000A02FE" w:rsidRPr="00474725">
        <w:rPr>
          <w:rFonts w:ascii="Arial" w:hAnsi="Arial" w:cs="Arial"/>
        </w:rPr>
        <w:t xml:space="preserve">, V rámci plánu činnosti jsou podporovány následující </w:t>
      </w:r>
      <w:proofErr w:type="gramStart"/>
      <w:r w:rsidR="000A02FE" w:rsidRPr="00474725">
        <w:rPr>
          <w:rFonts w:ascii="Arial" w:hAnsi="Arial" w:cs="Arial"/>
        </w:rPr>
        <w:t>aktivity</w:t>
      </w:r>
      <w:r w:rsidR="00495D9D" w:rsidRPr="00474725">
        <w:rPr>
          <w:rFonts w:ascii="Arial" w:hAnsi="Arial" w:cs="Arial"/>
        </w:rPr>
        <w:t>:</w:t>
      </w:r>
      <w:r w:rsidR="000A02FE" w:rsidRPr="00474725">
        <w:rPr>
          <w:rFonts w:ascii="Arial" w:hAnsi="Arial" w:cs="Arial"/>
        </w:rPr>
        <w:t>, písm.</w:t>
      </w:r>
      <w:proofErr w:type="gramEnd"/>
      <w:r w:rsidR="000A02FE" w:rsidRPr="00474725">
        <w:rPr>
          <w:rFonts w:ascii="Arial" w:hAnsi="Arial" w:cs="Arial"/>
        </w:rPr>
        <w:t xml:space="preserve"> d)</w:t>
      </w:r>
    </w:p>
    <w:p w:rsidR="000A02FE" w:rsidRPr="00474725" w:rsidRDefault="00836252" w:rsidP="001E099B">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EA59F5">
      <w:pPr>
        <w:pStyle w:val="Odstavecseseznamem"/>
        <w:numPr>
          <w:ilvl w:val="0"/>
          <w:numId w:val="36"/>
        </w:numPr>
        <w:spacing w:line="276" w:lineRule="auto"/>
        <w:ind w:left="425" w:hanging="425"/>
        <w:jc w:val="both"/>
        <w:rPr>
          <w:rFonts w:ascii="Arial" w:hAnsi="Arial" w:cs="Arial"/>
          <w:sz w:val="22"/>
          <w:szCs w:val="22"/>
        </w:rPr>
      </w:pPr>
      <w:r w:rsidRPr="00474725">
        <w:rPr>
          <w:rFonts w:ascii="Arial" w:hAnsi="Arial" w:cs="Arial"/>
          <w:sz w:val="22"/>
          <w:szCs w:val="22"/>
        </w:rPr>
        <w:t xml:space="preserve">odborné a výukové materiály. Jedná se o odborné texty vytvořené zaměstnanci žadatele/partnera, například: pracovní sešit na workshop, skripta pro seminář/workshop/kurz, odborná tiskovina (časopis, noviny, brožura atd.), odborný článek atd., při dodržení pravidel citace. Nejedná se o pozvánky na seminář/workshop/kurz, prezentaci lektora na semináři/workshopu/kurzu, převzaté </w:t>
      </w:r>
      <w:r w:rsidRPr="00474725">
        <w:rPr>
          <w:rFonts w:ascii="Arial" w:hAnsi="Arial" w:cs="Arial"/>
          <w:sz w:val="22"/>
          <w:szCs w:val="22"/>
        </w:rPr>
        <w:lastRenderedPageBreak/>
        <w:t>materiály, převzaté články atd. Odborné a výukové materiály musí sloužit k přímému využití v praxi cílovou skupinou.</w:t>
      </w:r>
    </w:p>
    <w:p w:rsidR="000A02FE" w:rsidRPr="00474725" w:rsidRDefault="001E099B" w:rsidP="003948A7">
      <w:pPr>
        <w:spacing w:before="120" w:after="120"/>
        <w:jc w:val="both"/>
        <w:rPr>
          <w:rFonts w:ascii="Arial" w:hAnsi="Arial" w:cs="Arial"/>
          <w:b/>
        </w:rPr>
      </w:pPr>
      <w:r w:rsidRPr="00474725">
        <w:rPr>
          <w:rFonts w:ascii="Arial" w:hAnsi="Arial" w:cs="Arial"/>
          <w:b/>
        </w:rPr>
        <w:t xml:space="preserve">se mění </w:t>
      </w:r>
      <w:r w:rsidR="000A02FE" w:rsidRPr="00474725">
        <w:rPr>
          <w:rFonts w:ascii="Arial" w:hAnsi="Arial" w:cs="Arial"/>
          <w:b/>
        </w:rPr>
        <w:t>takto:</w:t>
      </w:r>
    </w:p>
    <w:p w:rsidR="000A02FE" w:rsidRPr="00474725" w:rsidRDefault="000A02FE" w:rsidP="00EA59F5">
      <w:pPr>
        <w:pStyle w:val="Odstavecseseznamem"/>
        <w:numPr>
          <w:ilvl w:val="0"/>
          <w:numId w:val="37"/>
        </w:numPr>
        <w:spacing w:line="276" w:lineRule="auto"/>
        <w:ind w:left="425" w:hanging="425"/>
        <w:jc w:val="both"/>
        <w:rPr>
          <w:rFonts w:ascii="Arial" w:hAnsi="Arial" w:cs="Arial"/>
          <w:sz w:val="22"/>
          <w:szCs w:val="22"/>
        </w:rPr>
      </w:pPr>
      <w:r w:rsidRPr="00474725">
        <w:rPr>
          <w:rFonts w:ascii="Arial" w:hAnsi="Arial" w:cs="Arial"/>
          <w:sz w:val="22"/>
          <w:szCs w:val="22"/>
        </w:rPr>
        <w:t>odborné a výukové materiály. Jedná se o odborné texty vytvořené zaměstnanci žadatele/partnera</w:t>
      </w:r>
      <w:r w:rsidR="0033318E">
        <w:rPr>
          <w:rFonts w:ascii="Arial" w:hAnsi="Arial" w:cs="Arial"/>
          <w:sz w:val="22"/>
          <w:szCs w:val="22"/>
        </w:rPr>
        <w:t xml:space="preserve">, například: pracovní sešit na </w:t>
      </w:r>
      <w:r w:rsidRPr="00474725">
        <w:rPr>
          <w:rFonts w:ascii="Arial" w:hAnsi="Arial" w:cs="Arial"/>
          <w:sz w:val="22"/>
          <w:szCs w:val="22"/>
        </w:rPr>
        <w:t>workshop</w:t>
      </w:r>
      <w:r w:rsidRPr="00474725">
        <w:rPr>
          <w:rFonts w:ascii="Arial" w:hAnsi="Arial" w:cs="Arial"/>
          <w:b/>
          <w:sz w:val="22"/>
          <w:szCs w:val="22"/>
        </w:rPr>
        <w:t>/</w:t>
      </w:r>
      <w:proofErr w:type="spellStart"/>
      <w:r w:rsidRPr="00474725">
        <w:rPr>
          <w:rFonts w:ascii="Arial" w:hAnsi="Arial" w:cs="Arial"/>
          <w:b/>
          <w:sz w:val="22"/>
          <w:szCs w:val="22"/>
        </w:rPr>
        <w:t>webinář</w:t>
      </w:r>
      <w:proofErr w:type="spellEnd"/>
      <w:r w:rsidRPr="00474725">
        <w:rPr>
          <w:rFonts w:ascii="Arial" w:hAnsi="Arial" w:cs="Arial"/>
          <w:b/>
          <w:sz w:val="22"/>
          <w:szCs w:val="22"/>
        </w:rPr>
        <w:t>,</w:t>
      </w:r>
      <w:r w:rsidRPr="00474725">
        <w:rPr>
          <w:rFonts w:ascii="Arial" w:hAnsi="Arial" w:cs="Arial"/>
          <w:sz w:val="22"/>
          <w:szCs w:val="22"/>
        </w:rPr>
        <w:t xml:space="preserve"> skripta pro seminář/workshop</w:t>
      </w:r>
      <w:r w:rsidRPr="00474725">
        <w:rPr>
          <w:rFonts w:ascii="Arial" w:hAnsi="Arial" w:cs="Arial"/>
          <w:b/>
          <w:sz w:val="22"/>
          <w:szCs w:val="22"/>
        </w:rPr>
        <w:t>/</w:t>
      </w:r>
      <w:proofErr w:type="spellStart"/>
      <w:r w:rsidRPr="00474725">
        <w:rPr>
          <w:rFonts w:ascii="Arial" w:hAnsi="Arial" w:cs="Arial"/>
          <w:b/>
          <w:sz w:val="22"/>
          <w:szCs w:val="22"/>
        </w:rPr>
        <w:t>webinář</w:t>
      </w:r>
      <w:proofErr w:type="spellEnd"/>
      <w:r w:rsidRPr="00474725">
        <w:rPr>
          <w:rFonts w:ascii="Arial" w:hAnsi="Arial" w:cs="Arial"/>
          <w:b/>
          <w:sz w:val="22"/>
          <w:szCs w:val="22"/>
        </w:rPr>
        <w:t>/</w:t>
      </w:r>
      <w:r w:rsidRPr="00474725">
        <w:rPr>
          <w:rFonts w:ascii="Arial" w:hAnsi="Arial" w:cs="Arial"/>
          <w:sz w:val="22"/>
          <w:szCs w:val="22"/>
        </w:rPr>
        <w:t>kurz, odborná tiskovina (časopis, noviny, brožura atd.), odborný článek atd., při dodržení pravidel citace. Nejedná se o pozvánky na seminář/workshop</w:t>
      </w:r>
      <w:r w:rsidRPr="00474725">
        <w:rPr>
          <w:rFonts w:ascii="Arial" w:hAnsi="Arial" w:cs="Arial"/>
          <w:b/>
          <w:sz w:val="22"/>
          <w:szCs w:val="22"/>
        </w:rPr>
        <w:t>/</w:t>
      </w:r>
      <w:proofErr w:type="spellStart"/>
      <w:r w:rsidRPr="00474725">
        <w:rPr>
          <w:rFonts w:ascii="Arial" w:hAnsi="Arial" w:cs="Arial"/>
          <w:b/>
          <w:sz w:val="22"/>
          <w:szCs w:val="22"/>
        </w:rPr>
        <w:t>webinář</w:t>
      </w:r>
      <w:proofErr w:type="spellEnd"/>
      <w:r w:rsidRPr="00474725">
        <w:rPr>
          <w:rFonts w:ascii="Arial" w:hAnsi="Arial" w:cs="Arial"/>
          <w:b/>
          <w:sz w:val="22"/>
          <w:szCs w:val="22"/>
        </w:rPr>
        <w:t>/</w:t>
      </w:r>
      <w:r w:rsidRPr="00474725">
        <w:rPr>
          <w:rFonts w:ascii="Arial" w:hAnsi="Arial" w:cs="Arial"/>
          <w:sz w:val="22"/>
          <w:szCs w:val="22"/>
        </w:rPr>
        <w:t>kurz, prezentaci lektora na semináři/workshopu</w:t>
      </w:r>
      <w:r w:rsidRPr="00474725">
        <w:rPr>
          <w:rFonts w:ascii="Arial" w:hAnsi="Arial" w:cs="Arial"/>
          <w:b/>
          <w:sz w:val="22"/>
          <w:szCs w:val="22"/>
        </w:rPr>
        <w:t>/</w:t>
      </w:r>
      <w:proofErr w:type="spellStart"/>
      <w:r w:rsidRPr="00474725">
        <w:rPr>
          <w:rFonts w:ascii="Arial" w:hAnsi="Arial" w:cs="Arial"/>
          <w:b/>
          <w:sz w:val="22"/>
          <w:szCs w:val="22"/>
        </w:rPr>
        <w:t>webináři</w:t>
      </w:r>
      <w:proofErr w:type="spellEnd"/>
      <w:r w:rsidRPr="00474725">
        <w:rPr>
          <w:rFonts w:ascii="Arial" w:hAnsi="Arial" w:cs="Arial"/>
          <w:b/>
          <w:sz w:val="22"/>
          <w:szCs w:val="22"/>
        </w:rPr>
        <w:t>/</w:t>
      </w:r>
      <w:r w:rsidRPr="00474725">
        <w:rPr>
          <w:rFonts w:ascii="Arial" w:hAnsi="Arial" w:cs="Arial"/>
          <w:sz w:val="22"/>
          <w:szCs w:val="22"/>
        </w:rPr>
        <w:t>kurzu, převzaté materiály, převzaté články atd. Odborné a</w:t>
      </w:r>
      <w:r w:rsidR="00725E70" w:rsidRPr="00474725">
        <w:rPr>
          <w:rFonts w:ascii="Arial" w:hAnsi="Arial" w:cs="Arial"/>
          <w:sz w:val="22"/>
          <w:szCs w:val="22"/>
        </w:rPr>
        <w:t> </w:t>
      </w:r>
      <w:r w:rsidRPr="00474725">
        <w:rPr>
          <w:rFonts w:ascii="Arial" w:hAnsi="Arial" w:cs="Arial"/>
          <w:sz w:val="22"/>
          <w:szCs w:val="22"/>
        </w:rPr>
        <w:t>výukové materiály musí sloužit k přímému využití v praxi cílovou skupinou.</w:t>
      </w:r>
    </w:p>
    <w:p w:rsidR="000A02FE" w:rsidRPr="00474725" w:rsidRDefault="000A02FE" w:rsidP="000A02FE">
      <w:pPr>
        <w:spacing w:after="0"/>
        <w:jc w:val="both"/>
        <w:rPr>
          <w:rFonts w:ascii="Arial" w:hAnsi="Arial" w:cs="Arial"/>
        </w:rPr>
      </w:pPr>
    </w:p>
    <w:p w:rsidR="00CD771E" w:rsidRPr="00474725" w:rsidRDefault="00CD771E" w:rsidP="007C1788">
      <w:pPr>
        <w:spacing w:after="0"/>
        <w:jc w:val="both"/>
        <w:rPr>
          <w:rFonts w:ascii="Arial" w:hAnsi="Arial" w:cs="Arial"/>
        </w:rPr>
      </w:pPr>
      <w:r w:rsidRPr="00474725">
        <w:rPr>
          <w:rFonts w:ascii="Arial" w:hAnsi="Arial" w:cs="Arial"/>
        </w:rPr>
        <w:t>S</w:t>
      </w:r>
      <w:r w:rsidR="000A02FE" w:rsidRPr="00474725">
        <w:rPr>
          <w:rFonts w:ascii="Arial" w:hAnsi="Arial" w:cs="Arial"/>
        </w:rPr>
        <w:t>tr. 9</w:t>
      </w:r>
      <w:r w:rsidR="00822EA5" w:rsidRPr="00474725">
        <w:rPr>
          <w:rFonts w:ascii="Arial" w:hAnsi="Arial" w:cs="Arial"/>
        </w:rPr>
        <w:t>4</w:t>
      </w:r>
      <w:r w:rsidR="000A02FE" w:rsidRPr="00474725">
        <w:rPr>
          <w:rFonts w:ascii="Arial" w:hAnsi="Arial" w:cs="Arial"/>
        </w:rPr>
        <w:t>, bod 13 Plán činnost</w:t>
      </w:r>
      <w:r w:rsidRPr="00474725">
        <w:rPr>
          <w:rFonts w:ascii="Arial" w:hAnsi="Arial" w:cs="Arial"/>
        </w:rPr>
        <w:t>i</w:t>
      </w:r>
      <w:r w:rsidR="000A02FE" w:rsidRPr="00474725">
        <w:rPr>
          <w:rFonts w:ascii="Arial" w:hAnsi="Arial" w:cs="Arial"/>
        </w:rPr>
        <w:t>, Plán činno</w:t>
      </w:r>
      <w:r w:rsidRPr="00474725">
        <w:rPr>
          <w:rFonts w:ascii="Arial" w:hAnsi="Arial" w:cs="Arial"/>
        </w:rPr>
        <w:t>sti – obsah, struktura, písm. a)</w:t>
      </w:r>
      <w:r w:rsidR="00495D9D" w:rsidRPr="00474725">
        <w:rPr>
          <w:rFonts w:ascii="Arial" w:hAnsi="Arial" w:cs="Arial"/>
        </w:rPr>
        <w:t xml:space="preserve"> </w:t>
      </w:r>
      <w:r w:rsidRPr="00474725">
        <w:rPr>
          <w:rFonts w:ascii="Arial" w:hAnsi="Arial" w:cs="Arial"/>
        </w:rPr>
        <w:t>Seznam oblastí, ve kterých bude žadatel/partner činnosti vykonávat, včetně uvedení konkrétního způsobu naplnění:</w:t>
      </w:r>
      <w:r w:rsidR="008543F4" w:rsidRPr="00474725">
        <w:rPr>
          <w:rFonts w:ascii="Arial" w:hAnsi="Arial" w:cs="Arial"/>
        </w:rPr>
        <w:t xml:space="preserve"> </w:t>
      </w:r>
    </w:p>
    <w:p w:rsidR="000A02FE" w:rsidRPr="00474725" w:rsidRDefault="006C317A" w:rsidP="00CD771E">
      <w:pPr>
        <w:spacing w:before="120" w:after="120"/>
        <w:jc w:val="both"/>
        <w:rPr>
          <w:rFonts w:ascii="Arial" w:hAnsi="Arial" w:cs="Arial"/>
        </w:rPr>
      </w:pPr>
      <w:r w:rsidRPr="00474725">
        <w:rPr>
          <w:rFonts w:ascii="Arial" w:hAnsi="Arial" w:cs="Arial"/>
          <w:b/>
        </w:rPr>
        <w:t>d</w:t>
      </w:r>
      <w:r w:rsidR="000A02FE" w:rsidRPr="00474725">
        <w:rPr>
          <w:rFonts w:ascii="Arial" w:hAnsi="Arial" w:cs="Arial"/>
          <w:b/>
        </w:rPr>
        <w:t xml:space="preserve">oplňuje </w:t>
      </w:r>
      <w:r w:rsidR="008543F4" w:rsidRPr="00474725">
        <w:rPr>
          <w:rFonts w:ascii="Arial" w:hAnsi="Arial" w:cs="Arial"/>
          <w:b/>
        </w:rPr>
        <w:t xml:space="preserve">se </w:t>
      </w:r>
      <w:r w:rsidR="000A02FE" w:rsidRPr="00474725">
        <w:rPr>
          <w:rFonts w:ascii="Arial" w:hAnsi="Arial" w:cs="Arial"/>
          <w:b/>
        </w:rPr>
        <w:t>do tabulky oblast: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417"/>
        <w:gridCol w:w="3145"/>
      </w:tblGrid>
      <w:tr w:rsidR="000A02FE" w:rsidRPr="00474725" w:rsidTr="000A02FE">
        <w:trPr>
          <w:trHeight w:val="389"/>
        </w:trPr>
        <w:tc>
          <w:tcPr>
            <w:tcW w:w="1108" w:type="dxa"/>
            <w:shd w:val="clear" w:color="auto" w:fill="auto"/>
          </w:tcPr>
          <w:p w:rsidR="000A02FE" w:rsidRPr="00474725" w:rsidRDefault="000A02FE" w:rsidP="000A02FE">
            <w:pPr>
              <w:spacing w:after="0" w:line="240" w:lineRule="auto"/>
              <w:ind w:left="360"/>
              <w:jc w:val="both"/>
              <w:rPr>
                <w:rFonts w:ascii="Arial" w:eastAsia="Calibri" w:hAnsi="Arial" w:cs="Arial"/>
              </w:rPr>
            </w:pPr>
          </w:p>
        </w:tc>
        <w:tc>
          <w:tcPr>
            <w:tcW w:w="4417" w:type="dxa"/>
            <w:shd w:val="clear" w:color="auto" w:fill="auto"/>
          </w:tcPr>
          <w:p w:rsidR="000A02FE" w:rsidRPr="00474725" w:rsidRDefault="000A02FE" w:rsidP="000A02FE">
            <w:pPr>
              <w:spacing w:after="0" w:line="240" w:lineRule="auto"/>
              <w:jc w:val="both"/>
              <w:rPr>
                <w:rFonts w:ascii="Arial" w:eastAsia="Calibri" w:hAnsi="Arial" w:cs="Arial"/>
              </w:rPr>
            </w:pPr>
            <w:r w:rsidRPr="00474725">
              <w:rPr>
                <w:rFonts w:ascii="Arial" w:eastAsia="Calibri" w:hAnsi="Arial" w:cs="Arial"/>
              </w:rPr>
              <w:t>Oblasti</w:t>
            </w:r>
          </w:p>
        </w:tc>
        <w:tc>
          <w:tcPr>
            <w:tcW w:w="3145" w:type="dxa"/>
          </w:tcPr>
          <w:p w:rsidR="000A02FE" w:rsidRPr="00474725" w:rsidRDefault="000A02FE" w:rsidP="000A02FE">
            <w:pPr>
              <w:spacing w:after="0" w:line="240" w:lineRule="auto"/>
              <w:jc w:val="both"/>
              <w:rPr>
                <w:rFonts w:ascii="Arial" w:eastAsia="Calibri" w:hAnsi="Arial" w:cs="Arial"/>
              </w:rPr>
            </w:pPr>
            <w:r w:rsidRPr="00474725">
              <w:rPr>
                <w:rFonts w:ascii="Arial" w:eastAsia="Calibri" w:hAnsi="Arial" w:cs="Arial"/>
              </w:rPr>
              <w:t>Způsob naplnění – činnosti (viz bod b))</w:t>
            </w:r>
          </w:p>
        </w:tc>
      </w:tr>
      <w:tr w:rsidR="000A02FE" w:rsidRPr="00474725" w:rsidTr="000A02FE">
        <w:tc>
          <w:tcPr>
            <w:tcW w:w="1108" w:type="dxa"/>
            <w:shd w:val="clear" w:color="auto" w:fill="auto"/>
          </w:tcPr>
          <w:p w:rsidR="000A02FE" w:rsidRPr="00474725" w:rsidRDefault="000A02FE" w:rsidP="000A02FE">
            <w:pPr>
              <w:spacing w:after="0" w:line="240" w:lineRule="auto"/>
              <w:ind w:left="360"/>
              <w:jc w:val="both"/>
              <w:rPr>
                <w:rFonts w:ascii="Arial" w:eastAsia="Calibri" w:hAnsi="Arial" w:cs="Arial"/>
                <w:b/>
              </w:rPr>
            </w:pPr>
            <w:r w:rsidRPr="00474725">
              <w:rPr>
                <w:rFonts w:ascii="Arial" w:eastAsia="Calibri" w:hAnsi="Arial" w:cs="Arial"/>
                <w:b/>
              </w:rPr>
              <w:t>□</w:t>
            </w:r>
          </w:p>
        </w:tc>
        <w:tc>
          <w:tcPr>
            <w:tcW w:w="4417" w:type="dxa"/>
            <w:shd w:val="clear" w:color="auto" w:fill="auto"/>
          </w:tcPr>
          <w:p w:rsidR="000A02FE" w:rsidRPr="00474725" w:rsidRDefault="000A02FE" w:rsidP="000A02FE">
            <w:pPr>
              <w:spacing w:after="0" w:line="240" w:lineRule="auto"/>
              <w:jc w:val="both"/>
              <w:rPr>
                <w:rFonts w:ascii="Arial" w:eastAsia="Calibri" w:hAnsi="Arial" w:cs="Arial"/>
                <w:b/>
              </w:rPr>
            </w:pPr>
            <w:r w:rsidRPr="00474725">
              <w:rPr>
                <w:rFonts w:ascii="Arial" w:eastAsia="Calibri" w:hAnsi="Arial" w:cs="Arial"/>
                <w:b/>
              </w:rPr>
              <w:t>informační podpora související s krizovými opatřeními a d</w:t>
            </w:r>
            <w:r w:rsidR="002E5C52">
              <w:rPr>
                <w:rFonts w:ascii="Arial" w:eastAsia="Calibri" w:hAnsi="Arial" w:cs="Arial"/>
                <w:b/>
              </w:rPr>
              <w:t xml:space="preserve">opady v souvislosti s výskytem </w:t>
            </w:r>
            <w:proofErr w:type="spellStart"/>
            <w:r w:rsidR="002E5C52">
              <w:rPr>
                <w:rFonts w:ascii="Arial" w:eastAsia="Calibri" w:hAnsi="Arial" w:cs="Arial"/>
                <w:b/>
              </w:rPr>
              <w:t>c</w:t>
            </w:r>
            <w:r w:rsidRPr="00474725">
              <w:rPr>
                <w:rFonts w:ascii="Arial" w:eastAsia="Calibri" w:hAnsi="Arial" w:cs="Arial"/>
                <w:b/>
              </w:rPr>
              <w:t>oronaviru</w:t>
            </w:r>
            <w:proofErr w:type="spellEnd"/>
            <w:r w:rsidRPr="00474725">
              <w:rPr>
                <w:rFonts w:ascii="Arial" w:eastAsia="Calibri" w:hAnsi="Arial" w:cs="Arial"/>
                <w:b/>
              </w:rPr>
              <w:t xml:space="preserve"> COVID -19</w:t>
            </w:r>
          </w:p>
        </w:tc>
        <w:tc>
          <w:tcPr>
            <w:tcW w:w="3145" w:type="dxa"/>
          </w:tcPr>
          <w:p w:rsidR="000A02FE" w:rsidRPr="00474725" w:rsidRDefault="000A02FE" w:rsidP="000A02FE">
            <w:pPr>
              <w:spacing w:after="0" w:line="240" w:lineRule="auto"/>
              <w:jc w:val="both"/>
              <w:rPr>
                <w:rFonts w:ascii="Arial" w:eastAsia="Calibri" w:hAnsi="Arial" w:cs="Arial"/>
                <w:b/>
              </w:rPr>
            </w:pPr>
          </w:p>
        </w:tc>
      </w:tr>
    </w:tbl>
    <w:p w:rsidR="000A02FE" w:rsidRPr="00474725" w:rsidRDefault="000A02FE" w:rsidP="000A02FE">
      <w:pPr>
        <w:spacing w:after="0"/>
        <w:jc w:val="both"/>
        <w:rPr>
          <w:rFonts w:ascii="Arial" w:hAnsi="Arial" w:cs="Arial"/>
        </w:rPr>
      </w:pPr>
    </w:p>
    <w:p w:rsidR="000A02FE" w:rsidRPr="00474725" w:rsidRDefault="00AC7332" w:rsidP="008543F4">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w:t>
      </w:r>
      <w:r w:rsidR="009369C2" w:rsidRPr="00474725">
        <w:rPr>
          <w:rFonts w:ascii="Arial" w:hAnsi="Arial" w:cs="Arial"/>
        </w:rPr>
        <w:t>4</w:t>
      </w:r>
      <w:r w:rsidR="000A02FE" w:rsidRPr="00474725">
        <w:rPr>
          <w:rFonts w:ascii="Arial" w:hAnsi="Arial" w:cs="Arial"/>
        </w:rPr>
        <w:t>, bod 13 Plán činnost, Plán činnosti – obsah, struktura, písm. b)</w:t>
      </w:r>
      <w:r w:rsidR="008543F4" w:rsidRPr="00474725">
        <w:rPr>
          <w:rFonts w:ascii="Arial" w:hAnsi="Arial" w:cs="Arial"/>
        </w:rPr>
        <w:t xml:space="preserve"> Rozpracovaný přehled všech činností, které</w:t>
      </w:r>
      <w:proofErr w:type="gramStart"/>
      <w:r w:rsidR="008543F4" w:rsidRPr="00474725">
        <w:rPr>
          <w:rFonts w:ascii="Arial" w:hAnsi="Arial" w:cs="Arial"/>
        </w:rPr>
        <w:t>…..</w:t>
      </w:r>
      <w:r w:rsidR="000A02FE" w:rsidRPr="00474725">
        <w:rPr>
          <w:rFonts w:ascii="Arial" w:hAnsi="Arial" w:cs="Arial"/>
        </w:rPr>
        <w:t>, první</w:t>
      </w:r>
      <w:proofErr w:type="gramEnd"/>
      <w:r w:rsidR="000A02FE" w:rsidRPr="00474725">
        <w:rPr>
          <w:rFonts w:ascii="Arial" w:hAnsi="Arial" w:cs="Arial"/>
        </w:rPr>
        <w:t xml:space="preserve"> tabulka</w:t>
      </w:r>
    </w:p>
    <w:p w:rsidR="000A02FE" w:rsidRPr="00474725" w:rsidRDefault="00836252" w:rsidP="008543F4">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0A02FE">
      <w:pPr>
        <w:spacing w:after="0"/>
        <w:jc w:val="both"/>
        <w:rPr>
          <w:rFonts w:ascii="Arial" w:hAnsi="Arial" w:cs="Arial"/>
        </w:rPr>
      </w:pPr>
      <w:r w:rsidRPr="00474725">
        <w:rPr>
          <w:rFonts w:ascii="Arial" w:hAnsi="Arial" w:cs="Arial"/>
        </w:rPr>
        <w:t>Specifikace seminářů /workshopů/kurzů</w:t>
      </w:r>
    </w:p>
    <w:tbl>
      <w:tblPr>
        <w:tblW w:w="889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993"/>
        <w:gridCol w:w="1134"/>
        <w:gridCol w:w="1275"/>
        <w:gridCol w:w="1701"/>
        <w:gridCol w:w="1134"/>
        <w:gridCol w:w="1843"/>
      </w:tblGrid>
      <w:tr w:rsidR="000A02FE" w:rsidRPr="00474725" w:rsidTr="000A02FE">
        <w:tc>
          <w:tcPr>
            <w:tcW w:w="816" w:type="dxa"/>
            <w:shd w:val="clear" w:color="auto" w:fill="auto"/>
          </w:tcPr>
          <w:p w:rsidR="000A02FE" w:rsidRPr="00474725" w:rsidRDefault="000A02FE" w:rsidP="000A02FE">
            <w:pPr>
              <w:spacing w:after="0"/>
              <w:jc w:val="both"/>
              <w:rPr>
                <w:rFonts w:ascii="Arial" w:hAnsi="Arial" w:cs="Arial"/>
              </w:rPr>
            </w:pPr>
            <w:proofErr w:type="spellStart"/>
            <w:r w:rsidRPr="00474725">
              <w:rPr>
                <w:rFonts w:ascii="Arial" w:hAnsi="Arial" w:cs="Arial"/>
              </w:rPr>
              <w:t>Poř</w:t>
            </w:r>
            <w:proofErr w:type="spellEnd"/>
            <w:r w:rsidRPr="00474725">
              <w:rPr>
                <w:rFonts w:ascii="Arial" w:hAnsi="Arial" w:cs="Arial"/>
              </w:rPr>
              <w:t>.</w:t>
            </w:r>
          </w:p>
          <w:p w:rsidR="000A02FE" w:rsidRPr="00474725" w:rsidRDefault="000A02FE" w:rsidP="000A02FE">
            <w:pPr>
              <w:spacing w:after="0"/>
              <w:jc w:val="both"/>
              <w:rPr>
                <w:rFonts w:ascii="Arial" w:hAnsi="Arial" w:cs="Arial"/>
              </w:rPr>
            </w:pPr>
            <w:r w:rsidRPr="00474725">
              <w:rPr>
                <w:rFonts w:ascii="Arial" w:hAnsi="Arial" w:cs="Arial"/>
              </w:rPr>
              <w:t>číslo</w:t>
            </w:r>
          </w:p>
        </w:tc>
        <w:tc>
          <w:tcPr>
            <w:tcW w:w="993"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Název</w:t>
            </w:r>
          </w:p>
        </w:tc>
        <w:tc>
          <w:tcPr>
            <w:tcW w:w="1134" w:type="dxa"/>
          </w:tcPr>
          <w:p w:rsidR="000A02FE" w:rsidRPr="00474725" w:rsidRDefault="000A02FE" w:rsidP="000A02FE">
            <w:pPr>
              <w:spacing w:after="0"/>
              <w:jc w:val="both"/>
              <w:rPr>
                <w:rFonts w:ascii="Arial" w:hAnsi="Arial" w:cs="Arial"/>
              </w:rPr>
            </w:pPr>
            <w:r w:rsidRPr="00474725">
              <w:rPr>
                <w:rFonts w:ascii="Arial" w:hAnsi="Arial" w:cs="Arial"/>
              </w:rPr>
              <w:t>Stručný obsah</w:t>
            </w:r>
          </w:p>
        </w:tc>
        <w:tc>
          <w:tcPr>
            <w:tcW w:w="1275"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Místo konání (kraj)</w:t>
            </w:r>
          </w:p>
        </w:tc>
        <w:tc>
          <w:tcPr>
            <w:tcW w:w="1701"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Pololetí konání (1. pol. 2020, 2. pol. 2020)</w:t>
            </w:r>
          </w:p>
        </w:tc>
        <w:tc>
          <w:tcPr>
            <w:tcW w:w="1134"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Skutečné datum realizace</w:t>
            </w:r>
          </w:p>
        </w:tc>
        <w:tc>
          <w:tcPr>
            <w:tcW w:w="1843"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Počet účastníků (dle prezenční listiny)</w:t>
            </w:r>
          </w:p>
        </w:tc>
      </w:tr>
      <w:tr w:rsidR="000A02FE" w:rsidRPr="00474725" w:rsidTr="000A02FE">
        <w:tc>
          <w:tcPr>
            <w:tcW w:w="816" w:type="dxa"/>
            <w:shd w:val="clear" w:color="auto" w:fill="auto"/>
          </w:tcPr>
          <w:p w:rsidR="000A02FE" w:rsidRPr="00474725" w:rsidRDefault="000A02FE" w:rsidP="000A02FE">
            <w:pPr>
              <w:spacing w:after="0"/>
              <w:jc w:val="both"/>
              <w:rPr>
                <w:rFonts w:ascii="Arial" w:hAnsi="Arial" w:cs="Arial"/>
              </w:rPr>
            </w:pPr>
          </w:p>
        </w:tc>
        <w:tc>
          <w:tcPr>
            <w:tcW w:w="993" w:type="dxa"/>
            <w:shd w:val="clear" w:color="auto" w:fill="auto"/>
          </w:tcPr>
          <w:p w:rsidR="000A02FE" w:rsidRPr="00474725" w:rsidRDefault="000A02FE" w:rsidP="000A02FE">
            <w:pPr>
              <w:spacing w:after="0"/>
              <w:jc w:val="both"/>
              <w:rPr>
                <w:rFonts w:ascii="Arial" w:hAnsi="Arial" w:cs="Arial"/>
              </w:rPr>
            </w:pPr>
          </w:p>
        </w:tc>
        <w:tc>
          <w:tcPr>
            <w:tcW w:w="1134" w:type="dxa"/>
          </w:tcPr>
          <w:p w:rsidR="000A02FE" w:rsidRPr="00474725" w:rsidRDefault="000A02FE" w:rsidP="000A02FE">
            <w:pPr>
              <w:spacing w:after="0"/>
              <w:jc w:val="both"/>
              <w:rPr>
                <w:rFonts w:ascii="Arial" w:hAnsi="Arial" w:cs="Arial"/>
              </w:rPr>
            </w:pPr>
          </w:p>
        </w:tc>
        <w:tc>
          <w:tcPr>
            <w:tcW w:w="1275" w:type="dxa"/>
            <w:shd w:val="clear" w:color="auto" w:fill="auto"/>
          </w:tcPr>
          <w:p w:rsidR="000A02FE" w:rsidRPr="00474725" w:rsidRDefault="000A02FE" w:rsidP="000A02FE">
            <w:pPr>
              <w:spacing w:after="0"/>
              <w:jc w:val="both"/>
              <w:rPr>
                <w:rFonts w:ascii="Arial" w:hAnsi="Arial" w:cs="Arial"/>
              </w:rPr>
            </w:pPr>
          </w:p>
        </w:tc>
        <w:tc>
          <w:tcPr>
            <w:tcW w:w="1701" w:type="dxa"/>
            <w:shd w:val="clear" w:color="auto" w:fill="auto"/>
          </w:tcPr>
          <w:p w:rsidR="000A02FE" w:rsidRPr="00474725" w:rsidRDefault="000A02FE" w:rsidP="000A02FE">
            <w:pPr>
              <w:spacing w:after="0"/>
              <w:jc w:val="both"/>
              <w:rPr>
                <w:rFonts w:ascii="Arial" w:hAnsi="Arial" w:cs="Arial"/>
              </w:rPr>
            </w:pPr>
          </w:p>
        </w:tc>
        <w:tc>
          <w:tcPr>
            <w:tcW w:w="1134" w:type="dxa"/>
            <w:shd w:val="clear" w:color="auto" w:fill="auto"/>
          </w:tcPr>
          <w:p w:rsidR="000A02FE" w:rsidRPr="00474725" w:rsidRDefault="000A02FE" w:rsidP="000A02FE">
            <w:pPr>
              <w:spacing w:after="0"/>
              <w:jc w:val="both"/>
              <w:rPr>
                <w:rFonts w:ascii="Arial" w:hAnsi="Arial" w:cs="Arial"/>
              </w:rPr>
            </w:pPr>
          </w:p>
        </w:tc>
        <w:tc>
          <w:tcPr>
            <w:tcW w:w="1843" w:type="dxa"/>
            <w:shd w:val="clear" w:color="auto" w:fill="auto"/>
          </w:tcPr>
          <w:p w:rsidR="000A02FE" w:rsidRPr="00474725" w:rsidRDefault="000A02FE" w:rsidP="000A02FE">
            <w:pPr>
              <w:spacing w:after="0"/>
              <w:jc w:val="both"/>
              <w:rPr>
                <w:rFonts w:ascii="Arial" w:hAnsi="Arial" w:cs="Arial"/>
              </w:rPr>
            </w:pPr>
          </w:p>
        </w:tc>
      </w:tr>
      <w:tr w:rsidR="000A02FE" w:rsidRPr="00474725" w:rsidTr="000A02FE">
        <w:tc>
          <w:tcPr>
            <w:tcW w:w="816" w:type="dxa"/>
            <w:shd w:val="clear" w:color="auto" w:fill="auto"/>
          </w:tcPr>
          <w:p w:rsidR="000A02FE" w:rsidRPr="00474725" w:rsidRDefault="000A02FE" w:rsidP="000A02FE">
            <w:pPr>
              <w:spacing w:after="0"/>
              <w:jc w:val="both"/>
              <w:rPr>
                <w:rFonts w:ascii="Arial" w:hAnsi="Arial" w:cs="Arial"/>
              </w:rPr>
            </w:pPr>
          </w:p>
        </w:tc>
        <w:tc>
          <w:tcPr>
            <w:tcW w:w="993" w:type="dxa"/>
            <w:shd w:val="clear" w:color="auto" w:fill="auto"/>
          </w:tcPr>
          <w:p w:rsidR="000A02FE" w:rsidRPr="00474725" w:rsidRDefault="000A02FE" w:rsidP="000A02FE">
            <w:pPr>
              <w:spacing w:after="0"/>
              <w:jc w:val="both"/>
              <w:rPr>
                <w:rFonts w:ascii="Arial" w:hAnsi="Arial" w:cs="Arial"/>
              </w:rPr>
            </w:pPr>
          </w:p>
        </w:tc>
        <w:tc>
          <w:tcPr>
            <w:tcW w:w="1134" w:type="dxa"/>
          </w:tcPr>
          <w:p w:rsidR="000A02FE" w:rsidRPr="00474725" w:rsidRDefault="000A02FE" w:rsidP="000A02FE">
            <w:pPr>
              <w:spacing w:after="0"/>
              <w:jc w:val="both"/>
              <w:rPr>
                <w:rFonts w:ascii="Arial" w:hAnsi="Arial" w:cs="Arial"/>
              </w:rPr>
            </w:pPr>
          </w:p>
        </w:tc>
        <w:tc>
          <w:tcPr>
            <w:tcW w:w="1275" w:type="dxa"/>
            <w:shd w:val="clear" w:color="auto" w:fill="auto"/>
          </w:tcPr>
          <w:p w:rsidR="000A02FE" w:rsidRPr="00474725" w:rsidRDefault="000A02FE" w:rsidP="000A02FE">
            <w:pPr>
              <w:spacing w:after="0"/>
              <w:jc w:val="both"/>
              <w:rPr>
                <w:rFonts w:ascii="Arial" w:hAnsi="Arial" w:cs="Arial"/>
              </w:rPr>
            </w:pPr>
          </w:p>
        </w:tc>
        <w:tc>
          <w:tcPr>
            <w:tcW w:w="1701" w:type="dxa"/>
            <w:shd w:val="clear" w:color="auto" w:fill="auto"/>
          </w:tcPr>
          <w:p w:rsidR="000A02FE" w:rsidRPr="00474725" w:rsidRDefault="000A02FE" w:rsidP="000A02FE">
            <w:pPr>
              <w:spacing w:after="0"/>
              <w:jc w:val="both"/>
              <w:rPr>
                <w:rFonts w:ascii="Arial" w:hAnsi="Arial" w:cs="Arial"/>
              </w:rPr>
            </w:pPr>
          </w:p>
        </w:tc>
        <w:tc>
          <w:tcPr>
            <w:tcW w:w="1134" w:type="dxa"/>
            <w:shd w:val="clear" w:color="auto" w:fill="auto"/>
          </w:tcPr>
          <w:p w:rsidR="000A02FE" w:rsidRPr="00474725" w:rsidRDefault="000A02FE" w:rsidP="000A02FE">
            <w:pPr>
              <w:spacing w:after="0"/>
              <w:jc w:val="both"/>
              <w:rPr>
                <w:rFonts w:ascii="Arial" w:hAnsi="Arial" w:cs="Arial"/>
              </w:rPr>
            </w:pPr>
          </w:p>
        </w:tc>
        <w:tc>
          <w:tcPr>
            <w:tcW w:w="1843" w:type="dxa"/>
            <w:shd w:val="clear" w:color="auto" w:fill="auto"/>
          </w:tcPr>
          <w:p w:rsidR="000A02FE" w:rsidRPr="00474725" w:rsidRDefault="000A02FE" w:rsidP="000A02FE">
            <w:pPr>
              <w:spacing w:after="0"/>
              <w:jc w:val="both"/>
              <w:rPr>
                <w:rFonts w:ascii="Arial" w:hAnsi="Arial" w:cs="Arial"/>
              </w:rPr>
            </w:pPr>
          </w:p>
        </w:tc>
      </w:tr>
    </w:tbl>
    <w:p w:rsidR="000A02FE" w:rsidRPr="00474725" w:rsidRDefault="008543F4" w:rsidP="008543F4">
      <w:pPr>
        <w:spacing w:before="120" w:after="120"/>
        <w:jc w:val="both"/>
        <w:rPr>
          <w:rFonts w:ascii="Arial" w:hAnsi="Arial" w:cs="Arial"/>
          <w:b/>
        </w:rPr>
      </w:pPr>
      <w:r w:rsidRPr="00474725">
        <w:rPr>
          <w:rFonts w:ascii="Arial" w:hAnsi="Arial" w:cs="Arial"/>
          <w:b/>
        </w:rPr>
        <w:t>s</w:t>
      </w:r>
      <w:r w:rsidR="000A02FE" w:rsidRPr="00474725">
        <w:rPr>
          <w:rFonts w:ascii="Arial" w:hAnsi="Arial" w:cs="Arial"/>
          <w:b/>
        </w:rPr>
        <w:t xml:space="preserve">e </w:t>
      </w:r>
      <w:r w:rsidRPr="00474725">
        <w:rPr>
          <w:rFonts w:ascii="Arial" w:hAnsi="Arial" w:cs="Arial"/>
          <w:b/>
        </w:rPr>
        <w:t>mění</w:t>
      </w:r>
      <w:r w:rsidR="000A02FE" w:rsidRPr="00474725">
        <w:rPr>
          <w:rFonts w:ascii="Arial" w:hAnsi="Arial" w:cs="Arial"/>
          <w:b/>
        </w:rPr>
        <w:t xml:space="preserve"> takto:</w:t>
      </w:r>
    </w:p>
    <w:p w:rsidR="000A02FE" w:rsidRPr="00474725" w:rsidRDefault="000A02FE" w:rsidP="000A02FE">
      <w:pPr>
        <w:spacing w:after="0"/>
        <w:jc w:val="both"/>
        <w:rPr>
          <w:rFonts w:ascii="Arial" w:hAnsi="Arial" w:cs="Arial"/>
        </w:rPr>
      </w:pPr>
      <w:r w:rsidRPr="00474725">
        <w:rPr>
          <w:rFonts w:ascii="Arial" w:hAnsi="Arial" w:cs="Arial"/>
        </w:rPr>
        <w:t>Specifikace seminářů /workshopů/</w:t>
      </w:r>
      <w:proofErr w:type="spellStart"/>
      <w:r w:rsidRPr="00474725">
        <w:rPr>
          <w:rFonts w:ascii="Arial" w:hAnsi="Arial" w:cs="Arial"/>
          <w:b/>
        </w:rPr>
        <w:t>webinářů</w:t>
      </w:r>
      <w:proofErr w:type="spellEnd"/>
      <w:r w:rsidRPr="00474725">
        <w:rPr>
          <w:rFonts w:ascii="Arial" w:hAnsi="Arial" w:cs="Arial"/>
          <w:b/>
        </w:rPr>
        <w:t>/</w:t>
      </w:r>
      <w:r w:rsidRPr="00474725">
        <w:rPr>
          <w:rFonts w:ascii="Arial" w:hAnsi="Arial" w:cs="Arial"/>
        </w:rPr>
        <w:t>kurzů</w:t>
      </w:r>
    </w:p>
    <w:tbl>
      <w:tblPr>
        <w:tblW w:w="889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993"/>
        <w:gridCol w:w="1134"/>
        <w:gridCol w:w="1275"/>
        <w:gridCol w:w="1701"/>
        <w:gridCol w:w="1134"/>
        <w:gridCol w:w="1843"/>
      </w:tblGrid>
      <w:tr w:rsidR="000A02FE" w:rsidRPr="00474725" w:rsidTr="000A02FE">
        <w:tc>
          <w:tcPr>
            <w:tcW w:w="816" w:type="dxa"/>
            <w:shd w:val="clear" w:color="auto" w:fill="auto"/>
          </w:tcPr>
          <w:p w:rsidR="000A02FE" w:rsidRPr="00474725" w:rsidRDefault="000A02FE" w:rsidP="000A02FE">
            <w:pPr>
              <w:spacing w:after="0"/>
              <w:jc w:val="both"/>
              <w:rPr>
                <w:rFonts w:ascii="Arial" w:hAnsi="Arial" w:cs="Arial"/>
              </w:rPr>
            </w:pPr>
            <w:proofErr w:type="spellStart"/>
            <w:r w:rsidRPr="00474725">
              <w:rPr>
                <w:rFonts w:ascii="Arial" w:hAnsi="Arial" w:cs="Arial"/>
              </w:rPr>
              <w:t>Poř</w:t>
            </w:r>
            <w:proofErr w:type="spellEnd"/>
            <w:r w:rsidRPr="00474725">
              <w:rPr>
                <w:rFonts w:ascii="Arial" w:hAnsi="Arial" w:cs="Arial"/>
              </w:rPr>
              <w:t>.</w:t>
            </w:r>
          </w:p>
          <w:p w:rsidR="000A02FE" w:rsidRPr="00474725" w:rsidRDefault="000A02FE" w:rsidP="000A02FE">
            <w:pPr>
              <w:spacing w:after="0"/>
              <w:jc w:val="both"/>
              <w:rPr>
                <w:rFonts w:ascii="Arial" w:hAnsi="Arial" w:cs="Arial"/>
              </w:rPr>
            </w:pPr>
            <w:r w:rsidRPr="00474725">
              <w:rPr>
                <w:rFonts w:ascii="Arial" w:hAnsi="Arial" w:cs="Arial"/>
              </w:rPr>
              <w:t>číslo</w:t>
            </w:r>
          </w:p>
        </w:tc>
        <w:tc>
          <w:tcPr>
            <w:tcW w:w="993"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Název</w:t>
            </w:r>
          </w:p>
        </w:tc>
        <w:tc>
          <w:tcPr>
            <w:tcW w:w="1134" w:type="dxa"/>
          </w:tcPr>
          <w:p w:rsidR="000A02FE" w:rsidRPr="00474725" w:rsidRDefault="000A02FE" w:rsidP="000A02FE">
            <w:pPr>
              <w:spacing w:after="0"/>
              <w:jc w:val="both"/>
              <w:rPr>
                <w:rFonts w:ascii="Arial" w:hAnsi="Arial" w:cs="Arial"/>
              </w:rPr>
            </w:pPr>
            <w:r w:rsidRPr="00474725">
              <w:rPr>
                <w:rFonts w:ascii="Arial" w:hAnsi="Arial" w:cs="Arial"/>
              </w:rPr>
              <w:t>Stručný obsah</w:t>
            </w:r>
          </w:p>
        </w:tc>
        <w:tc>
          <w:tcPr>
            <w:tcW w:w="1275"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Místo konání (kraj)</w:t>
            </w:r>
          </w:p>
        </w:tc>
        <w:tc>
          <w:tcPr>
            <w:tcW w:w="1701"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Pololetí konání (1. pol. 2020, 2. pol. 2020)</w:t>
            </w:r>
          </w:p>
        </w:tc>
        <w:tc>
          <w:tcPr>
            <w:tcW w:w="1134"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Skutečné datum realizace</w:t>
            </w:r>
          </w:p>
        </w:tc>
        <w:tc>
          <w:tcPr>
            <w:tcW w:w="1843" w:type="dxa"/>
            <w:shd w:val="clear" w:color="auto" w:fill="auto"/>
          </w:tcPr>
          <w:p w:rsidR="000A02FE" w:rsidRPr="00474725" w:rsidRDefault="000A02FE" w:rsidP="000A02FE">
            <w:pPr>
              <w:spacing w:after="0"/>
              <w:jc w:val="both"/>
              <w:rPr>
                <w:rFonts w:ascii="Arial" w:hAnsi="Arial" w:cs="Arial"/>
              </w:rPr>
            </w:pPr>
            <w:r w:rsidRPr="00474725">
              <w:rPr>
                <w:rFonts w:ascii="Arial" w:hAnsi="Arial" w:cs="Arial"/>
              </w:rPr>
              <w:t>Počet účastníků (dle prezenční listiny)</w:t>
            </w:r>
          </w:p>
        </w:tc>
      </w:tr>
      <w:tr w:rsidR="000A02FE" w:rsidRPr="00474725" w:rsidTr="000A02FE">
        <w:tc>
          <w:tcPr>
            <w:tcW w:w="816" w:type="dxa"/>
            <w:shd w:val="clear" w:color="auto" w:fill="auto"/>
          </w:tcPr>
          <w:p w:rsidR="000A02FE" w:rsidRPr="00474725" w:rsidRDefault="000A02FE" w:rsidP="000A02FE">
            <w:pPr>
              <w:spacing w:after="0"/>
              <w:jc w:val="both"/>
              <w:rPr>
                <w:rFonts w:ascii="Arial" w:hAnsi="Arial" w:cs="Arial"/>
              </w:rPr>
            </w:pPr>
          </w:p>
        </w:tc>
        <w:tc>
          <w:tcPr>
            <w:tcW w:w="993" w:type="dxa"/>
            <w:shd w:val="clear" w:color="auto" w:fill="auto"/>
          </w:tcPr>
          <w:p w:rsidR="000A02FE" w:rsidRPr="00474725" w:rsidRDefault="000A02FE" w:rsidP="000A02FE">
            <w:pPr>
              <w:spacing w:after="0"/>
              <w:jc w:val="both"/>
              <w:rPr>
                <w:rFonts w:ascii="Arial" w:hAnsi="Arial" w:cs="Arial"/>
              </w:rPr>
            </w:pPr>
          </w:p>
        </w:tc>
        <w:tc>
          <w:tcPr>
            <w:tcW w:w="1134" w:type="dxa"/>
          </w:tcPr>
          <w:p w:rsidR="000A02FE" w:rsidRPr="00474725" w:rsidRDefault="000A02FE" w:rsidP="000A02FE">
            <w:pPr>
              <w:spacing w:after="0"/>
              <w:jc w:val="both"/>
              <w:rPr>
                <w:rFonts w:ascii="Arial" w:hAnsi="Arial" w:cs="Arial"/>
              </w:rPr>
            </w:pPr>
          </w:p>
        </w:tc>
        <w:tc>
          <w:tcPr>
            <w:tcW w:w="1275" w:type="dxa"/>
            <w:shd w:val="clear" w:color="auto" w:fill="auto"/>
          </w:tcPr>
          <w:p w:rsidR="000A02FE" w:rsidRPr="00474725" w:rsidRDefault="000A02FE" w:rsidP="000A02FE">
            <w:pPr>
              <w:spacing w:after="0"/>
              <w:jc w:val="both"/>
              <w:rPr>
                <w:rFonts w:ascii="Arial" w:hAnsi="Arial" w:cs="Arial"/>
              </w:rPr>
            </w:pPr>
          </w:p>
        </w:tc>
        <w:tc>
          <w:tcPr>
            <w:tcW w:w="1701" w:type="dxa"/>
            <w:shd w:val="clear" w:color="auto" w:fill="auto"/>
          </w:tcPr>
          <w:p w:rsidR="000A02FE" w:rsidRPr="00474725" w:rsidRDefault="000A02FE" w:rsidP="000A02FE">
            <w:pPr>
              <w:spacing w:after="0"/>
              <w:jc w:val="both"/>
              <w:rPr>
                <w:rFonts w:ascii="Arial" w:hAnsi="Arial" w:cs="Arial"/>
              </w:rPr>
            </w:pPr>
          </w:p>
        </w:tc>
        <w:tc>
          <w:tcPr>
            <w:tcW w:w="1134" w:type="dxa"/>
            <w:shd w:val="clear" w:color="auto" w:fill="auto"/>
          </w:tcPr>
          <w:p w:rsidR="000A02FE" w:rsidRPr="00474725" w:rsidRDefault="000A02FE" w:rsidP="000A02FE">
            <w:pPr>
              <w:spacing w:after="0"/>
              <w:jc w:val="both"/>
              <w:rPr>
                <w:rFonts w:ascii="Arial" w:hAnsi="Arial" w:cs="Arial"/>
              </w:rPr>
            </w:pPr>
          </w:p>
        </w:tc>
        <w:tc>
          <w:tcPr>
            <w:tcW w:w="1843" w:type="dxa"/>
            <w:shd w:val="clear" w:color="auto" w:fill="auto"/>
          </w:tcPr>
          <w:p w:rsidR="000A02FE" w:rsidRPr="00474725" w:rsidRDefault="000A02FE" w:rsidP="000A02FE">
            <w:pPr>
              <w:spacing w:after="0"/>
              <w:jc w:val="both"/>
              <w:rPr>
                <w:rFonts w:ascii="Arial" w:hAnsi="Arial" w:cs="Arial"/>
              </w:rPr>
            </w:pPr>
          </w:p>
        </w:tc>
      </w:tr>
      <w:tr w:rsidR="000A02FE" w:rsidRPr="00474725" w:rsidTr="000A02FE">
        <w:tc>
          <w:tcPr>
            <w:tcW w:w="816" w:type="dxa"/>
            <w:shd w:val="clear" w:color="auto" w:fill="auto"/>
          </w:tcPr>
          <w:p w:rsidR="000A02FE" w:rsidRPr="00474725" w:rsidRDefault="000A02FE" w:rsidP="000A02FE">
            <w:pPr>
              <w:spacing w:after="0"/>
              <w:jc w:val="both"/>
              <w:rPr>
                <w:rFonts w:ascii="Arial" w:hAnsi="Arial" w:cs="Arial"/>
              </w:rPr>
            </w:pPr>
          </w:p>
        </w:tc>
        <w:tc>
          <w:tcPr>
            <w:tcW w:w="993" w:type="dxa"/>
            <w:shd w:val="clear" w:color="auto" w:fill="auto"/>
          </w:tcPr>
          <w:p w:rsidR="000A02FE" w:rsidRPr="00474725" w:rsidRDefault="000A02FE" w:rsidP="000A02FE">
            <w:pPr>
              <w:spacing w:after="0"/>
              <w:jc w:val="both"/>
              <w:rPr>
                <w:rFonts w:ascii="Arial" w:hAnsi="Arial" w:cs="Arial"/>
              </w:rPr>
            </w:pPr>
          </w:p>
        </w:tc>
        <w:tc>
          <w:tcPr>
            <w:tcW w:w="1134" w:type="dxa"/>
          </w:tcPr>
          <w:p w:rsidR="000A02FE" w:rsidRPr="00474725" w:rsidRDefault="000A02FE" w:rsidP="000A02FE">
            <w:pPr>
              <w:spacing w:after="0"/>
              <w:jc w:val="both"/>
              <w:rPr>
                <w:rFonts w:ascii="Arial" w:hAnsi="Arial" w:cs="Arial"/>
              </w:rPr>
            </w:pPr>
          </w:p>
        </w:tc>
        <w:tc>
          <w:tcPr>
            <w:tcW w:w="1275" w:type="dxa"/>
            <w:shd w:val="clear" w:color="auto" w:fill="auto"/>
          </w:tcPr>
          <w:p w:rsidR="000A02FE" w:rsidRPr="00474725" w:rsidRDefault="000A02FE" w:rsidP="000A02FE">
            <w:pPr>
              <w:spacing w:after="0"/>
              <w:jc w:val="both"/>
              <w:rPr>
                <w:rFonts w:ascii="Arial" w:hAnsi="Arial" w:cs="Arial"/>
              </w:rPr>
            </w:pPr>
          </w:p>
        </w:tc>
        <w:tc>
          <w:tcPr>
            <w:tcW w:w="1701" w:type="dxa"/>
            <w:shd w:val="clear" w:color="auto" w:fill="auto"/>
          </w:tcPr>
          <w:p w:rsidR="000A02FE" w:rsidRPr="00474725" w:rsidRDefault="000A02FE" w:rsidP="000A02FE">
            <w:pPr>
              <w:spacing w:after="0"/>
              <w:jc w:val="both"/>
              <w:rPr>
                <w:rFonts w:ascii="Arial" w:hAnsi="Arial" w:cs="Arial"/>
              </w:rPr>
            </w:pPr>
          </w:p>
        </w:tc>
        <w:tc>
          <w:tcPr>
            <w:tcW w:w="1134" w:type="dxa"/>
            <w:shd w:val="clear" w:color="auto" w:fill="auto"/>
          </w:tcPr>
          <w:p w:rsidR="000A02FE" w:rsidRPr="00474725" w:rsidRDefault="000A02FE" w:rsidP="000A02FE">
            <w:pPr>
              <w:spacing w:after="0"/>
              <w:jc w:val="both"/>
              <w:rPr>
                <w:rFonts w:ascii="Arial" w:hAnsi="Arial" w:cs="Arial"/>
              </w:rPr>
            </w:pPr>
          </w:p>
        </w:tc>
        <w:tc>
          <w:tcPr>
            <w:tcW w:w="1843" w:type="dxa"/>
            <w:shd w:val="clear" w:color="auto" w:fill="auto"/>
          </w:tcPr>
          <w:p w:rsidR="000A02FE" w:rsidRPr="00474725" w:rsidRDefault="000A02FE" w:rsidP="000A02FE">
            <w:pPr>
              <w:spacing w:after="0"/>
              <w:jc w:val="both"/>
              <w:rPr>
                <w:rFonts w:ascii="Arial" w:hAnsi="Arial" w:cs="Arial"/>
              </w:rPr>
            </w:pPr>
          </w:p>
        </w:tc>
      </w:tr>
    </w:tbl>
    <w:p w:rsidR="000A02FE" w:rsidRPr="00474725" w:rsidRDefault="000A02FE" w:rsidP="000A02FE">
      <w:pPr>
        <w:spacing w:after="0"/>
        <w:jc w:val="both"/>
        <w:rPr>
          <w:rFonts w:ascii="Arial" w:hAnsi="Arial" w:cs="Arial"/>
          <w:b/>
        </w:rPr>
      </w:pPr>
    </w:p>
    <w:p w:rsidR="000A02FE" w:rsidRPr="00474725" w:rsidRDefault="008543F4" w:rsidP="008543F4">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95, bod 14 Změny v p</w:t>
      </w:r>
      <w:r w:rsidR="003948A7" w:rsidRPr="00474725">
        <w:rPr>
          <w:rFonts w:ascii="Arial" w:hAnsi="Arial" w:cs="Arial"/>
        </w:rPr>
        <w:t xml:space="preserve">lánu činnosti a rozpočtu, </w:t>
      </w:r>
      <w:r w:rsidR="000A02FE" w:rsidRPr="00474725">
        <w:rPr>
          <w:rFonts w:ascii="Arial" w:hAnsi="Arial" w:cs="Arial"/>
        </w:rPr>
        <w:t>odst</w:t>
      </w:r>
      <w:r w:rsidR="003948A7" w:rsidRPr="00474725">
        <w:rPr>
          <w:rFonts w:ascii="Arial" w:hAnsi="Arial" w:cs="Arial"/>
        </w:rPr>
        <w:t>. první</w:t>
      </w:r>
    </w:p>
    <w:p w:rsidR="000A02FE" w:rsidRPr="00474725" w:rsidRDefault="00836252" w:rsidP="008543F4">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0A02FE">
      <w:pPr>
        <w:spacing w:after="0"/>
        <w:jc w:val="both"/>
        <w:rPr>
          <w:rFonts w:ascii="Arial" w:hAnsi="Arial" w:cs="Arial"/>
        </w:rPr>
      </w:pPr>
      <w:r w:rsidRPr="00474725">
        <w:rPr>
          <w:rFonts w:ascii="Arial" w:hAnsi="Arial" w:cs="Arial"/>
        </w:rPr>
        <w:t>Limity uvedené v bodě 5 Podmínky poskytnutí dotace, písmeno m) až p) dotace, nelze měnit podstatnou ani nepodstatnou změnou.</w:t>
      </w:r>
    </w:p>
    <w:p w:rsidR="00291AC2" w:rsidRDefault="00291AC2" w:rsidP="008543F4">
      <w:pPr>
        <w:spacing w:before="120" w:after="120"/>
        <w:jc w:val="both"/>
        <w:rPr>
          <w:rFonts w:ascii="Arial" w:hAnsi="Arial" w:cs="Arial"/>
          <w:b/>
        </w:rPr>
      </w:pPr>
    </w:p>
    <w:p w:rsidR="000A02FE" w:rsidRPr="00474725" w:rsidRDefault="008543F4" w:rsidP="008543F4">
      <w:pPr>
        <w:spacing w:before="120" w:after="120"/>
        <w:jc w:val="both"/>
        <w:rPr>
          <w:rFonts w:ascii="Arial" w:hAnsi="Arial" w:cs="Arial"/>
          <w:b/>
        </w:rPr>
      </w:pPr>
      <w:proofErr w:type="gramStart"/>
      <w:r w:rsidRPr="00474725">
        <w:rPr>
          <w:rFonts w:ascii="Arial" w:hAnsi="Arial" w:cs="Arial"/>
          <w:b/>
        </w:rPr>
        <w:lastRenderedPageBreak/>
        <w:t>s</w:t>
      </w:r>
      <w:r w:rsidR="000A02FE" w:rsidRPr="00474725">
        <w:rPr>
          <w:rFonts w:ascii="Arial" w:hAnsi="Arial" w:cs="Arial"/>
          <w:b/>
        </w:rPr>
        <w:t>e mění</w:t>
      </w:r>
      <w:proofErr w:type="gramEnd"/>
      <w:r w:rsidR="000A02FE" w:rsidRPr="00474725">
        <w:rPr>
          <w:rFonts w:ascii="Arial" w:hAnsi="Arial" w:cs="Arial"/>
          <w:b/>
        </w:rPr>
        <w:t xml:space="preserve"> takto:</w:t>
      </w:r>
    </w:p>
    <w:p w:rsidR="000A02FE" w:rsidRPr="00474725" w:rsidRDefault="000A02FE" w:rsidP="000A02FE">
      <w:pPr>
        <w:spacing w:after="0"/>
        <w:jc w:val="both"/>
        <w:rPr>
          <w:rFonts w:ascii="Arial" w:hAnsi="Arial" w:cs="Arial"/>
        </w:rPr>
      </w:pPr>
      <w:r w:rsidRPr="00474725">
        <w:rPr>
          <w:rFonts w:ascii="Arial" w:hAnsi="Arial" w:cs="Arial"/>
        </w:rPr>
        <w:t xml:space="preserve">Limity uvedené v bodě 5 Podmínky poskytnutí dotace, písmeno m) až </w:t>
      </w:r>
      <w:r w:rsidRPr="00474725">
        <w:rPr>
          <w:rFonts w:ascii="Arial" w:hAnsi="Arial" w:cs="Arial"/>
          <w:b/>
        </w:rPr>
        <w:t>o)</w:t>
      </w:r>
      <w:r w:rsidRPr="00474725">
        <w:rPr>
          <w:rFonts w:ascii="Arial" w:hAnsi="Arial" w:cs="Arial"/>
        </w:rPr>
        <w:t xml:space="preserve"> dotace, nelze měnit podstatnou ani nepodstatnou změnou.</w:t>
      </w:r>
    </w:p>
    <w:p w:rsidR="000A02FE" w:rsidRPr="00474725" w:rsidRDefault="000A02FE" w:rsidP="000A02FE">
      <w:pPr>
        <w:spacing w:after="0"/>
        <w:jc w:val="both"/>
        <w:rPr>
          <w:rFonts w:ascii="Arial" w:hAnsi="Arial" w:cs="Arial"/>
          <w:b/>
        </w:rPr>
      </w:pPr>
    </w:p>
    <w:p w:rsidR="000A02FE" w:rsidRPr="00474725" w:rsidRDefault="008543F4" w:rsidP="008543F4">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95, bod 14</w:t>
      </w:r>
      <w:r w:rsidRPr="00474725">
        <w:rPr>
          <w:rFonts w:ascii="Arial" w:hAnsi="Arial" w:cs="Arial"/>
        </w:rPr>
        <w:t xml:space="preserve"> </w:t>
      </w:r>
      <w:r w:rsidR="000A02FE" w:rsidRPr="00474725">
        <w:rPr>
          <w:rFonts w:ascii="Arial" w:hAnsi="Arial" w:cs="Arial"/>
        </w:rPr>
        <w:t>Změny v plánu činnosti a rozpočtu, písm. a) Podstatné změny, odrážky v</w:t>
      </w:r>
      <w:r w:rsidRPr="00474725">
        <w:rPr>
          <w:rFonts w:ascii="Arial" w:hAnsi="Arial" w:cs="Arial"/>
        </w:rPr>
        <w:t>e</w:t>
      </w:r>
      <w:r w:rsidR="000A02FE" w:rsidRPr="00474725">
        <w:rPr>
          <w:rFonts w:ascii="Arial" w:hAnsi="Arial" w:cs="Arial"/>
        </w:rPr>
        <w:t> třetím odstavci</w:t>
      </w:r>
    </w:p>
    <w:p w:rsidR="000A02FE" w:rsidRPr="00474725" w:rsidRDefault="00836252" w:rsidP="008543F4">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t>změna obsahu semináře/ workshopu/kurzu,</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t>realizace semináře/workshopu/kurzu neuvedeného v žádosti o dotaci,</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t>změna partnera,</w:t>
      </w:r>
    </w:p>
    <w:p w:rsidR="000A02FE" w:rsidRPr="00474725" w:rsidRDefault="000A02FE" w:rsidP="000A02FE">
      <w:pPr>
        <w:spacing w:after="0"/>
        <w:ind w:left="709" w:hanging="709"/>
        <w:jc w:val="both"/>
        <w:rPr>
          <w:rFonts w:ascii="Arial" w:hAnsi="Arial" w:cs="Arial"/>
        </w:rPr>
      </w:pPr>
      <w:r w:rsidRPr="00474725">
        <w:rPr>
          <w:rFonts w:ascii="Arial" w:hAnsi="Arial" w:cs="Arial"/>
        </w:rPr>
        <w:t>-</w:t>
      </w:r>
      <w:r w:rsidRPr="00474725">
        <w:rPr>
          <w:rFonts w:ascii="Arial" w:hAnsi="Arial" w:cs="Arial"/>
        </w:rPr>
        <w:tab/>
        <w:t>navýšení jednotlivých kapitol rozpočtu o více než 10 % (v rámci přesunu finančních prostředků mezi jednotlivými kapitolami). Přiložen bude Rozpočet na formuláři Fondu.</w:t>
      </w:r>
    </w:p>
    <w:p w:rsidR="000A02FE" w:rsidRPr="00474725" w:rsidRDefault="008543F4" w:rsidP="008543F4">
      <w:pPr>
        <w:spacing w:before="120" w:after="120"/>
        <w:jc w:val="both"/>
        <w:rPr>
          <w:rFonts w:ascii="Arial" w:hAnsi="Arial" w:cs="Arial"/>
          <w:b/>
        </w:rPr>
      </w:pPr>
      <w:r w:rsidRPr="00474725">
        <w:rPr>
          <w:rFonts w:ascii="Arial" w:hAnsi="Arial" w:cs="Arial"/>
          <w:b/>
        </w:rPr>
        <w:t>s</w:t>
      </w:r>
      <w:r w:rsidR="000A02FE" w:rsidRPr="00474725">
        <w:rPr>
          <w:rFonts w:ascii="Arial" w:hAnsi="Arial" w:cs="Arial"/>
          <w:b/>
        </w:rPr>
        <w:t>e mění takto:</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t>změna obsahu semináře/ workshopu/</w:t>
      </w:r>
      <w:proofErr w:type="spellStart"/>
      <w:r w:rsidRPr="00474725">
        <w:rPr>
          <w:rFonts w:ascii="Arial" w:hAnsi="Arial" w:cs="Arial"/>
          <w:b/>
        </w:rPr>
        <w:t>webináře</w:t>
      </w:r>
      <w:proofErr w:type="spellEnd"/>
      <w:r w:rsidRPr="00474725">
        <w:rPr>
          <w:rFonts w:ascii="Arial" w:hAnsi="Arial" w:cs="Arial"/>
          <w:b/>
        </w:rPr>
        <w:t>/</w:t>
      </w:r>
      <w:r w:rsidRPr="00474725">
        <w:rPr>
          <w:rFonts w:ascii="Arial" w:hAnsi="Arial" w:cs="Arial"/>
        </w:rPr>
        <w:t>kurzu,</w:t>
      </w:r>
    </w:p>
    <w:p w:rsidR="000A02FE" w:rsidRPr="00474725" w:rsidRDefault="000A02FE" w:rsidP="003948A7">
      <w:pPr>
        <w:spacing w:after="0"/>
        <w:ind w:left="709" w:hanging="709"/>
        <w:jc w:val="both"/>
        <w:rPr>
          <w:rFonts w:ascii="Arial" w:hAnsi="Arial" w:cs="Arial"/>
        </w:rPr>
      </w:pPr>
      <w:r w:rsidRPr="00474725">
        <w:rPr>
          <w:rFonts w:ascii="Arial" w:hAnsi="Arial" w:cs="Arial"/>
        </w:rPr>
        <w:t>-</w:t>
      </w:r>
      <w:r w:rsidRPr="00474725">
        <w:rPr>
          <w:rFonts w:ascii="Arial" w:hAnsi="Arial" w:cs="Arial"/>
        </w:rPr>
        <w:tab/>
        <w:t>realizace semináře/workshopu/</w:t>
      </w:r>
      <w:proofErr w:type="spellStart"/>
      <w:r w:rsidRPr="00474725">
        <w:rPr>
          <w:rFonts w:ascii="Arial" w:hAnsi="Arial" w:cs="Arial"/>
          <w:b/>
        </w:rPr>
        <w:t>webináře</w:t>
      </w:r>
      <w:proofErr w:type="spellEnd"/>
      <w:r w:rsidRPr="00474725">
        <w:rPr>
          <w:rFonts w:ascii="Arial" w:hAnsi="Arial" w:cs="Arial"/>
          <w:b/>
        </w:rPr>
        <w:t>/</w:t>
      </w:r>
      <w:r w:rsidRPr="00474725">
        <w:rPr>
          <w:rFonts w:ascii="Arial" w:hAnsi="Arial" w:cs="Arial"/>
        </w:rPr>
        <w:t>kurzu neuvedeného v žádosti o dotaci,</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t>změna partnera,</w:t>
      </w:r>
    </w:p>
    <w:p w:rsidR="000A02FE" w:rsidRPr="00474725" w:rsidRDefault="000A02FE" w:rsidP="000A02FE">
      <w:pPr>
        <w:spacing w:after="0"/>
        <w:ind w:left="709" w:hanging="709"/>
        <w:jc w:val="both"/>
        <w:rPr>
          <w:rFonts w:ascii="Arial" w:hAnsi="Arial" w:cs="Arial"/>
        </w:rPr>
      </w:pPr>
      <w:r w:rsidRPr="00474725">
        <w:rPr>
          <w:rFonts w:ascii="Arial" w:hAnsi="Arial" w:cs="Arial"/>
        </w:rPr>
        <w:t>-</w:t>
      </w:r>
      <w:r w:rsidRPr="00474725">
        <w:rPr>
          <w:rFonts w:ascii="Arial" w:hAnsi="Arial" w:cs="Arial"/>
        </w:rPr>
        <w:tab/>
      </w:r>
      <w:r w:rsidRPr="00474725">
        <w:rPr>
          <w:rFonts w:ascii="Arial" w:hAnsi="Arial" w:cs="Arial"/>
          <w:b/>
        </w:rPr>
        <w:t>z kapitoly rozpočtu č. 3 Kancelář čerpání více než 20 % vzhledem k celkovým uznatelným nákladům rozpočtu.</w:t>
      </w:r>
      <w:r w:rsidR="008543F4" w:rsidRPr="00474725">
        <w:rPr>
          <w:rFonts w:ascii="Arial" w:hAnsi="Arial" w:cs="Arial"/>
          <w:b/>
        </w:rPr>
        <w:t xml:space="preserve"> </w:t>
      </w:r>
      <w:r w:rsidRPr="00474725">
        <w:rPr>
          <w:rFonts w:ascii="Arial" w:hAnsi="Arial" w:cs="Arial"/>
        </w:rPr>
        <w:t>Přiložen bude Rozpočet na formuláři Fondu.</w:t>
      </w:r>
    </w:p>
    <w:p w:rsidR="008543F4" w:rsidRPr="00474725" w:rsidRDefault="008543F4" w:rsidP="000A02FE">
      <w:pPr>
        <w:spacing w:after="0"/>
        <w:ind w:left="709" w:hanging="709"/>
        <w:jc w:val="both"/>
        <w:rPr>
          <w:rFonts w:ascii="Arial" w:hAnsi="Arial" w:cs="Arial"/>
          <w:b/>
        </w:rPr>
      </w:pPr>
    </w:p>
    <w:p w:rsidR="000A02FE" w:rsidRPr="00474725" w:rsidRDefault="00ED01BD" w:rsidP="00D422DF">
      <w:pPr>
        <w:spacing w:after="0" w:line="259" w:lineRule="auto"/>
        <w:jc w:val="both"/>
        <w:rPr>
          <w:rFonts w:ascii="Arial" w:hAnsi="Arial" w:cs="Arial"/>
        </w:rPr>
      </w:pPr>
      <w:r w:rsidRPr="00474725">
        <w:rPr>
          <w:rFonts w:ascii="Arial" w:hAnsi="Arial" w:cs="Arial"/>
        </w:rPr>
        <w:t>S</w:t>
      </w:r>
      <w:r w:rsidR="000A02FE" w:rsidRPr="00474725">
        <w:rPr>
          <w:rFonts w:ascii="Arial" w:hAnsi="Arial" w:cs="Arial"/>
        </w:rPr>
        <w:t>tr. 95, bod 14 Změny v plánu činnosti a rozpočtu, písm. b), Nepodstatné změny, odrážky v</w:t>
      </w:r>
      <w:r w:rsidR="00F602A3" w:rsidRPr="00474725">
        <w:rPr>
          <w:rFonts w:ascii="Arial" w:hAnsi="Arial" w:cs="Arial"/>
        </w:rPr>
        <w:t>e</w:t>
      </w:r>
      <w:r w:rsidR="000A02FE" w:rsidRPr="00474725">
        <w:rPr>
          <w:rFonts w:ascii="Arial" w:hAnsi="Arial" w:cs="Arial"/>
        </w:rPr>
        <w:t> druhém odstavci</w:t>
      </w:r>
    </w:p>
    <w:p w:rsidR="000A02FE" w:rsidRPr="00474725" w:rsidRDefault="00836252" w:rsidP="00D422DF">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AD27B0">
      <w:pPr>
        <w:spacing w:after="0"/>
        <w:jc w:val="both"/>
        <w:rPr>
          <w:rFonts w:ascii="Arial" w:hAnsi="Arial" w:cs="Arial"/>
        </w:rPr>
      </w:pPr>
      <w:r w:rsidRPr="00474725">
        <w:rPr>
          <w:rFonts w:ascii="Arial" w:hAnsi="Arial" w:cs="Arial"/>
        </w:rPr>
        <w:t>-</w:t>
      </w:r>
      <w:r w:rsidRPr="00474725">
        <w:rPr>
          <w:rFonts w:ascii="Arial" w:hAnsi="Arial" w:cs="Arial"/>
        </w:rPr>
        <w:tab/>
        <w:t>změna termínu nebo místa realizace semináře/workshopu/kurzu,</w:t>
      </w:r>
    </w:p>
    <w:p w:rsidR="000A02FE" w:rsidRPr="00474725" w:rsidRDefault="000A02FE" w:rsidP="00AD27B0">
      <w:pPr>
        <w:spacing w:after="0"/>
        <w:ind w:left="709" w:hanging="709"/>
        <w:jc w:val="both"/>
        <w:rPr>
          <w:rFonts w:ascii="Arial" w:hAnsi="Arial" w:cs="Arial"/>
        </w:rPr>
      </w:pPr>
      <w:r w:rsidRPr="00474725">
        <w:rPr>
          <w:rFonts w:ascii="Arial" w:hAnsi="Arial" w:cs="Arial"/>
        </w:rPr>
        <w:t>-</w:t>
      </w:r>
      <w:r w:rsidRPr="00474725">
        <w:rPr>
          <w:rFonts w:ascii="Arial" w:hAnsi="Arial" w:cs="Arial"/>
        </w:rPr>
        <w:tab/>
        <w:t>navýšení jednotlivých kapitol rozpočtu do maximálně 10 % (v rámci přesunu finančních prostředků mezi jednotlivými kapitolami),</w:t>
      </w:r>
    </w:p>
    <w:p w:rsidR="000A02FE" w:rsidRPr="00474725" w:rsidRDefault="000A02FE" w:rsidP="00AD27B0">
      <w:pPr>
        <w:spacing w:after="0"/>
        <w:ind w:left="709" w:hanging="709"/>
        <w:jc w:val="both"/>
        <w:rPr>
          <w:rFonts w:ascii="Arial" w:hAnsi="Arial" w:cs="Arial"/>
        </w:rPr>
      </w:pPr>
      <w:r w:rsidRPr="00474725">
        <w:rPr>
          <w:rFonts w:ascii="Arial" w:hAnsi="Arial" w:cs="Arial"/>
        </w:rPr>
        <w:t>-</w:t>
      </w:r>
      <w:r w:rsidRPr="00474725">
        <w:rPr>
          <w:rFonts w:ascii="Arial" w:hAnsi="Arial" w:cs="Arial"/>
        </w:rPr>
        <w:tab/>
        <w:t>přesun finančních prostředků mezi položkami rozpočtu v rámci příslušné kapitoly,</w:t>
      </w:r>
    </w:p>
    <w:p w:rsidR="000A02FE" w:rsidRPr="00474725" w:rsidRDefault="000A02FE" w:rsidP="00AD27B0">
      <w:pPr>
        <w:spacing w:after="0"/>
        <w:jc w:val="both"/>
        <w:rPr>
          <w:rFonts w:ascii="Arial" w:hAnsi="Arial" w:cs="Arial"/>
        </w:rPr>
      </w:pPr>
      <w:r w:rsidRPr="00474725">
        <w:rPr>
          <w:rFonts w:ascii="Arial" w:hAnsi="Arial" w:cs="Arial"/>
        </w:rPr>
        <w:t>-</w:t>
      </w:r>
      <w:r w:rsidRPr="00474725">
        <w:rPr>
          <w:rFonts w:ascii="Arial" w:hAnsi="Arial" w:cs="Arial"/>
        </w:rPr>
        <w:tab/>
      </w:r>
      <w:proofErr w:type="spellStart"/>
      <w:r w:rsidRPr="00474725">
        <w:rPr>
          <w:rFonts w:ascii="Arial" w:hAnsi="Arial" w:cs="Arial"/>
        </w:rPr>
        <w:t>nerealizace</w:t>
      </w:r>
      <w:proofErr w:type="spellEnd"/>
      <w:r w:rsidRPr="00474725">
        <w:rPr>
          <w:rFonts w:ascii="Arial" w:hAnsi="Arial" w:cs="Arial"/>
        </w:rPr>
        <w:t xml:space="preserve"> plánovaného semináře/workshopu/kurzu,</w:t>
      </w:r>
    </w:p>
    <w:p w:rsidR="000A02FE" w:rsidRPr="00474725" w:rsidRDefault="000A02FE" w:rsidP="00AD27B0">
      <w:pPr>
        <w:spacing w:after="0"/>
        <w:ind w:left="709" w:hanging="709"/>
        <w:jc w:val="both"/>
        <w:rPr>
          <w:rFonts w:ascii="Arial" w:hAnsi="Arial" w:cs="Arial"/>
        </w:rPr>
      </w:pPr>
      <w:r w:rsidRPr="00474725">
        <w:rPr>
          <w:rFonts w:ascii="Arial" w:hAnsi="Arial" w:cs="Arial"/>
        </w:rPr>
        <w:t>-</w:t>
      </w:r>
      <w:r w:rsidRPr="00474725">
        <w:rPr>
          <w:rFonts w:ascii="Arial" w:hAnsi="Arial" w:cs="Arial"/>
        </w:rPr>
        <w:tab/>
        <w:t>změny oproti plánu činnosti předloženého v žádosti o dotaci, které se týkají konzultací, informační podpory prostřednictvím webových stránek,</w:t>
      </w:r>
      <w:r w:rsidR="00820BAE" w:rsidRPr="00474725">
        <w:rPr>
          <w:rFonts w:ascii="Arial" w:hAnsi="Arial" w:cs="Arial"/>
        </w:rPr>
        <w:t xml:space="preserve"> odborných a </w:t>
      </w:r>
      <w:r w:rsidRPr="00474725">
        <w:rPr>
          <w:rFonts w:ascii="Arial" w:hAnsi="Arial" w:cs="Arial"/>
        </w:rPr>
        <w:t>výukových materiálů, finančního přehledu a místa výkonu aktivit (v případě, že se nejedná o</w:t>
      </w:r>
      <w:r w:rsidR="00BF3F71">
        <w:rPr>
          <w:rFonts w:ascii="Arial" w:hAnsi="Arial" w:cs="Arial"/>
        </w:rPr>
        <w:t> </w:t>
      </w:r>
      <w:r w:rsidRPr="00474725">
        <w:rPr>
          <w:rFonts w:ascii="Arial" w:hAnsi="Arial" w:cs="Arial"/>
        </w:rPr>
        <w:t>podstatnou změnu).</w:t>
      </w:r>
    </w:p>
    <w:p w:rsidR="000A02FE" w:rsidRPr="00474725" w:rsidRDefault="00D422DF" w:rsidP="00D422DF">
      <w:pPr>
        <w:spacing w:before="120" w:after="120"/>
        <w:jc w:val="both"/>
        <w:rPr>
          <w:rFonts w:ascii="Arial" w:hAnsi="Arial" w:cs="Arial"/>
          <w:b/>
        </w:rPr>
      </w:pPr>
      <w:r w:rsidRPr="00474725">
        <w:rPr>
          <w:rFonts w:ascii="Arial" w:hAnsi="Arial" w:cs="Arial"/>
          <w:b/>
        </w:rPr>
        <w:t>s</w:t>
      </w:r>
      <w:r w:rsidR="009369C2" w:rsidRPr="00474725">
        <w:rPr>
          <w:rFonts w:ascii="Arial" w:hAnsi="Arial" w:cs="Arial"/>
          <w:b/>
        </w:rPr>
        <w:t>e</w:t>
      </w:r>
      <w:r w:rsidR="000A02FE" w:rsidRPr="00474725">
        <w:rPr>
          <w:rFonts w:ascii="Arial" w:hAnsi="Arial" w:cs="Arial"/>
          <w:b/>
        </w:rPr>
        <w:t xml:space="preserve"> mění takto:</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t>změna termínu nebo místa realizace semináře/workshopu/</w:t>
      </w:r>
      <w:proofErr w:type="spellStart"/>
      <w:r w:rsidRPr="00474725">
        <w:rPr>
          <w:rFonts w:ascii="Arial" w:hAnsi="Arial" w:cs="Arial"/>
          <w:b/>
        </w:rPr>
        <w:t>webináře</w:t>
      </w:r>
      <w:proofErr w:type="spellEnd"/>
      <w:r w:rsidRPr="00474725">
        <w:rPr>
          <w:rFonts w:ascii="Arial" w:hAnsi="Arial" w:cs="Arial"/>
        </w:rPr>
        <w:t>/kurzu,</w:t>
      </w:r>
    </w:p>
    <w:p w:rsidR="000A02FE" w:rsidRPr="00474725" w:rsidRDefault="000A02FE" w:rsidP="000A02FE">
      <w:pPr>
        <w:spacing w:after="0"/>
        <w:ind w:left="709" w:hanging="709"/>
        <w:jc w:val="both"/>
        <w:rPr>
          <w:rFonts w:ascii="Arial" w:hAnsi="Arial" w:cs="Arial"/>
          <w:u w:val="single"/>
        </w:rPr>
      </w:pPr>
      <w:r w:rsidRPr="00474725">
        <w:rPr>
          <w:rFonts w:ascii="Arial" w:hAnsi="Arial" w:cs="Arial"/>
        </w:rPr>
        <w:t>-</w:t>
      </w:r>
      <w:r w:rsidRPr="00474725">
        <w:rPr>
          <w:rFonts w:ascii="Arial" w:hAnsi="Arial" w:cs="Arial"/>
        </w:rPr>
        <w:tab/>
        <w:t xml:space="preserve">navýšení jednotlivých kapitol rozpočtu </w:t>
      </w:r>
      <w:r w:rsidRPr="00474725">
        <w:rPr>
          <w:rFonts w:ascii="Arial" w:hAnsi="Arial" w:cs="Arial"/>
          <w:b/>
        </w:rPr>
        <w:t>bez omezení</w:t>
      </w:r>
      <w:r w:rsidR="00D422DF" w:rsidRPr="00474725">
        <w:rPr>
          <w:rFonts w:ascii="Arial" w:hAnsi="Arial" w:cs="Arial"/>
          <w:b/>
        </w:rPr>
        <w:t xml:space="preserve"> </w:t>
      </w:r>
      <w:r w:rsidRPr="00474725">
        <w:rPr>
          <w:rFonts w:ascii="Arial" w:hAnsi="Arial" w:cs="Arial"/>
        </w:rPr>
        <w:t>(v rámci přesunu finančních prostředků mezi jednotlivými kapitolami),</w:t>
      </w:r>
    </w:p>
    <w:p w:rsidR="000A02FE" w:rsidRPr="00474725" w:rsidRDefault="000A02FE" w:rsidP="003948A7">
      <w:pPr>
        <w:spacing w:after="0"/>
        <w:ind w:left="709" w:hanging="709"/>
        <w:jc w:val="both"/>
        <w:rPr>
          <w:rFonts w:ascii="Arial" w:hAnsi="Arial" w:cs="Arial"/>
        </w:rPr>
      </w:pPr>
      <w:r w:rsidRPr="00474725">
        <w:rPr>
          <w:rFonts w:ascii="Arial" w:hAnsi="Arial" w:cs="Arial"/>
        </w:rPr>
        <w:t>-</w:t>
      </w:r>
      <w:r w:rsidRPr="00474725">
        <w:rPr>
          <w:rFonts w:ascii="Arial" w:hAnsi="Arial" w:cs="Arial"/>
        </w:rPr>
        <w:tab/>
        <w:t>přesun finančních prostředků mezi položkami rozpočtu v rámci příslušné kapitoly,</w:t>
      </w:r>
    </w:p>
    <w:p w:rsidR="000A02FE" w:rsidRPr="00474725" w:rsidRDefault="000A02FE" w:rsidP="000A02FE">
      <w:pPr>
        <w:spacing w:after="0"/>
        <w:jc w:val="both"/>
        <w:rPr>
          <w:rFonts w:ascii="Arial" w:hAnsi="Arial" w:cs="Arial"/>
        </w:rPr>
      </w:pPr>
      <w:r w:rsidRPr="00474725">
        <w:rPr>
          <w:rFonts w:ascii="Arial" w:hAnsi="Arial" w:cs="Arial"/>
        </w:rPr>
        <w:t>-</w:t>
      </w:r>
      <w:r w:rsidRPr="00474725">
        <w:rPr>
          <w:rFonts w:ascii="Arial" w:hAnsi="Arial" w:cs="Arial"/>
        </w:rPr>
        <w:tab/>
      </w:r>
      <w:proofErr w:type="spellStart"/>
      <w:r w:rsidRPr="00474725">
        <w:rPr>
          <w:rFonts w:ascii="Arial" w:hAnsi="Arial" w:cs="Arial"/>
        </w:rPr>
        <w:t>nerealizace</w:t>
      </w:r>
      <w:proofErr w:type="spellEnd"/>
      <w:r w:rsidRPr="00474725">
        <w:rPr>
          <w:rFonts w:ascii="Arial" w:hAnsi="Arial" w:cs="Arial"/>
        </w:rPr>
        <w:t xml:space="preserve"> plánovaného semináře/workshopu/</w:t>
      </w:r>
      <w:proofErr w:type="spellStart"/>
      <w:r w:rsidRPr="00474725">
        <w:rPr>
          <w:rFonts w:ascii="Arial" w:hAnsi="Arial" w:cs="Arial"/>
          <w:b/>
        </w:rPr>
        <w:t>webináře</w:t>
      </w:r>
      <w:proofErr w:type="spellEnd"/>
      <w:r w:rsidRPr="00474725">
        <w:rPr>
          <w:rFonts w:ascii="Arial" w:hAnsi="Arial" w:cs="Arial"/>
        </w:rPr>
        <w:t>/kurzu,</w:t>
      </w:r>
    </w:p>
    <w:p w:rsidR="000A02FE" w:rsidRPr="00474725" w:rsidRDefault="000A02FE" w:rsidP="000A02FE">
      <w:pPr>
        <w:spacing w:after="0"/>
        <w:ind w:left="709" w:hanging="709"/>
        <w:jc w:val="both"/>
        <w:rPr>
          <w:rFonts w:ascii="Arial" w:hAnsi="Arial" w:cs="Arial"/>
        </w:rPr>
      </w:pPr>
      <w:r w:rsidRPr="00474725">
        <w:rPr>
          <w:rFonts w:ascii="Arial" w:hAnsi="Arial" w:cs="Arial"/>
        </w:rPr>
        <w:t>-</w:t>
      </w:r>
      <w:r w:rsidRPr="00474725">
        <w:rPr>
          <w:rFonts w:ascii="Arial" w:hAnsi="Arial" w:cs="Arial"/>
        </w:rPr>
        <w:tab/>
        <w:t>změny oproti plánu činnosti předloženého v žádosti o dotaci, které se týkají konzultací, informační podpory prostřednictvím webových stránek, odborných a</w:t>
      </w:r>
      <w:r w:rsidR="00820BAE" w:rsidRPr="00474725">
        <w:rPr>
          <w:rFonts w:ascii="Arial" w:hAnsi="Arial" w:cs="Arial"/>
        </w:rPr>
        <w:t> </w:t>
      </w:r>
      <w:r w:rsidRPr="00474725">
        <w:rPr>
          <w:rFonts w:ascii="Arial" w:hAnsi="Arial" w:cs="Arial"/>
        </w:rPr>
        <w:t>výukových materiálů, finančního přehledu a místa výkonu aktivit (v případě, že se nejedná o</w:t>
      </w:r>
      <w:r w:rsidR="00BF3F71">
        <w:rPr>
          <w:rFonts w:ascii="Arial" w:hAnsi="Arial" w:cs="Arial"/>
        </w:rPr>
        <w:t> </w:t>
      </w:r>
      <w:r w:rsidRPr="00474725">
        <w:rPr>
          <w:rFonts w:ascii="Arial" w:hAnsi="Arial" w:cs="Arial"/>
        </w:rPr>
        <w:t>podstatnou změnu).</w:t>
      </w:r>
    </w:p>
    <w:p w:rsidR="000A02FE" w:rsidRDefault="000A02FE" w:rsidP="000A02FE">
      <w:pPr>
        <w:spacing w:after="0"/>
        <w:jc w:val="both"/>
        <w:rPr>
          <w:rFonts w:ascii="Arial" w:hAnsi="Arial" w:cs="Arial"/>
        </w:rPr>
      </w:pPr>
    </w:p>
    <w:p w:rsidR="00291AC2" w:rsidRDefault="00291AC2" w:rsidP="000A02FE">
      <w:pPr>
        <w:spacing w:after="0"/>
        <w:jc w:val="both"/>
        <w:rPr>
          <w:rFonts w:ascii="Arial" w:hAnsi="Arial" w:cs="Arial"/>
        </w:rPr>
      </w:pPr>
    </w:p>
    <w:p w:rsidR="00291AC2" w:rsidRPr="00474725" w:rsidRDefault="00291AC2" w:rsidP="000A02FE">
      <w:pPr>
        <w:spacing w:after="0"/>
        <w:jc w:val="both"/>
        <w:rPr>
          <w:rFonts w:ascii="Arial" w:hAnsi="Arial" w:cs="Arial"/>
        </w:rPr>
      </w:pPr>
    </w:p>
    <w:p w:rsidR="000A02FE" w:rsidRPr="00474725" w:rsidRDefault="00D422DF" w:rsidP="00D422DF">
      <w:pPr>
        <w:spacing w:after="0" w:line="259" w:lineRule="auto"/>
        <w:jc w:val="both"/>
        <w:rPr>
          <w:rFonts w:ascii="Arial" w:hAnsi="Arial" w:cs="Arial"/>
        </w:rPr>
      </w:pPr>
      <w:r w:rsidRPr="00474725">
        <w:rPr>
          <w:rFonts w:ascii="Arial" w:hAnsi="Arial" w:cs="Arial"/>
        </w:rPr>
        <w:lastRenderedPageBreak/>
        <w:t>S</w:t>
      </w:r>
      <w:r w:rsidR="000A02FE" w:rsidRPr="00474725">
        <w:rPr>
          <w:rFonts w:ascii="Arial" w:hAnsi="Arial" w:cs="Arial"/>
        </w:rPr>
        <w:t xml:space="preserve">tr. 96, bod </w:t>
      </w:r>
      <w:r w:rsidRPr="00474725">
        <w:rPr>
          <w:rFonts w:ascii="Arial" w:hAnsi="Arial" w:cs="Arial"/>
        </w:rPr>
        <w:t>15</w:t>
      </w:r>
      <w:r w:rsidR="000A02FE" w:rsidRPr="00474725">
        <w:rPr>
          <w:rFonts w:ascii="Arial" w:hAnsi="Arial" w:cs="Arial"/>
        </w:rPr>
        <w:t xml:space="preserve"> Dílčí zpráva o činnosti, písm. a), druhá odrážka</w:t>
      </w:r>
    </w:p>
    <w:p w:rsidR="000A02FE" w:rsidRPr="00474725" w:rsidRDefault="00836252" w:rsidP="00D422DF">
      <w:pPr>
        <w:spacing w:before="120" w:after="120"/>
        <w:jc w:val="both"/>
        <w:rPr>
          <w:rFonts w:ascii="Arial" w:hAnsi="Arial" w:cs="Arial"/>
          <w:b/>
        </w:rPr>
      </w:pPr>
      <w:r w:rsidRPr="00474725">
        <w:rPr>
          <w:rFonts w:ascii="Arial" w:hAnsi="Arial" w:cs="Arial"/>
          <w:b/>
        </w:rPr>
        <w:t>p</w:t>
      </w:r>
      <w:r w:rsidR="000A02FE" w:rsidRPr="00474725">
        <w:rPr>
          <w:rFonts w:ascii="Arial" w:hAnsi="Arial" w:cs="Arial"/>
          <w:b/>
        </w:rPr>
        <w:t>ůvodní text:</w:t>
      </w:r>
    </w:p>
    <w:p w:rsidR="000A02FE" w:rsidRPr="00474725" w:rsidRDefault="000A02FE" w:rsidP="000A02FE">
      <w:pPr>
        <w:spacing w:after="0"/>
        <w:ind w:left="709" w:hanging="709"/>
        <w:jc w:val="both"/>
        <w:rPr>
          <w:rFonts w:ascii="Arial" w:hAnsi="Arial" w:cs="Arial"/>
        </w:rPr>
      </w:pPr>
      <w:r w:rsidRPr="00474725">
        <w:rPr>
          <w:rFonts w:ascii="Arial" w:hAnsi="Arial" w:cs="Arial"/>
        </w:rPr>
        <w:t>-</w:t>
      </w:r>
      <w:r w:rsidRPr="00474725">
        <w:rPr>
          <w:rFonts w:ascii="Arial" w:hAnsi="Arial" w:cs="Arial"/>
        </w:rPr>
        <w:tab/>
        <w:t>specifikace seminářů/workshopů/kurzů (doplnění hodnot do posledních dvou sloupců tabulky a uvedení nově realizovaných seminářů /workshopů/kurzů),</w:t>
      </w:r>
    </w:p>
    <w:p w:rsidR="000A02FE" w:rsidRPr="00474725" w:rsidRDefault="00D422DF" w:rsidP="00D422DF">
      <w:pPr>
        <w:spacing w:before="120" w:after="120"/>
        <w:jc w:val="both"/>
        <w:rPr>
          <w:rFonts w:ascii="Arial" w:hAnsi="Arial" w:cs="Arial"/>
          <w:b/>
        </w:rPr>
      </w:pPr>
      <w:proofErr w:type="gramStart"/>
      <w:r w:rsidRPr="00474725">
        <w:rPr>
          <w:rFonts w:ascii="Arial" w:hAnsi="Arial" w:cs="Arial"/>
          <w:b/>
        </w:rPr>
        <w:t>s</w:t>
      </w:r>
      <w:r w:rsidR="000A02FE" w:rsidRPr="00474725">
        <w:rPr>
          <w:rFonts w:ascii="Arial" w:hAnsi="Arial" w:cs="Arial"/>
          <w:b/>
        </w:rPr>
        <w:t xml:space="preserve">e </w:t>
      </w:r>
      <w:r w:rsidRPr="00474725">
        <w:rPr>
          <w:rFonts w:ascii="Arial" w:hAnsi="Arial" w:cs="Arial"/>
          <w:b/>
        </w:rPr>
        <w:t>mění</w:t>
      </w:r>
      <w:proofErr w:type="gramEnd"/>
      <w:r w:rsidR="000A02FE" w:rsidRPr="00474725">
        <w:rPr>
          <w:rFonts w:ascii="Arial" w:hAnsi="Arial" w:cs="Arial"/>
          <w:b/>
        </w:rPr>
        <w:t xml:space="preserve"> takto:</w:t>
      </w:r>
    </w:p>
    <w:p w:rsidR="000A02FE" w:rsidRPr="00474725" w:rsidRDefault="000A02FE" w:rsidP="000A02FE">
      <w:pPr>
        <w:spacing w:after="0"/>
        <w:ind w:left="709" w:hanging="709"/>
        <w:jc w:val="both"/>
        <w:rPr>
          <w:rFonts w:ascii="Arial" w:hAnsi="Arial" w:cs="Arial"/>
        </w:rPr>
      </w:pPr>
      <w:r w:rsidRPr="00474725">
        <w:rPr>
          <w:rFonts w:ascii="Arial" w:hAnsi="Arial" w:cs="Arial"/>
        </w:rPr>
        <w:t>-</w:t>
      </w:r>
      <w:r w:rsidRPr="00474725">
        <w:rPr>
          <w:rFonts w:ascii="Arial" w:hAnsi="Arial" w:cs="Arial"/>
        </w:rPr>
        <w:tab/>
        <w:t>specifikace seminářů/workshopů/</w:t>
      </w:r>
      <w:proofErr w:type="spellStart"/>
      <w:r w:rsidRPr="00474725">
        <w:rPr>
          <w:rFonts w:ascii="Arial" w:hAnsi="Arial" w:cs="Arial"/>
          <w:b/>
        </w:rPr>
        <w:t>webinářů</w:t>
      </w:r>
      <w:proofErr w:type="spellEnd"/>
      <w:r w:rsidRPr="00474725">
        <w:rPr>
          <w:rFonts w:ascii="Arial" w:hAnsi="Arial" w:cs="Arial"/>
        </w:rPr>
        <w:t>/kurzů (doplnění hodnot do posledních dvou sloupců tabulky a uvedení nově realizovaných seminářů /workshopů/</w:t>
      </w:r>
      <w:proofErr w:type="spellStart"/>
      <w:r w:rsidRPr="00474725">
        <w:rPr>
          <w:rFonts w:ascii="Arial" w:hAnsi="Arial" w:cs="Arial"/>
          <w:b/>
        </w:rPr>
        <w:t>webinářů</w:t>
      </w:r>
      <w:proofErr w:type="spellEnd"/>
      <w:r w:rsidRPr="00474725">
        <w:rPr>
          <w:rFonts w:ascii="Arial" w:hAnsi="Arial" w:cs="Arial"/>
        </w:rPr>
        <w:t>/kurzů),</w:t>
      </w:r>
    </w:p>
    <w:p w:rsidR="000A02FE" w:rsidRPr="00474725" w:rsidRDefault="000A02FE" w:rsidP="00D428C4">
      <w:pPr>
        <w:spacing w:after="0"/>
        <w:rPr>
          <w:rFonts w:ascii="Arial" w:hAnsi="Arial" w:cs="Arial"/>
          <w:b/>
        </w:rPr>
      </w:pPr>
    </w:p>
    <w:p w:rsidR="003526E1" w:rsidRPr="00474725" w:rsidRDefault="003526E1" w:rsidP="00F249C9">
      <w:pPr>
        <w:spacing w:after="120"/>
        <w:rPr>
          <w:rFonts w:ascii="Arial" w:hAnsi="Arial" w:cs="Arial"/>
          <w:b/>
        </w:rPr>
      </w:pPr>
      <w:r w:rsidRPr="00474725">
        <w:rPr>
          <w:rFonts w:ascii="Arial" w:hAnsi="Arial" w:cs="Arial"/>
          <w:b/>
        </w:rPr>
        <w:t xml:space="preserve">Dotační </w:t>
      </w:r>
      <w:proofErr w:type="gramStart"/>
      <w:r w:rsidRPr="00474725">
        <w:rPr>
          <w:rFonts w:ascii="Arial" w:hAnsi="Arial" w:cs="Arial"/>
          <w:b/>
        </w:rPr>
        <w:t>program 9.F.m.</w:t>
      </w:r>
      <w:proofErr w:type="gramEnd"/>
      <w:r w:rsidR="00D428C4" w:rsidRPr="00474725">
        <w:rPr>
          <w:rFonts w:ascii="Arial" w:hAnsi="Arial" w:cs="Arial"/>
          <w:b/>
        </w:rPr>
        <w:t xml:space="preserve"> </w:t>
      </w:r>
      <w:r w:rsidR="00D428C4" w:rsidRPr="00474725">
        <w:rPr>
          <w:rFonts w:ascii="Arial" w:hAnsi="Arial" w:cs="Arial"/>
          <w:b/>
          <w:bCs/>
        </w:rPr>
        <w:t>Demonstrační farmy</w:t>
      </w:r>
    </w:p>
    <w:p w:rsidR="003526E1" w:rsidRPr="00474725" w:rsidRDefault="00025433" w:rsidP="00F249C9">
      <w:pPr>
        <w:spacing w:after="0"/>
        <w:rPr>
          <w:rFonts w:ascii="Arial" w:hAnsi="Arial" w:cs="Arial"/>
        </w:rPr>
      </w:pPr>
      <w:r w:rsidRPr="00474725">
        <w:rPr>
          <w:rFonts w:ascii="Arial" w:hAnsi="Arial" w:cs="Arial"/>
        </w:rPr>
        <w:t>Str. 103</w:t>
      </w:r>
      <w:r w:rsidR="00725E70" w:rsidRPr="00474725">
        <w:rPr>
          <w:rFonts w:ascii="Arial" w:hAnsi="Arial" w:cs="Arial"/>
        </w:rPr>
        <w:t>,</w:t>
      </w:r>
      <w:r w:rsidRPr="00474725">
        <w:rPr>
          <w:rFonts w:ascii="Arial" w:hAnsi="Arial" w:cs="Arial"/>
        </w:rPr>
        <w:t xml:space="preserve"> bod 5 Podmínky poskytnutí dotace</w:t>
      </w:r>
      <w:r w:rsidR="00D428C4" w:rsidRPr="00474725">
        <w:rPr>
          <w:rFonts w:ascii="Arial" w:hAnsi="Arial" w:cs="Arial"/>
        </w:rPr>
        <w:t>, písm. a)</w:t>
      </w:r>
    </w:p>
    <w:p w:rsidR="00025433" w:rsidRPr="00474725" w:rsidRDefault="00836252" w:rsidP="00F249C9">
      <w:pPr>
        <w:spacing w:before="120" w:after="120"/>
        <w:jc w:val="both"/>
        <w:rPr>
          <w:rFonts w:ascii="Arial" w:hAnsi="Arial" w:cs="Arial"/>
          <w:b/>
        </w:rPr>
      </w:pPr>
      <w:r w:rsidRPr="00474725">
        <w:rPr>
          <w:rFonts w:ascii="Arial" w:hAnsi="Arial" w:cs="Arial"/>
          <w:b/>
        </w:rPr>
        <w:t>p</w:t>
      </w:r>
      <w:r w:rsidR="00025433" w:rsidRPr="00474725">
        <w:rPr>
          <w:rFonts w:ascii="Arial" w:hAnsi="Arial" w:cs="Arial"/>
          <w:b/>
        </w:rPr>
        <w:t>ůvodní text:</w:t>
      </w:r>
    </w:p>
    <w:p w:rsidR="00025433" w:rsidRPr="00474725" w:rsidRDefault="00700D8E" w:rsidP="00427F7C">
      <w:pPr>
        <w:pStyle w:val="Odstavecseseznamem"/>
        <w:numPr>
          <w:ilvl w:val="0"/>
          <w:numId w:val="11"/>
        </w:numPr>
        <w:spacing w:line="276" w:lineRule="auto"/>
        <w:ind w:left="425" w:hanging="425"/>
        <w:contextualSpacing w:val="0"/>
        <w:jc w:val="both"/>
        <w:rPr>
          <w:rFonts w:ascii="Arial" w:hAnsi="Arial" w:cs="Arial"/>
          <w:sz w:val="22"/>
          <w:szCs w:val="22"/>
        </w:rPr>
      </w:pPr>
      <w:r w:rsidRPr="00474725">
        <w:rPr>
          <w:rFonts w:ascii="Arial" w:hAnsi="Arial" w:cs="Arial"/>
          <w:bCs/>
          <w:sz w:val="22"/>
          <w:szCs w:val="22"/>
        </w:rPr>
        <w:t>Ž</w:t>
      </w:r>
      <w:r w:rsidR="00025433" w:rsidRPr="00474725">
        <w:rPr>
          <w:rFonts w:ascii="Arial" w:hAnsi="Arial" w:cs="Arial"/>
          <w:bCs/>
          <w:sz w:val="22"/>
          <w:szCs w:val="22"/>
        </w:rPr>
        <w:t>adatel se bude ve své činnosti řídit schváleným plánem činnosti na příslušný rok v souladu s projektem schváleným Výběrovou komisí.</w:t>
      </w:r>
    </w:p>
    <w:p w:rsidR="00025433" w:rsidRPr="00474725" w:rsidRDefault="00025433" w:rsidP="000E638F">
      <w:pPr>
        <w:spacing w:before="120" w:after="120"/>
        <w:jc w:val="both"/>
        <w:rPr>
          <w:rFonts w:ascii="Arial" w:hAnsi="Arial" w:cs="Arial"/>
        </w:rPr>
      </w:pPr>
      <w:r w:rsidRPr="00474725">
        <w:rPr>
          <w:rFonts w:ascii="Arial" w:hAnsi="Arial" w:cs="Arial"/>
          <w:b/>
        </w:rPr>
        <w:t>se mění takto:</w:t>
      </w:r>
    </w:p>
    <w:p w:rsidR="003B0DEC" w:rsidRPr="00474725" w:rsidRDefault="00025433" w:rsidP="008914E0">
      <w:pPr>
        <w:pStyle w:val="Odstavecseseznamem"/>
        <w:numPr>
          <w:ilvl w:val="0"/>
          <w:numId w:val="10"/>
        </w:numPr>
        <w:spacing w:before="120" w:line="276" w:lineRule="auto"/>
        <w:ind w:left="397" w:hanging="397"/>
        <w:contextualSpacing w:val="0"/>
        <w:jc w:val="both"/>
        <w:rPr>
          <w:rFonts w:ascii="Arial" w:hAnsi="Arial" w:cs="Arial"/>
          <w:bCs/>
          <w:sz w:val="22"/>
          <w:szCs w:val="22"/>
        </w:rPr>
      </w:pPr>
      <w:r w:rsidRPr="00474725">
        <w:rPr>
          <w:rFonts w:ascii="Arial" w:hAnsi="Arial" w:cs="Arial"/>
          <w:bCs/>
          <w:sz w:val="22"/>
          <w:szCs w:val="22"/>
        </w:rPr>
        <w:t>Žadatel se bude ve své činnosti řídit schváleným plánem činnosti na příslušný rok v souladu s projektem schváleným Výběrovou komisí.</w:t>
      </w:r>
      <w:r w:rsidR="003B0DEC" w:rsidRPr="00474725">
        <w:rPr>
          <w:rFonts w:ascii="Arial" w:hAnsi="Arial" w:cs="Arial"/>
          <w:bCs/>
          <w:sz w:val="22"/>
          <w:szCs w:val="22"/>
        </w:rPr>
        <w:t xml:space="preserve"> </w:t>
      </w:r>
    </w:p>
    <w:p w:rsidR="00025433" w:rsidRPr="00474725" w:rsidRDefault="00025433" w:rsidP="000E638F">
      <w:pPr>
        <w:pStyle w:val="Odstavecseseznamem"/>
        <w:spacing w:line="276" w:lineRule="auto"/>
        <w:ind w:left="397"/>
        <w:contextualSpacing w:val="0"/>
        <w:jc w:val="both"/>
        <w:rPr>
          <w:rFonts w:ascii="Arial" w:hAnsi="Arial" w:cs="Arial"/>
          <w:b/>
          <w:bCs/>
          <w:sz w:val="22"/>
          <w:szCs w:val="22"/>
        </w:rPr>
      </w:pPr>
      <w:r w:rsidRPr="00474725">
        <w:rPr>
          <w:rFonts w:ascii="Arial" w:hAnsi="Arial" w:cs="Arial"/>
          <w:b/>
          <w:bCs/>
          <w:sz w:val="22"/>
          <w:szCs w:val="22"/>
        </w:rPr>
        <w:t>Vzhledem k nouzovému stavu v ČR omezujícímu shromažďování osob je však možné termíny konání akcí přizpůsobit aktuální situaci. Termíny realizace jednotlivých demonstračních akcí (individuálních, skupinových ani dnů otevřených dveří) nemusí odpovídat schválenému projektu, ani žádosti o dotaci. Rozhodující je termín konání akce uvedený na pozvánce, kterou žadatel zašle minimálně 7 dnů před konáním akce prostřednictvím Portálu farmáře.</w:t>
      </w:r>
    </w:p>
    <w:p w:rsidR="00CB54CF" w:rsidRPr="00474725" w:rsidRDefault="00CB54CF" w:rsidP="000E638F">
      <w:pPr>
        <w:spacing w:after="0"/>
        <w:jc w:val="both"/>
        <w:rPr>
          <w:rFonts w:ascii="Arial" w:hAnsi="Arial" w:cs="Arial"/>
          <w:bCs/>
        </w:rPr>
      </w:pPr>
    </w:p>
    <w:p w:rsidR="00CB54CF" w:rsidRPr="00474725" w:rsidRDefault="00CB54CF" w:rsidP="000E638F">
      <w:pPr>
        <w:spacing w:after="0"/>
        <w:jc w:val="both"/>
        <w:rPr>
          <w:rFonts w:ascii="Arial" w:hAnsi="Arial" w:cs="Arial"/>
          <w:bCs/>
        </w:rPr>
      </w:pPr>
      <w:r w:rsidRPr="00474725">
        <w:rPr>
          <w:rFonts w:ascii="Arial" w:hAnsi="Arial" w:cs="Arial"/>
          <w:bCs/>
        </w:rPr>
        <w:t xml:space="preserve">Str. 104 </w:t>
      </w:r>
      <w:r w:rsidRPr="00474725">
        <w:rPr>
          <w:rFonts w:ascii="Arial" w:hAnsi="Arial" w:cs="Arial"/>
        </w:rPr>
        <w:t>bod 5 Podmínky poskytnutí dotace</w:t>
      </w:r>
    </w:p>
    <w:p w:rsidR="00025433" w:rsidRPr="00474725" w:rsidRDefault="006C317A" w:rsidP="00F249C9">
      <w:pPr>
        <w:spacing w:before="120" w:after="120"/>
        <w:jc w:val="both"/>
        <w:rPr>
          <w:rFonts w:ascii="Arial" w:hAnsi="Arial" w:cs="Arial"/>
          <w:b/>
          <w:bCs/>
        </w:rPr>
      </w:pPr>
      <w:r w:rsidRPr="00474725">
        <w:rPr>
          <w:rFonts w:ascii="Arial" w:hAnsi="Arial" w:cs="Arial"/>
          <w:b/>
          <w:bCs/>
        </w:rPr>
        <w:t>d</w:t>
      </w:r>
      <w:r w:rsidR="00CB54CF" w:rsidRPr="00474725">
        <w:rPr>
          <w:rFonts w:ascii="Arial" w:hAnsi="Arial" w:cs="Arial"/>
          <w:b/>
          <w:bCs/>
        </w:rPr>
        <w:t xml:space="preserve">oplňuje </w:t>
      </w:r>
      <w:r w:rsidR="000E638F" w:rsidRPr="00474725">
        <w:rPr>
          <w:rFonts w:ascii="Arial" w:hAnsi="Arial" w:cs="Arial"/>
          <w:b/>
          <w:bCs/>
        </w:rPr>
        <w:t>se</w:t>
      </w:r>
      <w:r w:rsidR="00052385" w:rsidRPr="00474725">
        <w:rPr>
          <w:rFonts w:ascii="Arial" w:hAnsi="Arial" w:cs="Arial"/>
          <w:b/>
          <w:bCs/>
        </w:rPr>
        <w:t xml:space="preserve"> písm.</w:t>
      </w:r>
      <w:r w:rsidR="00274639" w:rsidRPr="00474725">
        <w:rPr>
          <w:rFonts w:ascii="Arial" w:hAnsi="Arial" w:cs="Arial"/>
          <w:b/>
          <w:bCs/>
        </w:rPr>
        <w:t xml:space="preserve"> </w:t>
      </w:r>
      <w:r w:rsidR="00D428C4" w:rsidRPr="00474725">
        <w:rPr>
          <w:rFonts w:ascii="Arial" w:hAnsi="Arial" w:cs="Arial"/>
          <w:b/>
          <w:bCs/>
        </w:rPr>
        <w:t>i)</w:t>
      </w:r>
      <w:r w:rsidR="000E638F" w:rsidRPr="00474725">
        <w:rPr>
          <w:rFonts w:ascii="Arial" w:hAnsi="Arial" w:cs="Arial"/>
          <w:b/>
          <w:bCs/>
        </w:rPr>
        <w:t>:</w:t>
      </w:r>
    </w:p>
    <w:p w:rsidR="00CB54CF" w:rsidRPr="00474725" w:rsidRDefault="00CB54CF" w:rsidP="008914E0">
      <w:pPr>
        <w:pStyle w:val="Odstavecseseznamem"/>
        <w:numPr>
          <w:ilvl w:val="0"/>
          <w:numId w:val="12"/>
        </w:numPr>
        <w:spacing w:before="120" w:line="276" w:lineRule="auto"/>
        <w:ind w:left="397" w:hanging="397"/>
        <w:contextualSpacing w:val="0"/>
        <w:jc w:val="both"/>
        <w:rPr>
          <w:rFonts w:ascii="Arial" w:hAnsi="Arial" w:cs="Arial"/>
          <w:bCs/>
          <w:spacing w:val="-4"/>
          <w:sz w:val="22"/>
          <w:szCs w:val="22"/>
        </w:rPr>
      </w:pPr>
      <w:r w:rsidRPr="00474725">
        <w:rPr>
          <w:rFonts w:ascii="Arial" w:hAnsi="Arial" w:cs="Arial"/>
          <w:b/>
          <w:bCs/>
          <w:spacing w:val="-4"/>
          <w:sz w:val="22"/>
          <w:szCs w:val="22"/>
        </w:rPr>
        <w:t xml:space="preserve">Pokud byly žadatelem naplněny předměty dotace 01 „Příprava demonstračních ploch“ a 06 „Informační materiály a propagace“ budou proplaceny i v případě, že neproběhly žádné demonstrační akce z důvodu zákazu shromažďování osob v celém rozhodném období pro dotační </w:t>
      </w:r>
      <w:proofErr w:type="gramStart"/>
      <w:r w:rsidRPr="00474725">
        <w:rPr>
          <w:rFonts w:ascii="Arial" w:hAnsi="Arial" w:cs="Arial"/>
          <w:b/>
          <w:bCs/>
          <w:spacing w:val="-4"/>
          <w:sz w:val="22"/>
          <w:szCs w:val="22"/>
        </w:rPr>
        <w:t>program 9.F.m</w:t>
      </w:r>
      <w:r w:rsidRPr="00474725">
        <w:rPr>
          <w:rFonts w:ascii="Arial" w:hAnsi="Arial" w:cs="Arial"/>
          <w:bCs/>
          <w:spacing w:val="-4"/>
          <w:sz w:val="22"/>
          <w:szCs w:val="22"/>
        </w:rPr>
        <w:t>.</w:t>
      </w:r>
      <w:proofErr w:type="gramEnd"/>
    </w:p>
    <w:p w:rsidR="000E638F" w:rsidRPr="00474725" w:rsidRDefault="000E638F" w:rsidP="00D24A48">
      <w:pPr>
        <w:pStyle w:val="Odstavecseseznamem"/>
        <w:spacing w:line="276" w:lineRule="auto"/>
        <w:ind w:left="397"/>
        <w:contextualSpacing w:val="0"/>
        <w:jc w:val="both"/>
        <w:rPr>
          <w:rFonts w:ascii="Arial" w:hAnsi="Arial" w:cs="Arial"/>
          <w:bCs/>
          <w:spacing w:val="-4"/>
          <w:sz w:val="22"/>
          <w:szCs w:val="22"/>
        </w:rPr>
      </w:pPr>
    </w:p>
    <w:p w:rsidR="0052794C" w:rsidRPr="00474725" w:rsidRDefault="0052794C" w:rsidP="000133BE">
      <w:pPr>
        <w:spacing w:after="120"/>
        <w:rPr>
          <w:rFonts w:ascii="Arial" w:hAnsi="Arial" w:cs="Arial"/>
          <w:b/>
        </w:rPr>
      </w:pPr>
      <w:r w:rsidRPr="00474725">
        <w:rPr>
          <w:rFonts w:ascii="Arial" w:hAnsi="Arial" w:cs="Arial"/>
          <w:b/>
        </w:rPr>
        <w:t xml:space="preserve">Dotační </w:t>
      </w:r>
      <w:proofErr w:type="gramStart"/>
      <w:r w:rsidRPr="00474725">
        <w:rPr>
          <w:rFonts w:ascii="Arial" w:hAnsi="Arial" w:cs="Arial"/>
          <w:b/>
        </w:rPr>
        <w:t>program 9.H.</w:t>
      </w:r>
      <w:proofErr w:type="gramEnd"/>
      <w:r w:rsidR="00D428C4" w:rsidRPr="00474725">
        <w:rPr>
          <w:rFonts w:ascii="Arial" w:hAnsi="Arial" w:cs="Arial"/>
          <w:b/>
        </w:rPr>
        <w:t xml:space="preserve"> Podpora účasti na mezinárodních veletrzích a výstavách v</w:t>
      </w:r>
      <w:r w:rsidR="003B3388" w:rsidRPr="00474725">
        <w:rPr>
          <w:rFonts w:ascii="Arial" w:hAnsi="Arial" w:cs="Arial"/>
          <w:b/>
        </w:rPr>
        <w:t> </w:t>
      </w:r>
      <w:r w:rsidR="00D428C4" w:rsidRPr="00474725">
        <w:rPr>
          <w:rFonts w:ascii="Arial" w:hAnsi="Arial" w:cs="Arial"/>
          <w:b/>
        </w:rPr>
        <w:t>zahraničí</w:t>
      </w:r>
    </w:p>
    <w:p w:rsidR="003B3388" w:rsidRPr="00474725" w:rsidRDefault="003B3388" w:rsidP="000133BE">
      <w:pPr>
        <w:spacing w:after="120"/>
        <w:jc w:val="both"/>
        <w:rPr>
          <w:rFonts w:ascii="Arial" w:hAnsi="Arial" w:cs="Arial"/>
          <w:b/>
        </w:rPr>
      </w:pPr>
      <w:proofErr w:type="gramStart"/>
      <w:r w:rsidRPr="00474725">
        <w:rPr>
          <w:rFonts w:ascii="Arial" w:hAnsi="Arial" w:cs="Arial"/>
          <w:b/>
          <w:spacing w:val="-4"/>
        </w:rPr>
        <w:t>9.H.</w:t>
      </w:r>
      <w:proofErr w:type="gramEnd"/>
      <w:r w:rsidRPr="00474725">
        <w:rPr>
          <w:rFonts w:ascii="Arial" w:hAnsi="Arial" w:cs="Arial"/>
          <w:b/>
          <w:spacing w:val="-4"/>
        </w:rPr>
        <w:t>a. Podpora účasti na mezinárodních veletrzích a výstavách v zahraničí</w:t>
      </w:r>
      <w:r w:rsidRPr="00474725">
        <w:rPr>
          <w:rFonts w:ascii="Arial" w:hAnsi="Arial" w:cs="Arial"/>
          <w:b/>
        </w:rPr>
        <w:t xml:space="preserve"> pod patronací Ministerstva zemědělství</w:t>
      </w:r>
    </w:p>
    <w:p w:rsidR="0052794C" w:rsidRPr="00474725" w:rsidRDefault="0052794C" w:rsidP="000E638F">
      <w:pPr>
        <w:spacing w:after="0"/>
        <w:rPr>
          <w:rFonts w:ascii="Arial" w:hAnsi="Arial" w:cs="Arial"/>
        </w:rPr>
      </w:pPr>
      <w:r w:rsidRPr="00474725">
        <w:rPr>
          <w:rFonts w:ascii="Arial" w:hAnsi="Arial" w:cs="Arial"/>
        </w:rPr>
        <w:t>Str</w:t>
      </w:r>
      <w:r w:rsidR="003B3388" w:rsidRPr="00474725">
        <w:rPr>
          <w:rFonts w:ascii="Arial" w:hAnsi="Arial" w:cs="Arial"/>
        </w:rPr>
        <w:t xml:space="preserve">. 107, </w:t>
      </w:r>
      <w:r w:rsidR="003B29A9" w:rsidRPr="00474725">
        <w:rPr>
          <w:rFonts w:ascii="Arial" w:hAnsi="Arial" w:cs="Arial"/>
        </w:rPr>
        <w:t>bod 5</w:t>
      </w:r>
      <w:r w:rsidR="00E5071B" w:rsidRPr="00474725">
        <w:rPr>
          <w:rFonts w:ascii="Arial" w:hAnsi="Arial" w:cs="Arial"/>
        </w:rPr>
        <w:t> </w:t>
      </w:r>
      <w:r w:rsidRPr="00474725">
        <w:rPr>
          <w:rFonts w:ascii="Arial" w:hAnsi="Arial" w:cs="Arial"/>
        </w:rPr>
        <w:t xml:space="preserve">Podmínky </w:t>
      </w:r>
      <w:r w:rsidR="003B3388" w:rsidRPr="00474725">
        <w:rPr>
          <w:rFonts w:ascii="Arial" w:hAnsi="Arial" w:cs="Arial"/>
        </w:rPr>
        <w:t xml:space="preserve">poskytnutí </w:t>
      </w:r>
      <w:r w:rsidRPr="00474725">
        <w:rPr>
          <w:rFonts w:ascii="Arial" w:hAnsi="Arial" w:cs="Arial"/>
        </w:rPr>
        <w:t xml:space="preserve">dotace </w:t>
      </w:r>
    </w:p>
    <w:p w:rsidR="007E4B2C" w:rsidRPr="00474725" w:rsidRDefault="0052794C" w:rsidP="000E638F">
      <w:pPr>
        <w:spacing w:before="120" w:after="120"/>
        <w:rPr>
          <w:rFonts w:ascii="Arial" w:hAnsi="Arial" w:cs="Arial"/>
          <w:b/>
        </w:rPr>
      </w:pPr>
      <w:r w:rsidRPr="00474725">
        <w:rPr>
          <w:rFonts w:ascii="Arial" w:hAnsi="Arial" w:cs="Arial"/>
          <w:b/>
        </w:rPr>
        <w:t>doplňuj</w:t>
      </w:r>
      <w:r w:rsidR="00843804" w:rsidRPr="00474725">
        <w:rPr>
          <w:rFonts w:ascii="Arial" w:hAnsi="Arial" w:cs="Arial"/>
          <w:b/>
        </w:rPr>
        <w:t>í</w:t>
      </w:r>
      <w:r w:rsidRPr="00474725">
        <w:rPr>
          <w:rFonts w:ascii="Arial" w:hAnsi="Arial" w:cs="Arial"/>
          <w:b/>
        </w:rPr>
        <w:t xml:space="preserve"> se</w:t>
      </w:r>
      <w:r w:rsidR="00052385" w:rsidRPr="00474725">
        <w:rPr>
          <w:rFonts w:ascii="Arial" w:hAnsi="Arial" w:cs="Arial"/>
          <w:b/>
        </w:rPr>
        <w:t xml:space="preserve"> písm.</w:t>
      </w:r>
      <w:r w:rsidR="00843804" w:rsidRPr="00474725">
        <w:rPr>
          <w:rFonts w:ascii="Arial" w:hAnsi="Arial" w:cs="Arial"/>
          <w:b/>
        </w:rPr>
        <w:t xml:space="preserve"> </w:t>
      </w:r>
      <w:r w:rsidR="003B3388" w:rsidRPr="00474725">
        <w:rPr>
          <w:rFonts w:ascii="Arial" w:hAnsi="Arial" w:cs="Arial"/>
          <w:b/>
        </w:rPr>
        <w:t>h)</w:t>
      </w:r>
      <w:r w:rsidR="00843804" w:rsidRPr="00474725">
        <w:rPr>
          <w:rFonts w:ascii="Arial" w:hAnsi="Arial" w:cs="Arial"/>
          <w:b/>
        </w:rPr>
        <w:t xml:space="preserve"> a i)</w:t>
      </w:r>
      <w:r w:rsidR="007E4B2C" w:rsidRPr="00474725">
        <w:rPr>
          <w:rFonts w:ascii="Arial" w:hAnsi="Arial" w:cs="Arial"/>
          <w:b/>
        </w:rPr>
        <w:t>:</w:t>
      </w:r>
      <w:r w:rsidRPr="00474725">
        <w:rPr>
          <w:rFonts w:ascii="Arial" w:hAnsi="Arial" w:cs="Arial"/>
          <w:b/>
        </w:rPr>
        <w:t xml:space="preserve"> </w:t>
      </w:r>
    </w:p>
    <w:p w:rsidR="00F64A83" w:rsidRPr="00474725" w:rsidRDefault="00F64A83" w:rsidP="00EA59F5">
      <w:pPr>
        <w:pStyle w:val="Odstavecseseznamem"/>
        <w:numPr>
          <w:ilvl w:val="0"/>
          <w:numId w:val="70"/>
        </w:numPr>
        <w:spacing w:after="120" w:line="276" w:lineRule="auto"/>
        <w:ind w:left="425" w:hanging="425"/>
        <w:contextualSpacing w:val="0"/>
        <w:jc w:val="both"/>
        <w:rPr>
          <w:rFonts w:ascii="Arial" w:hAnsi="Arial" w:cs="Arial"/>
          <w:sz w:val="22"/>
          <w:szCs w:val="22"/>
          <w:lang w:eastAsia="cs-CZ"/>
        </w:rPr>
      </w:pPr>
      <w:r w:rsidRPr="00474725">
        <w:rPr>
          <w:rFonts w:ascii="Arial" w:hAnsi="Arial" w:cs="Arial"/>
          <w:b/>
          <w:bCs/>
          <w:sz w:val="22"/>
          <w:szCs w:val="22"/>
          <w:lang w:eastAsia="cs-CZ"/>
        </w:rPr>
        <w:t xml:space="preserve">V případě, že bude veletrh/výstava zrušena rozhodnutím příslušné veletržní správy či Ministerstva zemědělství v důsledku vyšší moci či zájmu státu a nebude-li se z tohoto důvodu žadatel o dotaci akce účastnit, budou žadateli částečně uhrazeny skutečně vynaložené náklady na účast na zahraniční akci i v případě, že se neuskuteční. Jedná se o náklady uvedené v bodu 4 Dotace s výjimkou úhrady </w:t>
      </w:r>
      <w:r w:rsidRPr="00474725">
        <w:rPr>
          <w:rFonts w:ascii="Arial" w:hAnsi="Arial" w:cs="Arial"/>
          <w:b/>
          <w:bCs/>
          <w:sz w:val="22"/>
          <w:szCs w:val="22"/>
          <w:lang w:eastAsia="cs-CZ"/>
        </w:rPr>
        <w:lastRenderedPageBreak/>
        <w:t xml:space="preserve">nákladů na cestovní výlohy. Tuto skutečnost je nutné doložit čestným prohlášením o neúčasti na zahraniční akci z důvodu jejího zrušení na formuláři Fondu včetně potvrzení o zrušení akce </w:t>
      </w:r>
      <w:r w:rsidRPr="00474725">
        <w:rPr>
          <w:rFonts w:ascii="Arial" w:hAnsi="Arial" w:cs="Arial"/>
          <w:b/>
          <w:bCs/>
          <w:sz w:val="22"/>
          <w:szCs w:val="22"/>
          <w:shd w:val="clear" w:color="auto" w:fill="FFFFFF"/>
          <w:lang w:eastAsia="cs-CZ"/>
        </w:rPr>
        <w:t xml:space="preserve">(potvrzení od veletržní správy či </w:t>
      </w:r>
      <w:proofErr w:type="spellStart"/>
      <w:r w:rsidRPr="00474725">
        <w:rPr>
          <w:rFonts w:ascii="Arial" w:hAnsi="Arial" w:cs="Arial"/>
          <w:b/>
          <w:bCs/>
          <w:sz w:val="22"/>
          <w:szCs w:val="22"/>
          <w:shd w:val="clear" w:color="auto" w:fill="FFFFFF"/>
          <w:lang w:eastAsia="cs-CZ"/>
        </w:rPr>
        <w:t>MZe</w:t>
      </w:r>
      <w:proofErr w:type="spellEnd"/>
      <w:r w:rsidRPr="00474725">
        <w:rPr>
          <w:rFonts w:ascii="Arial" w:hAnsi="Arial" w:cs="Arial"/>
          <w:b/>
          <w:bCs/>
          <w:sz w:val="22"/>
          <w:szCs w:val="22"/>
          <w:shd w:val="clear" w:color="auto" w:fill="FFFFFF"/>
          <w:lang w:eastAsia="cs-CZ"/>
        </w:rPr>
        <w:t xml:space="preserve">, případně </w:t>
      </w:r>
      <w:proofErr w:type="spellStart"/>
      <w:r w:rsidRPr="00474725">
        <w:rPr>
          <w:rFonts w:ascii="Arial" w:hAnsi="Arial" w:cs="Arial"/>
          <w:b/>
          <w:bCs/>
          <w:sz w:val="22"/>
          <w:szCs w:val="22"/>
          <w:shd w:val="clear" w:color="auto" w:fill="FFFFFF"/>
          <w:lang w:eastAsia="cs-CZ"/>
        </w:rPr>
        <w:t>printscreen</w:t>
      </w:r>
      <w:proofErr w:type="spellEnd"/>
      <w:r w:rsidRPr="00474725">
        <w:rPr>
          <w:rFonts w:ascii="Arial" w:hAnsi="Arial" w:cs="Arial"/>
          <w:b/>
          <w:bCs/>
          <w:sz w:val="22"/>
          <w:szCs w:val="22"/>
          <w:shd w:val="clear" w:color="auto" w:fill="FFFFFF"/>
          <w:lang w:eastAsia="cs-CZ"/>
        </w:rPr>
        <w:t xml:space="preserve"> obrazovky veletrhu s informací o zrušení veletrhu/výstavy)</w:t>
      </w:r>
      <w:r w:rsidRPr="00474725">
        <w:rPr>
          <w:rFonts w:ascii="Arial" w:hAnsi="Arial" w:cs="Arial"/>
          <w:b/>
          <w:bCs/>
          <w:sz w:val="22"/>
          <w:szCs w:val="22"/>
          <w:lang w:eastAsia="cs-CZ"/>
        </w:rPr>
        <w:t>, na kterém bude uvedeno datum rozhodnutí o ukončení akce, a čestným prohlášením na formuláři Fondu, že uhrazené náklady nebyly zpětně vráceny žadateli. Uznat lze platby za skutečně vynaložené náklady, které byly žadatelem provedeny nejpozději den před dnem, kdy bylo rozhodnuto o ukončení akce.</w:t>
      </w:r>
    </w:p>
    <w:p w:rsidR="00F64A83" w:rsidRPr="00474725" w:rsidRDefault="00F64A83" w:rsidP="00EA59F5">
      <w:pPr>
        <w:pStyle w:val="Odstavecseseznamem"/>
        <w:numPr>
          <w:ilvl w:val="0"/>
          <w:numId w:val="70"/>
        </w:numPr>
        <w:spacing w:after="120" w:line="276" w:lineRule="auto"/>
        <w:ind w:left="425" w:hanging="425"/>
        <w:contextualSpacing w:val="0"/>
        <w:jc w:val="both"/>
        <w:rPr>
          <w:rFonts w:ascii="Arial" w:hAnsi="Arial" w:cs="Arial"/>
          <w:sz w:val="22"/>
          <w:szCs w:val="22"/>
          <w:lang w:eastAsia="cs-CZ"/>
        </w:rPr>
      </w:pPr>
      <w:r w:rsidRPr="00474725">
        <w:rPr>
          <w:rFonts w:ascii="Arial" w:hAnsi="Arial" w:cs="Arial"/>
          <w:b/>
          <w:bCs/>
          <w:sz w:val="22"/>
          <w:szCs w:val="22"/>
          <w:lang w:eastAsia="cs-CZ"/>
        </w:rPr>
        <w:t>V případě, že je termín veletrhu/výstavy pouze posunut na období po 31.</w:t>
      </w:r>
      <w:r w:rsidR="000F567D" w:rsidRPr="00474725">
        <w:rPr>
          <w:rFonts w:ascii="Arial" w:hAnsi="Arial" w:cs="Arial"/>
          <w:b/>
          <w:bCs/>
          <w:sz w:val="22"/>
          <w:szCs w:val="22"/>
          <w:lang w:eastAsia="cs-CZ"/>
        </w:rPr>
        <w:t> </w:t>
      </w:r>
      <w:r w:rsidRPr="00474725">
        <w:rPr>
          <w:rFonts w:ascii="Arial" w:hAnsi="Arial" w:cs="Arial"/>
          <w:b/>
          <w:bCs/>
          <w:sz w:val="22"/>
          <w:szCs w:val="22"/>
          <w:lang w:eastAsia="cs-CZ"/>
        </w:rPr>
        <w:t>5.</w:t>
      </w:r>
      <w:r w:rsidR="000F567D" w:rsidRPr="00474725">
        <w:rPr>
          <w:rFonts w:ascii="Arial" w:hAnsi="Arial" w:cs="Arial"/>
          <w:b/>
          <w:bCs/>
          <w:sz w:val="22"/>
          <w:szCs w:val="22"/>
          <w:lang w:eastAsia="cs-CZ"/>
        </w:rPr>
        <w:t xml:space="preserve"> 2020, žadatelé uvedou </w:t>
      </w:r>
      <w:r w:rsidRPr="00474725">
        <w:rPr>
          <w:rFonts w:ascii="Arial" w:hAnsi="Arial" w:cs="Arial"/>
          <w:b/>
          <w:bCs/>
          <w:sz w:val="22"/>
          <w:szCs w:val="22"/>
          <w:lang w:eastAsia="cs-CZ"/>
        </w:rPr>
        <w:t>po</w:t>
      </w:r>
      <w:r w:rsidR="009261E3">
        <w:rPr>
          <w:rFonts w:ascii="Arial" w:hAnsi="Arial" w:cs="Arial"/>
          <w:b/>
          <w:bCs/>
          <w:sz w:val="22"/>
          <w:szCs w:val="22"/>
          <w:lang w:eastAsia="cs-CZ"/>
        </w:rPr>
        <w:t xml:space="preserve">žadavek na výstavu/veletrh </w:t>
      </w:r>
      <w:r w:rsidRPr="00474725">
        <w:rPr>
          <w:rFonts w:ascii="Arial" w:hAnsi="Arial" w:cs="Arial"/>
          <w:b/>
          <w:bCs/>
          <w:sz w:val="22"/>
          <w:szCs w:val="22"/>
          <w:lang w:eastAsia="cs-CZ"/>
        </w:rPr>
        <w:t>do žádosti pro rok 2021, přičemž výdaje uskutečněné před 1.</w:t>
      </w:r>
      <w:r w:rsidR="000F567D" w:rsidRPr="00474725">
        <w:rPr>
          <w:rFonts w:ascii="Arial" w:hAnsi="Arial" w:cs="Arial"/>
          <w:b/>
          <w:bCs/>
          <w:sz w:val="22"/>
          <w:szCs w:val="22"/>
          <w:lang w:eastAsia="cs-CZ"/>
        </w:rPr>
        <w:t> </w:t>
      </w:r>
      <w:r w:rsidRPr="00474725">
        <w:rPr>
          <w:rFonts w:ascii="Arial" w:hAnsi="Arial" w:cs="Arial"/>
          <w:b/>
          <w:bCs/>
          <w:sz w:val="22"/>
          <w:szCs w:val="22"/>
          <w:lang w:eastAsia="cs-CZ"/>
        </w:rPr>
        <w:t>6.</w:t>
      </w:r>
      <w:r w:rsidR="000F567D" w:rsidRPr="00474725">
        <w:rPr>
          <w:rFonts w:ascii="Arial" w:hAnsi="Arial" w:cs="Arial"/>
          <w:b/>
          <w:bCs/>
          <w:sz w:val="22"/>
          <w:szCs w:val="22"/>
          <w:lang w:eastAsia="cs-CZ"/>
        </w:rPr>
        <w:t> </w:t>
      </w:r>
      <w:r w:rsidRPr="00474725">
        <w:rPr>
          <w:rFonts w:ascii="Arial" w:hAnsi="Arial" w:cs="Arial"/>
          <w:b/>
          <w:bCs/>
          <w:sz w:val="22"/>
          <w:szCs w:val="22"/>
          <w:lang w:eastAsia="cs-CZ"/>
        </w:rPr>
        <w:t xml:space="preserve">2020 budou považovány za uznatelné výdaje. K žádosti na rok 2021 doloží žadatel čestné prohlášení o účasti na veletrhu či výstavě na formuláři Fondu včetně potvrzení o posunutí termínu akce </w:t>
      </w:r>
      <w:r w:rsidRPr="00474725">
        <w:rPr>
          <w:rFonts w:ascii="Arial" w:hAnsi="Arial" w:cs="Arial"/>
          <w:b/>
          <w:bCs/>
          <w:sz w:val="22"/>
          <w:szCs w:val="22"/>
          <w:shd w:val="clear" w:color="auto" w:fill="FFFFFF"/>
          <w:lang w:eastAsia="cs-CZ"/>
        </w:rPr>
        <w:t xml:space="preserve">(potvrzení od veletržní správy či </w:t>
      </w:r>
      <w:proofErr w:type="spellStart"/>
      <w:r w:rsidRPr="00474725">
        <w:rPr>
          <w:rFonts w:ascii="Arial" w:hAnsi="Arial" w:cs="Arial"/>
          <w:b/>
          <w:bCs/>
          <w:sz w:val="22"/>
          <w:szCs w:val="22"/>
          <w:shd w:val="clear" w:color="auto" w:fill="FFFFFF"/>
          <w:lang w:eastAsia="cs-CZ"/>
        </w:rPr>
        <w:t>MZe</w:t>
      </w:r>
      <w:proofErr w:type="spellEnd"/>
      <w:r w:rsidRPr="00474725">
        <w:rPr>
          <w:rFonts w:ascii="Arial" w:hAnsi="Arial" w:cs="Arial"/>
          <w:b/>
          <w:bCs/>
          <w:sz w:val="22"/>
          <w:szCs w:val="22"/>
          <w:shd w:val="clear" w:color="auto" w:fill="FFFFFF"/>
          <w:lang w:eastAsia="cs-CZ"/>
        </w:rPr>
        <w:t xml:space="preserve">, případně </w:t>
      </w:r>
      <w:proofErr w:type="spellStart"/>
      <w:r w:rsidRPr="00474725">
        <w:rPr>
          <w:rFonts w:ascii="Arial" w:hAnsi="Arial" w:cs="Arial"/>
          <w:b/>
          <w:bCs/>
          <w:sz w:val="22"/>
          <w:szCs w:val="22"/>
          <w:shd w:val="clear" w:color="auto" w:fill="FFFFFF"/>
          <w:lang w:eastAsia="cs-CZ"/>
        </w:rPr>
        <w:t>printscreen</w:t>
      </w:r>
      <w:proofErr w:type="spellEnd"/>
      <w:r w:rsidRPr="00474725">
        <w:rPr>
          <w:rFonts w:ascii="Arial" w:hAnsi="Arial" w:cs="Arial"/>
          <w:b/>
          <w:bCs/>
          <w:sz w:val="22"/>
          <w:szCs w:val="22"/>
          <w:shd w:val="clear" w:color="auto" w:fill="FFFFFF"/>
          <w:lang w:eastAsia="cs-CZ"/>
        </w:rPr>
        <w:t xml:space="preserve"> obrazovky veletrhu s informací o posunutí termínu veletrhu/výstavy). </w:t>
      </w:r>
    </w:p>
    <w:p w:rsidR="00F64A83" w:rsidRPr="00474725" w:rsidRDefault="00F64A83" w:rsidP="00F64A83">
      <w:pPr>
        <w:spacing w:after="0"/>
        <w:ind w:left="425" w:firstLine="1"/>
        <w:jc w:val="both"/>
        <w:rPr>
          <w:rFonts w:ascii="Arial" w:eastAsia="Times New Roman" w:hAnsi="Arial" w:cs="Arial"/>
          <w:lang w:eastAsia="cs-CZ"/>
        </w:rPr>
      </w:pPr>
      <w:r w:rsidRPr="00474725">
        <w:rPr>
          <w:rFonts w:ascii="Arial" w:eastAsia="Times New Roman" w:hAnsi="Arial" w:cs="Arial"/>
          <w:b/>
          <w:bCs/>
          <w:lang w:eastAsia="cs-CZ"/>
        </w:rPr>
        <w:t>Doklady prokazující nárok na dotaci žadatelé doloží v termínu pro podání těchto dokladů stanoveném v Zásadách pro rok 2021, a to po ukončení realizace předmětu dotace.</w:t>
      </w:r>
    </w:p>
    <w:p w:rsidR="0052794C" w:rsidRPr="00474725" w:rsidRDefault="0052794C" w:rsidP="00F64A83">
      <w:pPr>
        <w:spacing w:after="0"/>
        <w:jc w:val="both"/>
        <w:rPr>
          <w:rFonts w:ascii="Arial" w:hAnsi="Arial" w:cs="Arial"/>
        </w:rPr>
      </w:pPr>
    </w:p>
    <w:p w:rsidR="007A0C57" w:rsidRPr="00474725" w:rsidRDefault="000133BE" w:rsidP="000133BE">
      <w:pPr>
        <w:autoSpaceDE w:val="0"/>
        <w:autoSpaceDN w:val="0"/>
        <w:adjustRightInd w:val="0"/>
        <w:spacing w:after="120"/>
        <w:rPr>
          <w:rFonts w:ascii="Arial" w:hAnsi="Arial" w:cs="Arial"/>
        </w:rPr>
      </w:pPr>
      <w:proofErr w:type="gramStart"/>
      <w:r w:rsidRPr="00474725">
        <w:rPr>
          <w:rFonts w:ascii="Arial" w:hAnsi="Arial" w:cs="Arial"/>
          <w:b/>
          <w:spacing w:val="-18"/>
        </w:rPr>
        <w:t>9.H.</w:t>
      </w:r>
      <w:proofErr w:type="gramEnd"/>
      <w:r w:rsidRPr="00474725">
        <w:rPr>
          <w:rFonts w:ascii="Arial" w:hAnsi="Arial" w:cs="Arial"/>
          <w:b/>
          <w:spacing w:val="-18"/>
        </w:rPr>
        <w:t xml:space="preserve">b. </w:t>
      </w:r>
      <w:r w:rsidR="003B3388" w:rsidRPr="00474725">
        <w:rPr>
          <w:rFonts w:ascii="Arial" w:hAnsi="Arial" w:cs="Arial"/>
          <w:b/>
          <w:spacing w:val="-18"/>
        </w:rPr>
        <w:t>Podpora účasti na ostatních mezinárodních zemědělských a potravinářských</w:t>
      </w:r>
      <w:r w:rsidR="003B3388" w:rsidRPr="00474725">
        <w:rPr>
          <w:rFonts w:ascii="Arial" w:hAnsi="Arial" w:cs="Arial"/>
          <w:b/>
        </w:rPr>
        <w:t xml:space="preserve"> </w:t>
      </w:r>
      <w:r w:rsidR="003B3388" w:rsidRPr="00474725">
        <w:rPr>
          <w:rFonts w:ascii="Arial" w:hAnsi="Arial" w:cs="Arial"/>
          <w:b/>
          <w:spacing w:val="-6"/>
        </w:rPr>
        <w:t>veletrzích a</w:t>
      </w:r>
      <w:r w:rsidR="003160C5">
        <w:rPr>
          <w:rFonts w:ascii="Arial" w:hAnsi="Arial" w:cs="Arial"/>
          <w:b/>
          <w:spacing w:val="-6"/>
        </w:rPr>
        <w:t> </w:t>
      </w:r>
      <w:r w:rsidR="003B3388" w:rsidRPr="00474725">
        <w:rPr>
          <w:rFonts w:ascii="Arial" w:hAnsi="Arial" w:cs="Arial"/>
          <w:b/>
          <w:spacing w:val="-6"/>
        </w:rPr>
        <w:t>výstavách v zahraničí</w:t>
      </w:r>
    </w:p>
    <w:p w:rsidR="007A0C57" w:rsidRPr="00474725" w:rsidRDefault="007A0C57" w:rsidP="00F249C9">
      <w:pPr>
        <w:autoSpaceDE w:val="0"/>
        <w:autoSpaceDN w:val="0"/>
        <w:adjustRightInd w:val="0"/>
        <w:spacing w:after="0"/>
        <w:rPr>
          <w:rFonts w:ascii="Arial" w:hAnsi="Arial" w:cs="Arial"/>
        </w:rPr>
      </w:pPr>
      <w:r w:rsidRPr="00474725">
        <w:rPr>
          <w:rFonts w:ascii="Arial" w:hAnsi="Arial" w:cs="Arial"/>
        </w:rPr>
        <w:t>Str.</w:t>
      </w:r>
      <w:r w:rsidR="003B29A9" w:rsidRPr="00474725">
        <w:rPr>
          <w:rFonts w:ascii="Arial" w:hAnsi="Arial" w:cs="Arial"/>
        </w:rPr>
        <w:t xml:space="preserve"> 114</w:t>
      </w:r>
      <w:r w:rsidR="00AC7332" w:rsidRPr="00474725">
        <w:rPr>
          <w:rFonts w:ascii="Arial" w:hAnsi="Arial" w:cs="Arial"/>
        </w:rPr>
        <w:t>,</w:t>
      </w:r>
      <w:r w:rsidR="003B29A9" w:rsidRPr="00474725">
        <w:rPr>
          <w:rFonts w:ascii="Arial" w:hAnsi="Arial" w:cs="Arial"/>
        </w:rPr>
        <w:t xml:space="preserve"> bod 5</w:t>
      </w:r>
      <w:r w:rsidR="00E5071B" w:rsidRPr="00474725">
        <w:rPr>
          <w:rFonts w:ascii="Arial" w:hAnsi="Arial" w:cs="Arial"/>
        </w:rPr>
        <w:t> </w:t>
      </w:r>
      <w:r w:rsidRPr="00474725">
        <w:rPr>
          <w:rFonts w:ascii="Arial" w:hAnsi="Arial" w:cs="Arial"/>
        </w:rPr>
        <w:t xml:space="preserve">Podmínky </w:t>
      </w:r>
      <w:r w:rsidR="003B3388" w:rsidRPr="00474725">
        <w:rPr>
          <w:rFonts w:ascii="Arial" w:hAnsi="Arial" w:cs="Arial"/>
        </w:rPr>
        <w:t xml:space="preserve">poskytnutí </w:t>
      </w:r>
      <w:r w:rsidRPr="00474725">
        <w:rPr>
          <w:rFonts w:ascii="Arial" w:hAnsi="Arial" w:cs="Arial"/>
        </w:rPr>
        <w:t>dotace</w:t>
      </w:r>
    </w:p>
    <w:p w:rsidR="007A0C57" w:rsidRPr="00474725" w:rsidRDefault="007E4B2C" w:rsidP="000E638F">
      <w:pPr>
        <w:spacing w:before="120" w:after="120"/>
        <w:rPr>
          <w:rFonts w:ascii="Arial" w:hAnsi="Arial" w:cs="Arial"/>
          <w:b/>
        </w:rPr>
      </w:pPr>
      <w:r w:rsidRPr="00474725">
        <w:rPr>
          <w:rFonts w:ascii="Arial" w:hAnsi="Arial" w:cs="Arial"/>
          <w:b/>
        </w:rPr>
        <w:t>doplňuj</w:t>
      </w:r>
      <w:r w:rsidR="00752D0F" w:rsidRPr="00474725">
        <w:rPr>
          <w:rFonts w:ascii="Arial" w:hAnsi="Arial" w:cs="Arial"/>
          <w:b/>
        </w:rPr>
        <w:t>í</w:t>
      </w:r>
      <w:r w:rsidRPr="00474725">
        <w:rPr>
          <w:rFonts w:ascii="Arial" w:hAnsi="Arial" w:cs="Arial"/>
          <w:b/>
        </w:rPr>
        <w:t xml:space="preserve"> se</w:t>
      </w:r>
      <w:r w:rsidR="00052385" w:rsidRPr="00474725">
        <w:rPr>
          <w:rFonts w:ascii="Arial" w:hAnsi="Arial" w:cs="Arial"/>
          <w:b/>
        </w:rPr>
        <w:t xml:space="preserve"> písm.</w:t>
      </w:r>
      <w:r w:rsidR="00752D0F" w:rsidRPr="00474725">
        <w:rPr>
          <w:rFonts w:ascii="Arial" w:hAnsi="Arial" w:cs="Arial"/>
          <w:b/>
        </w:rPr>
        <w:t xml:space="preserve"> </w:t>
      </w:r>
      <w:r w:rsidR="003B3388" w:rsidRPr="00474725">
        <w:rPr>
          <w:rFonts w:ascii="Arial" w:hAnsi="Arial" w:cs="Arial"/>
          <w:b/>
        </w:rPr>
        <w:t>m)</w:t>
      </w:r>
      <w:r w:rsidR="00752D0F" w:rsidRPr="00474725">
        <w:rPr>
          <w:rFonts w:ascii="Arial" w:hAnsi="Arial" w:cs="Arial"/>
          <w:b/>
        </w:rPr>
        <w:t xml:space="preserve"> a n)</w:t>
      </w:r>
      <w:r w:rsidRPr="00474725">
        <w:rPr>
          <w:rFonts w:ascii="Arial" w:hAnsi="Arial" w:cs="Arial"/>
          <w:b/>
        </w:rPr>
        <w:t>:</w:t>
      </w:r>
    </w:p>
    <w:p w:rsidR="00752D0F" w:rsidRPr="00474725" w:rsidRDefault="00752D0F" w:rsidP="00EA59F5">
      <w:pPr>
        <w:pStyle w:val="Odstavecseseznamem"/>
        <w:numPr>
          <w:ilvl w:val="0"/>
          <w:numId w:val="71"/>
        </w:numPr>
        <w:spacing w:after="120" w:line="276" w:lineRule="auto"/>
        <w:ind w:left="425" w:hanging="425"/>
        <w:contextualSpacing w:val="0"/>
        <w:jc w:val="both"/>
        <w:rPr>
          <w:rFonts w:ascii="Arial" w:hAnsi="Arial" w:cs="Arial"/>
          <w:sz w:val="22"/>
          <w:szCs w:val="22"/>
          <w:lang w:eastAsia="cs-CZ"/>
        </w:rPr>
      </w:pPr>
      <w:r w:rsidRPr="00474725">
        <w:rPr>
          <w:rFonts w:ascii="Arial" w:hAnsi="Arial" w:cs="Arial"/>
          <w:b/>
          <w:bCs/>
          <w:sz w:val="22"/>
          <w:szCs w:val="22"/>
          <w:lang w:eastAsia="cs-CZ"/>
        </w:rPr>
        <w:t xml:space="preserve">V případě, že bude veletrh/výstava zrušena rozhodnutím příslušné veletržní správy či Ministerstva zemědělství v důsledku vyšší moci či zájmu státu a nebude-li se z tohoto důvodu žadatel o dotaci akce účastnit, budou žadateli částečně uhrazeny skutečně vynaložené náklady na účast na zahraniční akci i v případě, že se neuskuteční. Jedná se o náklady uvedené v bodu 4 Dotace s výjimkou úhrady nákladů na cestovní výlohy. Tuto skutečnost je nutné doložit čestným prohlášením o neúčasti na zahraniční akci z důvodu jejího zrušení na formuláři Fondu včetně potvrzení o zrušení akce </w:t>
      </w:r>
      <w:r w:rsidRPr="00474725">
        <w:rPr>
          <w:rFonts w:ascii="Arial" w:hAnsi="Arial" w:cs="Arial"/>
          <w:b/>
          <w:bCs/>
          <w:sz w:val="22"/>
          <w:szCs w:val="22"/>
          <w:shd w:val="clear" w:color="auto" w:fill="FFFFFF"/>
          <w:lang w:eastAsia="cs-CZ"/>
        </w:rPr>
        <w:t xml:space="preserve">(potvrzení od veletržní správy či </w:t>
      </w:r>
      <w:proofErr w:type="spellStart"/>
      <w:r w:rsidRPr="00474725">
        <w:rPr>
          <w:rFonts w:ascii="Arial" w:hAnsi="Arial" w:cs="Arial"/>
          <w:b/>
          <w:bCs/>
          <w:sz w:val="22"/>
          <w:szCs w:val="22"/>
          <w:shd w:val="clear" w:color="auto" w:fill="FFFFFF"/>
          <w:lang w:eastAsia="cs-CZ"/>
        </w:rPr>
        <w:t>MZe</w:t>
      </w:r>
      <w:proofErr w:type="spellEnd"/>
      <w:r w:rsidRPr="00474725">
        <w:rPr>
          <w:rFonts w:ascii="Arial" w:hAnsi="Arial" w:cs="Arial"/>
          <w:b/>
          <w:bCs/>
          <w:sz w:val="22"/>
          <w:szCs w:val="22"/>
          <w:shd w:val="clear" w:color="auto" w:fill="FFFFFF"/>
          <w:lang w:eastAsia="cs-CZ"/>
        </w:rPr>
        <w:t xml:space="preserve">, případně </w:t>
      </w:r>
      <w:proofErr w:type="spellStart"/>
      <w:r w:rsidRPr="00474725">
        <w:rPr>
          <w:rFonts w:ascii="Arial" w:hAnsi="Arial" w:cs="Arial"/>
          <w:b/>
          <w:bCs/>
          <w:sz w:val="22"/>
          <w:szCs w:val="22"/>
          <w:shd w:val="clear" w:color="auto" w:fill="FFFFFF"/>
          <w:lang w:eastAsia="cs-CZ"/>
        </w:rPr>
        <w:t>printscreen</w:t>
      </w:r>
      <w:proofErr w:type="spellEnd"/>
      <w:r w:rsidRPr="00474725">
        <w:rPr>
          <w:rFonts w:ascii="Arial" w:hAnsi="Arial" w:cs="Arial"/>
          <w:b/>
          <w:bCs/>
          <w:sz w:val="22"/>
          <w:szCs w:val="22"/>
          <w:shd w:val="clear" w:color="auto" w:fill="FFFFFF"/>
          <w:lang w:eastAsia="cs-CZ"/>
        </w:rPr>
        <w:t xml:space="preserve"> obrazovky veletrhu s informací o zrušení veletrhu/výstavy)</w:t>
      </w:r>
      <w:r w:rsidRPr="00474725">
        <w:rPr>
          <w:rFonts w:ascii="Arial" w:hAnsi="Arial" w:cs="Arial"/>
          <w:b/>
          <w:bCs/>
          <w:sz w:val="22"/>
          <w:szCs w:val="22"/>
          <w:lang w:eastAsia="cs-CZ"/>
        </w:rPr>
        <w:t>, na kterém bude uvedeno datum rozhodnutí o ukončení akce, a čestným prohlášením na formuláři Fondu, že uhrazené náklady nebyly zpětně vráceny žadateli. Uznat lze platby za skutečně vynaložené náklady, které byly žadatelem provedeny nejpozději den před dnem, kdy bylo rozhodnuto o ukončení akce.</w:t>
      </w:r>
    </w:p>
    <w:p w:rsidR="00752D0F" w:rsidRPr="00474725" w:rsidRDefault="00752D0F" w:rsidP="00EA59F5">
      <w:pPr>
        <w:pStyle w:val="Odstavecseseznamem"/>
        <w:numPr>
          <w:ilvl w:val="0"/>
          <w:numId w:val="72"/>
        </w:numPr>
        <w:spacing w:after="120" w:line="276" w:lineRule="auto"/>
        <w:ind w:left="425" w:hanging="425"/>
        <w:contextualSpacing w:val="0"/>
        <w:jc w:val="both"/>
        <w:rPr>
          <w:rFonts w:ascii="Arial" w:hAnsi="Arial" w:cs="Arial"/>
          <w:sz w:val="22"/>
          <w:szCs w:val="22"/>
          <w:lang w:eastAsia="cs-CZ"/>
        </w:rPr>
      </w:pPr>
      <w:r w:rsidRPr="00474725">
        <w:rPr>
          <w:rFonts w:ascii="Arial" w:hAnsi="Arial" w:cs="Arial"/>
          <w:b/>
          <w:bCs/>
          <w:sz w:val="22"/>
          <w:szCs w:val="22"/>
          <w:lang w:eastAsia="cs-CZ"/>
        </w:rPr>
        <w:t>V případě, že je termín veletrhu/výstavy pouze posunut na období po 31.</w:t>
      </w:r>
      <w:r w:rsidR="000F567D" w:rsidRPr="00474725">
        <w:rPr>
          <w:rFonts w:ascii="Arial" w:hAnsi="Arial" w:cs="Arial"/>
          <w:b/>
          <w:bCs/>
          <w:sz w:val="22"/>
          <w:szCs w:val="22"/>
          <w:lang w:eastAsia="cs-CZ"/>
        </w:rPr>
        <w:t> </w:t>
      </w:r>
      <w:r w:rsidRPr="00474725">
        <w:rPr>
          <w:rFonts w:ascii="Arial" w:hAnsi="Arial" w:cs="Arial"/>
          <w:b/>
          <w:bCs/>
          <w:sz w:val="22"/>
          <w:szCs w:val="22"/>
          <w:lang w:eastAsia="cs-CZ"/>
        </w:rPr>
        <w:t>5.</w:t>
      </w:r>
      <w:r w:rsidR="000F567D" w:rsidRPr="00474725">
        <w:rPr>
          <w:rFonts w:ascii="Arial" w:hAnsi="Arial" w:cs="Arial"/>
          <w:b/>
          <w:bCs/>
          <w:sz w:val="22"/>
          <w:szCs w:val="22"/>
          <w:lang w:eastAsia="cs-CZ"/>
        </w:rPr>
        <w:t> </w:t>
      </w:r>
      <w:r w:rsidR="000162AF">
        <w:rPr>
          <w:rFonts w:ascii="Arial" w:hAnsi="Arial" w:cs="Arial"/>
          <w:b/>
          <w:bCs/>
          <w:sz w:val="22"/>
          <w:szCs w:val="22"/>
          <w:lang w:eastAsia="cs-CZ"/>
        </w:rPr>
        <w:t xml:space="preserve">2020, žadatelé uvedou </w:t>
      </w:r>
      <w:r w:rsidRPr="00474725">
        <w:rPr>
          <w:rFonts w:ascii="Arial" w:hAnsi="Arial" w:cs="Arial"/>
          <w:b/>
          <w:bCs/>
          <w:sz w:val="22"/>
          <w:szCs w:val="22"/>
          <w:lang w:eastAsia="cs-CZ"/>
        </w:rPr>
        <w:t>po</w:t>
      </w:r>
      <w:r w:rsidR="009261E3">
        <w:rPr>
          <w:rFonts w:ascii="Arial" w:hAnsi="Arial" w:cs="Arial"/>
          <w:b/>
          <w:bCs/>
          <w:sz w:val="22"/>
          <w:szCs w:val="22"/>
          <w:lang w:eastAsia="cs-CZ"/>
        </w:rPr>
        <w:t xml:space="preserve">žadavek na výstavu/veletrh </w:t>
      </w:r>
      <w:r w:rsidRPr="00474725">
        <w:rPr>
          <w:rFonts w:ascii="Arial" w:hAnsi="Arial" w:cs="Arial"/>
          <w:b/>
          <w:bCs/>
          <w:sz w:val="22"/>
          <w:szCs w:val="22"/>
          <w:lang w:eastAsia="cs-CZ"/>
        </w:rPr>
        <w:t>do žádosti pro rok 2021, přičemž výdaje uskutečněné před 1.</w:t>
      </w:r>
      <w:r w:rsidR="000F567D" w:rsidRPr="00474725">
        <w:rPr>
          <w:rFonts w:ascii="Arial" w:hAnsi="Arial" w:cs="Arial"/>
          <w:b/>
          <w:bCs/>
          <w:sz w:val="22"/>
          <w:szCs w:val="22"/>
          <w:lang w:eastAsia="cs-CZ"/>
        </w:rPr>
        <w:t> </w:t>
      </w:r>
      <w:r w:rsidRPr="00474725">
        <w:rPr>
          <w:rFonts w:ascii="Arial" w:hAnsi="Arial" w:cs="Arial"/>
          <w:b/>
          <w:bCs/>
          <w:sz w:val="22"/>
          <w:szCs w:val="22"/>
          <w:lang w:eastAsia="cs-CZ"/>
        </w:rPr>
        <w:t>6.</w:t>
      </w:r>
      <w:r w:rsidR="000F567D" w:rsidRPr="00474725">
        <w:rPr>
          <w:rFonts w:ascii="Arial" w:hAnsi="Arial" w:cs="Arial"/>
          <w:sz w:val="22"/>
          <w:szCs w:val="22"/>
        </w:rPr>
        <w:t> </w:t>
      </w:r>
      <w:r w:rsidRPr="00474725">
        <w:rPr>
          <w:rFonts w:ascii="Arial" w:hAnsi="Arial" w:cs="Arial"/>
          <w:b/>
          <w:bCs/>
          <w:sz w:val="22"/>
          <w:szCs w:val="22"/>
          <w:lang w:eastAsia="cs-CZ"/>
        </w:rPr>
        <w:t xml:space="preserve">2020 budou považovány za uznatelné výdaje. K žádosti na rok 2021 doloží žadatel čestné prohlášení o účasti na veletrhu či výstavě na formuláři Fondu včetně potvrzení o posunutí termínu akce </w:t>
      </w:r>
      <w:r w:rsidRPr="00474725">
        <w:rPr>
          <w:rFonts w:ascii="Arial" w:hAnsi="Arial" w:cs="Arial"/>
          <w:b/>
          <w:bCs/>
          <w:sz w:val="22"/>
          <w:szCs w:val="22"/>
          <w:shd w:val="clear" w:color="auto" w:fill="FFFFFF"/>
          <w:lang w:eastAsia="cs-CZ"/>
        </w:rPr>
        <w:t xml:space="preserve">(potvrzení od veletržní správy či </w:t>
      </w:r>
      <w:proofErr w:type="spellStart"/>
      <w:r w:rsidRPr="00474725">
        <w:rPr>
          <w:rFonts w:ascii="Arial" w:hAnsi="Arial" w:cs="Arial"/>
          <w:b/>
          <w:bCs/>
          <w:sz w:val="22"/>
          <w:szCs w:val="22"/>
          <w:shd w:val="clear" w:color="auto" w:fill="FFFFFF"/>
          <w:lang w:eastAsia="cs-CZ"/>
        </w:rPr>
        <w:t>MZe</w:t>
      </w:r>
      <w:proofErr w:type="spellEnd"/>
      <w:r w:rsidRPr="00474725">
        <w:rPr>
          <w:rFonts w:ascii="Arial" w:hAnsi="Arial" w:cs="Arial"/>
          <w:b/>
          <w:bCs/>
          <w:sz w:val="22"/>
          <w:szCs w:val="22"/>
          <w:shd w:val="clear" w:color="auto" w:fill="FFFFFF"/>
          <w:lang w:eastAsia="cs-CZ"/>
        </w:rPr>
        <w:t xml:space="preserve">, případně </w:t>
      </w:r>
      <w:proofErr w:type="spellStart"/>
      <w:r w:rsidRPr="00474725">
        <w:rPr>
          <w:rFonts w:ascii="Arial" w:hAnsi="Arial" w:cs="Arial"/>
          <w:b/>
          <w:bCs/>
          <w:sz w:val="22"/>
          <w:szCs w:val="22"/>
          <w:shd w:val="clear" w:color="auto" w:fill="FFFFFF"/>
          <w:lang w:eastAsia="cs-CZ"/>
        </w:rPr>
        <w:t>printscreen</w:t>
      </w:r>
      <w:proofErr w:type="spellEnd"/>
      <w:r w:rsidRPr="00474725">
        <w:rPr>
          <w:rFonts w:ascii="Arial" w:hAnsi="Arial" w:cs="Arial"/>
          <w:b/>
          <w:bCs/>
          <w:sz w:val="22"/>
          <w:szCs w:val="22"/>
          <w:shd w:val="clear" w:color="auto" w:fill="FFFFFF"/>
          <w:lang w:eastAsia="cs-CZ"/>
        </w:rPr>
        <w:t xml:space="preserve"> obrazovky veletrhu s informací o posunutí termínu veletrhu/výstavy). </w:t>
      </w:r>
    </w:p>
    <w:p w:rsidR="00752D0F" w:rsidRPr="00474725" w:rsidRDefault="00752D0F" w:rsidP="00C23A24">
      <w:pPr>
        <w:spacing w:after="0"/>
        <w:ind w:left="425" w:firstLine="1"/>
        <w:jc w:val="both"/>
        <w:rPr>
          <w:rFonts w:ascii="Arial" w:eastAsia="Times New Roman" w:hAnsi="Arial" w:cs="Arial"/>
          <w:lang w:eastAsia="cs-CZ"/>
        </w:rPr>
      </w:pPr>
      <w:r w:rsidRPr="00474725">
        <w:rPr>
          <w:rFonts w:ascii="Arial" w:eastAsia="Times New Roman" w:hAnsi="Arial" w:cs="Arial"/>
          <w:b/>
          <w:bCs/>
          <w:lang w:eastAsia="cs-CZ"/>
        </w:rPr>
        <w:lastRenderedPageBreak/>
        <w:t>Doklady prokazující nárok na dotaci žadatelé doloží v termínu pro podání těchto dokladů stanoveném v Zásadách pro rok 2021, a to po ukončení realizace předmětu dotace.</w:t>
      </w:r>
    </w:p>
    <w:p w:rsidR="00C84F5F" w:rsidRDefault="00C84F5F" w:rsidP="000E638F">
      <w:pPr>
        <w:spacing w:after="120"/>
        <w:rPr>
          <w:rFonts w:ascii="Arial" w:hAnsi="Arial" w:cs="Arial"/>
          <w:b/>
        </w:rPr>
      </w:pPr>
    </w:p>
    <w:p w:rsidR="00E5071B" w:rsidRDefault="00E5071B" w:rsidP="000E638F">
      <w:pPr>
        <w:spacing w:after="120"/>
        <w:rPr>
          <w:rFonts w:ascii="Arial" w:hAnsi="Arial" w:cs="Arial"/>
          <w:b/>
        </w:rPr>
      </w:pPr>
      <w:r w:rsidRPr="00474725">
        <w:rPr>
          <w:rFonts w:ascii="Arial" w:hAnsi="Arial" w:cs="Arial"/>
          <w:b/>
        </w:rPr>
        <w:t xml:space="preserve">Dotační program </w:t>
      </w:r>
      <w:proofErr w:type="gramStart"/>
      <w:r w:rsidRPr="00474725">
        <w:rPr>
          <w:rFonts w:ascii="Arial" w:hAnsi="Arial" w:cs="Arial"/>
          <w:b/>
        </w:rPr>
        <w:t>10.D.</w:t>
      </w:r>
      <w:proofErr w:type="gramEnd"/>
      <w:r w:rsidR="003B3388" w:rsidRPr="00474725">
        <w:rPr>
          <w:rFonts w:ascii="Arial" w:hAnsi="Arial" w:cs="Arial"/>
          <w:b/>
        </w:rPr>
        <w:t xml:space="preserve"> Podpora evropské integrace nevládních organizací</w:t>
      </w:r>
    </w:p>
    <w:p w:rsidR="0090459B" w:rsidRDefault="0090459B" w:rsidP="0090459B">
      <w:pPr>
        <w:spacing w:after="0"/>
        <w:rPr>
          <w:rFonts w:ascii="Arial" w:hAnsi="Arial" w:cs="Arial"/>
        </w:rPr>
      </w:pPr>
      <w:r w:rsidRPr="00474725">
        <w:rPr>
          <w:rFonts w:ascii="Arial" w:hAnsi="Arial" w:cs="Arial"/>
        </w:rPr>
        <w:t>Str.</w:t>
      </w:r>
      <w:r w:rsidR="0025599C">
        <w:rPr>
          <w:rFonts w:ascii="Arial" w:hAnsi="Arial" w:cs="Arial"/>
        </w:rPr>
        <w:t xml:space="preserve"> </w:t>
      </w:r>
      <w:r w:rsidRPr="00474725">
        <w:rPr>
          <w:rFonts w:ascii="Arial" w:hAnsi="Arial" w:cs="Arial"/>
        </w:rPr>
        <w:t>122, bod 5 Podmínky poskytnutí dotace</w:t>
      </w:r>
      <w:r w:rsidR="003D1899">
        <w:rPr>
          <w:rFonts w:ascii="Arial" w:hAnsi="Arial" w:cs="Arial"/>
        </w:rPr>
        <w:t>, písm. f)</w:t>
      </w:r>
    </w:p>
    <w:p w:rsidR="0090459B" w:rsidRDefault="0090459B" w:rsidP="0090459B">
      <w:pPr>
        <w:spacing w:before="120" w:after="120"/>
        <w:jc w:val="both"/>
        <w:rPr>
          <w:rFonts w:ascii="Arial" w:hAnsi="Arial" w:cs="Arial"/>
          <w:b/>
        </w:rPr>
      </w:pPr>
      <w:r w:rsidRPr="00474725">
        <w:rPr>
          <w:rFonts w:ascii="Arial" w:hAnsi="Arial" w:cs="Arial"/>
          <w:b/>
        </w:rPr>
        <w:t>původní text:</w:t>
      </w:r>
    </w:p>
    <w:p w:rsidR="003D1899" w:rsidRPr="003D1899" w:rsidRDefault="003D1899" w:rsidP="003D1899">
      <w:pPr>
        <w:pStyle w:val="Odstavecseseznamem"/>
        <w:numPr>
          <w:ilvl w:val="0"/>
          <w:numId w:val="76"/>
        </w:numPr>
        <w:spacing w:line="276" w:lineRule="auto"/>
        <w:ind w:left="425" w:hanging="425"/>
        <w:contextualSpacing w:val="0"/>
        <w:jc w:val="both"/>
        <w:rPr>
          <w:rFonts w:ascii="Arial" w:hAnsi="Arial" w:cs="Arial"/>
          <w:color w:val="000000"/>
          <w:sz w:val="22"/>
          <w:szCs w:val="22"/>
        </w:rPr>
      </w:pPr>
      <w:r w:rsidRPr="003D1899">
        <w:rPr>
          <w:rFonts w:ascii="Arial" w:hAnsi="Arial" w:cs="Arial"/>
          <w:color w:val="000000"/>
          <w:sz w:val="22"/>
          <w:szCs w:val="22"/>
        </w:rPr>
        <w:t>V rámci jedné dopravy do zahraničí (tam a zpět) a zároveň více dnů jednání bude sazba dotace s dopravou uznána za první den jednání a za zbylé dny jednání bude uznána sazba dotace bez dopravy. V rámci jednání lze uznat účast na exkurzi, která je součástí daného jednání. Nelze uznat jednání ve formě videokonference.</w:t>
      </w:r>
    </w:p>
    <w:p w:rsidR="0090459B" w:rsidRPr="00474725" w:rsidRDefault="0090459B" w:rsidP="003D1899">
      <w:pPr>
        <w:spacing w:before="120" w:after="120"/>
        <w:jc w:val="both"/>
        <w:rPr>
          <w:rFonts w:ascii="Arial" w:hAnsi="Arial" w:cs="Arial"/>
          <w:b/>
        </w:rPr>
      </w:pPr>
      <w:r w:rsidRPr="00474725">
        <w:rPr>
          <w:rFonts w:ascii="Arial" w:hAnsi="Arial" w:cs="Arial"/>
          <w:b/>
        </w:rPr>
        <w:t>se mění takto:</w:t>
      </w:r>
    </w:p>
    <w:p w:rsidR="002230F0" w:rsidRPr="002230F0" w:rsidRDefault="003D1899" w:rsidP="003D1899">
      <w:pPr>
        <w:pStyle w:val="Odstavecseseznamem"/>
        <w:numPr>
          <w:ilvl w:val="0"/>
          <w:numId w:val="75"/>
        </w:numPr>
        <w:spacing w:line="276" w:lineRule="auto"/>
        <w:ind w:left="425" w:hanging="425"/>
        <w:contextualSpacing w:val="0"/>
        <w:jc w:val="both"/>
        <w:rPr>
          <w:rFonts w:ascii="Arial" w:hAnsi="Arial" w:cs="Arial"/>
          <w:b/>
          <w:color w:val="000000"/>
          <w:sz w:val="22"/>
          <w:szCs w:val="22"/>
        </w:rPr>
      </w:pPr>
      <w:r w:rsidRPr="003D1899">
        <w:rPr>
          <w:rFonts w:ascii="Arial" w:hAnsi="Arial" w:cs="Arial"/>
          <w:color w:val="000000"/>
          <w:sz w:val="22"/>
          <w:szCs w:val="22"/>
        </w:rPr>
        <w:t xml:space="preserve">V rámci jedné dopravy do zahraničí (tam a zpět) a zároveň více dnů jednání bude sazba dotace s dopravou uznána za první den jednání a za zbylé dny jednání bude uznána sazba dotace bez dopravy. V rámci jednání lze uznat účast na exkurzi, která je součástí daného jednání. </w:t>
      </w:r>
    </w:p>
    <w:p w:rsidR="003D1899" w:rsidRPr="00DE26D8" w:rsidRDefault="003D1899" w:rsidP="002230F0">
      <w:pPr>
        <w:pStyle w:val="Odstavecseseznamem"/>
        <w:spacing w:line="276" w:lineRule="auto"/>
        <w:ind w:left="425"/>
        <w:contextualSpacing w:val="0"/>
        <w:jc w:val="both"/>
        <w:rPr>
          <w:rFonts w:ascii="Arial" w:hAnsi="Arial" w:cs="Arial"/>
          <w:b/>
          <w:color w:val="000000"/>
          <w:sz w:val="22"/>
          <w:szCs w:val="22"/>
        </w:rPr>
      </w:pPr>
      <w:r w:rsidRPr="00DE26D8">
        <w:rPr>
          <w:rFonts w:ascii="Arial" w:hAnsi="Arial" w:cs="Arial"/>
          <w:b/>
          <w:color w:val="000000"/>
          <w:sz w:val="22"/>
          <w:szCs w:val="22"/>
        </w:rPr>
        <w:t>V souvislosti s</w:t>
      </w:r>
      <w:r w:rsidR="004E5C99" w:rsidRPr="00DE26D8">
        <w:rPr>
          <w:rFonts w:ascii="Arial" w:hAnsi="Arial" w:cs="Arial"/>
          <w:b/>
          <w:color w:val="000000"/>
          <w:sz w:val="22"/>
          <w:szCs w:val="22"/>
        </w:rPr>
        <w:t> omezeními týkajícími se šíření</w:t>
      </w:r>
      <w:r w:rsidRPr="00DE26D8">
        <w:rPr>
          <w:rFonts w:ascii="Arial" w:hAnsi="Arial" w:cs="Arial"/>
          <w:b/>
          <w:color w:val="000000"/>
          <w:sz w:val="22"/>
          <w:szCs w:val="22"/>
        </w:rPr>
        <w:t xml:space="preserve"> </w:t>
      </w:r>
      <w:r w:rsidR="00A86591">
        <w:rPr>
          <w:rFonts w:ascii="Arial" w:hAnsi="Arial" w:cs="Arial"/>
          <w:b/>
          <w:color w:val="000000"/>
          <w:sz w:val="22"/>
          <w:szCs w:val="22"/>
        </w:rPr>
        <w:t>COVID-</w:t>
      </w:r>
      <w:r w:rsidR="004E5C99" w:rsidRPr="00DE26D8">
        <w:rPr>
          <w:rFonts w:ascii="Arial" w:hAnsi="Arial" w:cs="Arial"/>
          <w:b/>
          <w:color w:val="000000"/>
          <w:sz w:val="22"/>
          <w:szCs w:val="22"/>
        </w:rPr>
        <w:t>19 je v odůvodněných případech možné uznat jednání probíhající formou telekonference nebo videokonference.</w:t>
      </w:r>
    </w:p>
    <w:p w:rsidR="0090459B" w:rsidRPr="00474725" w:rsidRDefault="0090459B" w:rsidP="0090459B">
      <w:pPr>
        <w:spacing w:after="0"/>
        <w:rPr>
          <w:rFonts w:ascii="Arial" w:hAnsi="Arial" w:cs="Arial"/>
        </w:rPr>
      </w:pPr>
    </w:p>
    <w:p w:rsidR="00664568" w:rsidRPr="00474725" w:rsidRDefault="00664568" w:rsidP="00664568">
      <w:pPr>
        <w:spacing w:after="0"/>
        <w:rPr>
          <w:rFonts w:ascii="Arial" w:hAnsi="Arial" w:cs="Arial"/>
        </w:rPr>
      </w:pPr>
      <w:r w:rsidRPr="00474725">
        <w:rPr>
          <w:rFonts w:ascii="Arial" w:hAnsi="Arial" w:cs="Arial"/>
        </w:rPr>
        <w:t>Str.</w:t>
      </w:r>
      <w:r w:rsidR="00945586">
        <w:rPr>
          <w:rFonts w:ascii="Arial" w:hAnsi="Arial" w:cs="Arial"/>
        </w:rPr>
        <w:t xml:space="preserve"> </w:t>
      </w:r>
      <w:r w:rsidRPr="00474725">
        <w:rPr>
          <w:rFonts w:ascii="Arial" w:hAnsi="Arial" w:cs="Arial"/>
        </w:rPr>
        <w:t>122, bod 5 Podmínky poskytnutí dotace</w:t>
      </w:r>
    </w:p>
    <w:p w:rsidR="00664568" w:rsidRPr="00474725" w:rsidRDefault="00664568" w:rsidP="004A1C98">
      <w:pPr>
        <w:spacing w:before="120" w:after="120"/>
        <w:rPr>
          <w:rFonts w:ascii="Arial" w:hAnsi="Arial" w:cs="Arial"/>
          <w:b/>
        </w:rPr>
      </w:pPr>
      <w:r w:rsidRPr="00474725">
        <w:rPr>
          <w:rFonts w:ascii="Arial" w:hAnsi="Arial" w:cs="Arial"/>
          <w:b/>
        </w:rPr>
        <w:t>doplňuje se bod h)</w:t>
      </w:r>
      <w:r w:rsidR="0090459B">
        <w:rPr>
          <w:rFonts w:ascii="Arial" w:hAnsi="Arial" w:cs="Arial"/>
          <w:b/>
        </w:rPr>
        <w:t>:</w:t>
      </w:r>
    </w:p>
    <w:p w:rsidR="00664568" w:rsidRPr="00474725" w:rsidRDefault="00664568" w:rsidP="000162AF">
      <w:pPr>
        <w:pStyle w:val="Odstavecseseznamem"/>
        <w:numPr>
          <w:ilvl w:val="0"/>
          <w:numId w:val="66"/>
        </w:numPr>
        <w:ind w:left="425" w:hanging="425"/>
        <w:jc w:val="both"/>
        <w:rPr>
          <w:rFonts w:ascii="Arial" w:hAnsi="Arial" w:cs="Arial"/>
          <w:b/>
          <w:sz w:val="22"/>
          <w:szCs w:val="22"/>
        </w:rPr>
      </w:pPr>
      <w:r w:rsidRPr="00474725">
        <w:rPr>
          <w:rFonts w:ascii="Arial" w:hAnsi="Arial" w:cs="Arial"/>
          <w:b/>
          <w:sz w:val="22"/>
          <w:szCs w:val="22"/>
        </w:rPr>
        <w:t xml:space="preserve">V případě, že nebudou po skončení dotačního období vyčerpány veškeré finanční prostředky alokované pro tento dotační program, </w:t>
      </w:r>
      <w:r w:rsidR="00D21A53" w:rsidRPr="00474725">
        <w:rPr>
          <w:rFonts w:ascii="Arial" w:hAnsi="Arial" w:cs="Arial"/>
          <w:b/>
          <w:sz w:val="22"/>
          <w:szCs w:val="22"/>
        </w:rPr>
        <w:t>může být</w:t>
      </w:r>
      <w:r w:rsidRPr="00474725">
        <w:rPr>
          <w:rFonts w:ascii="Arial" w:hAnsi="Arial" w:cs="Arial"/>
          <w:b/>
          <w:sz w:val="22"/>
          <w:szCs w:val="22"/>
        </w:rPr>
        <w:t xml:space="preserve"> všem žadatelům vyplacen v rozsahu jejich oprávněných nároků poměrný doplatek.</w:t>
      </w:r>
    </w:p>
    <w:p w:rsidR="00664568" w:rsidRPr="00474725" w:rsidRDefault="00664568" w:rsidP="00884FD6">
      <w:pPr>
        <w:spacing w:after="0"/>
        <w:rPr>
          <w:rFonts w:ascii="Arial" w:hAnsi="Arial" w:cs="Arial"/>
          <w:b/>
        </w:rPr>
      </w:pPr>
    </w:p>
    <w:p w:rsidR="00E5071B" w:rsidRPr="00474725" w:rsidRDefault="000F6BB8" w:rsidP="000E638F">
      <w:pPr>
        <w:spacing w:after="0"/>
        <w:rPr>
          <w:rFonts w:ascii="Arial" w:hAnsi="Arial" w:cs="Arial"/>
          <w:bCs/>
          <w:lang w:eastAsia="cs-CZ"/>
        </w:rPr>
      </w:pPr>
      <w:r w:rsidRPr="00474725">
        <w:rPr>
          <w:rFonts w:ascii="Arial" w:hAnsi="Arial" w:cs="Arial"/>
        </w:rPr>
        <w:t>Str. 123</w:t>
      </w:r>
      <w:r w:rsidR="003B3388" w:rsidRPr="00474725">
        <w:rPr>
          <w:rFonts w:ascii="Arial" w:hAnsi="Arial" w:cs="Arial"/>
        </w:rPr>
        <w:t>,</w:t>
      </w:r>
      <w:r w:rsidRPr="00474725">
        <w:rPr>
          <w:rFonts w:ascii="Arial" w:hAnsi="Arial" w:cs="Arial"/>
        </w:rPr>
        <w:t xml:space="preserve"> bod 9 </w:t>
      </w:r>
      <w:r w:rsidRPr="00474725">
        <w:rPr>
          <w:rFonts w:ascii="Arial" w:eastAsia="Calibri" w:hAnsi="Arial" w:cs="Arial"/>
          <w:bCs/>
          <w:lang w:eastAsia="cs-CZ"/>
        </w:rPr>
        <w:t>Doklady prokazující nárok na dotaci</w:t>
      </w:r>
      <w:r w:rsidR="003B3388" w:rsidRPr="00474725">
        <w:rPr>
          <w:rFonts w:ascii="Arial" w:eastAsia="Calibri" w:hAnsi="Arial" w:cs="Arial"/>
          <w:bCs/>
          <w:lang w:eastAsia="cs-CZ"/>
        </w:rPr>
        <w:t>, písm. a)</w:t>
      </w:r>
    </w:p>
    <w:p w:rsidR="000F6BB8" w:rsidRPr="00474725" w:rsidRDefault="00836252" w:rsidP="000E638F">
      <w:pPr>
        <w:spacing w:before="120" w:after="120"/>
        <w:jc w:val="both"/>
        <w:rPr>
          <w:rFonts w:ascii="Arial" w:hAnsi="Arial" w:cs="Arial"/>
          <w:b/>
        </w:rPr>
      </w:pPr>
      <w:r w:rsidRPr="00474725">
        <w:rPr>
          <w:rFonts w:ascii="Arial" w:hAnsi="Arial" w:cs="Arial"/>
          <w:b/>
        </w:rPr>
        <w:t>p</w:t>
      </w:r>
      <w:r w:rsidR="000F6BB8" w:rsidRPr="00474725">
        <w:rPr>
          <w:rFonts w:ascii="Arial" w:hAnsi="Arial" w:cs="Arial"/>
          <w:b/>
        </w:rPr>
        <w:t>ůvodní text:</w:t>
      </w:r>
    </w:p>
    <w:p w:rsidR="000F6BB8" w:rsidRPr="00474725" w:rsidRDefault="000F6BB8" w:rsidP="008914E0">
      <w:pPr>
        <w:pStyle w:val="Odstavecseseznamem"/>
        <w:numPr>
          <w:ilvl w:val="0"/>
          <w:numId w:val="6"/>
        </w:numPr>
        <w:spacing w:line="276" w:lineRule="auto"/>
        <w:ind w:left="425" w:hanging="425"/>
        <w:contextualSpacing w:val="0"/>
        <w:jc w:val="both"/>
        <w:rPr>
          <w:rFonts w:ascii="Arial" w:hAnsi="Arial" w:cs="Arial"/>
          <w:sz w:val="22"/>
          <w:szCs w:val="22"/>
        </w:rPr>
      </w:pPr>
      <w:r w:rsidRPr="00474725">
        <w:rPr>
          <w:rFonts w:ascii="Arial" w:hAnsi="Arial" w:cs="Arial"/>
          <w:spacing w:val="-6"/>
          <w:sz w:val="22"/>
          <w:szCs w:val="22"/>
        </w:rPr>
        <w:t>Doklady prokazující zaplacení členského příspěvku ve vyjmenovaných mezinárodních</w:t>
      </w:r>
      <w:r w:rsidRPr="00474725">
        <w:rPr>
          <w:rFonts w:ascii="Arial" w:hAnsi="Arial" w:cs="Arial"/>
          <w:sz w:val="22"/>
          <w:szCs w:val="22"/>
        </w:rPr>
        <w:t xml:space="preserve"> organizacích doložit od 1. 4. 2020 do 20. 4. 2020 za měsíce I., II., III. roku 2020, od 1. 7. 2020 do 20. 7. 2020 za měsíce IV., V., VI. roku 2020, od 1. 10. 2020 do 20. 10. 2020 za měsíce VII., VIII., IX. roku 2020 a od 1. 1. 2021 do 20. 1. 2021 za měsíce X., XI., XII. roku 2020.</w:t>
      </w:r>
    </w:p>
    <w:p w:rsidR="000F6BB8" w:rsidRPr="00474725" w:rsidRDefault="000F6BB8" w:rsidP="000E638F">
      <w:pPr>
        <w:spacing w:before="120" w:after="120"/>
        <w:jc w:val="both"/>
        <w:rPr>
          <w:rFonts w:ascii="Arial" w:hAnsi="Arial" w:cs="Arial"/>
          <w:b/>
        </w:rPr>
      </w:pPr>
      <w:r w:rsidRPr="00474725">
        <w:rPr>
          <w:rFonts w:ascii="Arial" w:hAnsi="Arial" w:cs="Arial"/>
          <w:b/>
        </w:rPr>
        <w:t>se mění takto:</w:t>
      </w:r>
    </w:p>
    <w:p w:rsidR="000F6BB8" w:rsidRPr="00474725" w:rsidRDefault="000F6BB8" w:rsidP="00EA59F5">
      <w:pPr>
        <w:pStyle w:val="Odstavecseseznamem"/>
        <w:numPr>
          <w:ilvl w:val="0"/>
          <w:numId w:val="14"/>
        </w:numPr>
        <w:spacing w:line="276" w:lineRule="auto"/>
        <w:ind w:left="425" w:hanging="425"/>
        <w:jc w:val="both"/>
        <w:rPr>
          <w:rFonts w:ascii="Arial" w:eastAsia="Calibri" w:hAnsi="Arial" w:cs="Arial"/>
          <w:b/>
          <w:sz w:val="22"/>
          <w:szCs w:val="22"/>
        </w:rPr>
      </w:pPr>
      <w:r w:rsidRPr="00474725">
        <w:rPr>
          <w:rFonts w:ascii="Arial" w:eastAsia="Calibri" w:hAnsi="Arial" w:cs="Arial"/>
          <w:spacing w:val="-6"/>
          <w:sz w:val="22"/>
          <w:szCs w:val="22"/>
        </w:rPr>
        <w:t>Doklady prokazující zaplacení členského příspěvku ve vyjmenovaných mezinárodních</w:t>
      </w:r>
      <w:r w:rsidRPr="00474725">
        <w:rPr>
          <w:rFonts w:ascii="Arial" w:eastAsia="Calibri" w:hAnsi="Arial" w:cs="Arial"/>
          <w:sz w:val="22"/>
          <w:szCs w:val="22"/>
        </w:rPr>
        <w:t xml:space="preserve"> organizacích doložit od 1. 4. 2020 do 20. 4. 2020 za měsíce I., II., III. roku 2020, od 1. 7. 2020 do 20. 7. 2020 za měsíce IV., V., VI. roku 2020, od 1. 10. 2020 do 20. 10. 2020 za měsíce VII., VIII., IX. roku 2020 a od 1. 1. 2021 do 20. 1. 2021 za měsíce X., XI., XII. roku 2020. </w:t>
      </w:r>
      <w:r w:rsidRPr="00474725">
        <w:rPr>
          <w:rFonts w:ascii="Arial" w:eastAsia="Calibri" w:hAnsi="Arial" w:cs="Arial"/>
          <w:b/>
          <w:sz w:val="22"/>
          <w:szCs w:val="22"/>
        </w:rPr>
        <w:t>Doklad prokazující zaplacení členského příspěvku v Evropské federaci chovatelů ryb (FEAP) může být vystaven na Rybářské sdružení ČR a doklad prokazující zaplacení členského příspěvku v Evropské asociaci lesních školek (EFNA) může být vystaven na Sdružení lesních školkařů ČR.</w:t>
      </w:r>
    </w:p>
    <w:p w:rsidR="000E638F" w:rsidRPr="00474725" w:rsidRDefault="000E638F" w:rsidP="00884FD6">
      <w:pPr>
        <w:pStyle w:val="Odstavecseseznamem"/>
        <w:ind w:left="567"/>
        <w:contextualSpacing w:val="0"/>
        <w:jc w:val="both"/>
        <w:rPr>
          <w:rFonts w:ascii="Arial" w:eastAsia="Calibri" w:hAnsi="Arial" w:cs="Arial"/>
          <w:sz w:val="22"/>
          <w:szCs w:val="22"/>
        </w:rPr>
      </w:pPr>
    </w:p>
    <w:p w:rsidR="00C84F5F" w:rsidRDefault="00C84F5F" w:rsidP="000E638F">
      <w:pPr>
        <w:spacing w:after="0"/>
        <w:rPr>
          <w:rFonts w:ascii="Arial" w:hAnsi="Arial" w:cs="Arial"/>
        </w:rPr>
      </w:pPr>
    </w:p>
    <w:p w:rsidR="000E638F" w:rsidRPr="00474725" w:rsidRDefault="000E638F" w:rsidP="000E638F">
      <w:pPr>
        <w:spacing w:after="0"/>
        <w:rPr>
          <w:rFonts w:ascii="Arial" w:hAnsi="Arial" w:cs="Arial"/>
          <w:bCs/>
          <w:lang w:eastAsia="cs-CZ"/>
        </w:rPr>
      </w:pPr>
      <w:r w:rsidRPr="00474725">
        <w:rPr>
          <w:rFonts w:ascii="Arial" w:hAnsi="Arial" w:cs="Arial"/>
        </w:rPr>
        <w:t>Str. 123</w:t>
      </w:r>
      <w:r w:rsidR="003B3388" w:rsidRPr="00474725">
        <w:rPr>
          <w:rFonts w:ascii="Arial" w:hAnsi="Arial" w:cs="Arial"/>
        </w:rPr>
        <w:t>,</w:t>
      </w:r>
      <w:r w:rsidRPr="00474725">
        <w:rPr>
          <w:rFonts w:ascii="Arial" w:hAnsi="Arial" w:cs="Arial"/>
        </w:rPr>
        <w:t xml:space="preserve"> bod 9 </w:t>
      </w:r>
      <w:r w:rsidRPr="00474725">
        <w:rPr>
          <w:rFonts w:ascii="Arial" w:eastAsia="Calibri" w:hAnsi="Arial" w:cs="Arial"/>
          <w:bCs/>
          <w:lang w:eastAsia="cs-CZ"/>
        </w:rPr>
        <w:t>Doklady prokazující nárok na dotaci</w:t>
      </w:r>
      <w:r w:rsidR="003B3388" w:rsidRPr="00474725">
        <w:rPr>
          <w:rFonts w:ascii="Arial" w:eastAsia="Calibri" w:hAnsi="Arial" w:cs="Arial"/>
          <w:bCs/>
          <w:lang w:eastAsia="cs-CZ"/>
        </w:rPr>
        <w:t>, písm. b)</w:t>
      </w:r>
    </w:p>
    <w:p w:rsidR="000F6BB8" w:rsidRPr="00474725" w:rsidRDefault="00836252" w:rsidP="000E638F">
      <w:pPr>
        <w:spacing w:before="120" w:after="120"/>
        <w:jc w:val="both"/>
        <w:rPr>
          <w:rFonts w:ascii="Arial" w:hAnsi="Arial" w:cs="Arial"/>
          <w:b/>
        </w:rPr>
      </w:pPr>
      <w:r w:rsidRPr="00474725">
        <w:rPr>
          <w:rFonts w:ascii="Arial" w:hAnsi="Arial" w:cs="Arial"/>
          <w:b/>
        </w:rPr>
        <w:t>p</w:t>
      </w:r>
      <w:r w:rsidR="000F6BB8" w:rsidRPr="00474725">
        <w:rPr>
          <w:rFonts w:ascii="Arial" w:hAnsi="Arial" w:cs="Arial"/>
          <w:b/>
        </w:rPr>
        <w:t>ůvodní text:</w:t>
      </w:r>
    </w:p>
    <w:p w:rsidR="000F6BB8" w:rsidRPr="00474725" w:rsidRDefault="000F6BB8" w:rsidP="008914E0">
      <w:pPr>
        <w:pStyle w:val="Odstavecseseznamem"/>
        <w:numPr>
          <w:ilvl w:val="0"/>
          <w:numId w:val="6"/>
        </w:numPr>
        <w:spacing w:line="276" w:lineRule="auto"/>
        <w:ind w:left="425" w:hanging="425"/>
        <w:contextualSpacing w:val="0"/>
        <w:jc w:val="both"/>
        <w:rPr>
          <w:rFonts w:ascii="Arial" w:hAnsi="Arial" w:cs="Arial"/>
          <w:sz w:val="22"/>
          <w:szCs w:val="22"/>
        </w:rPr>
      </w:pPr>
      <w:r w:rsidRPr="00474725">
        <w:rPr>
          <w:rFonts w:ascii="Arial" w:hAnsi="Arial" w:cs="Arial"/>
          <w:spacing w:val="-2"/>
          <w:sz w:val="22"/>
          <w:szCs w:val="22"/>
        </w:rPr>
        <w:t>Doklady prokazující uhrazení členského příspěvku (výpis z bankovního účtu, doklad</w:t>
      </w:r>
      <w:r w:rsidRPr="00474725">
        <w:rPr>
          <w:rFonts w:ascii="Arial" w:hAnsi="Arial" w:cs="Arial"/>
          <w:sz w:val="22"/>
          <w:szCs w:val="22"/>
        </w:rPr>
        <w:t xml:space="preserve"> o platbě v hotovosti) doložit od 1. 4. 2020 do 20. 4. 2020 za měsíce I., II., III. roku </w:t>
      </w:r>
      <w:r w:rsidRPr="00474725">
        <w:rPr>
          <w:rFonts w:ascii="Arial" w:hAnsi="Arial" w:cs="Arial"/>
          <w:spacing w:val="-2"/>
          <w:sz w:val="22"/>
          <w:szCs w:val="22"/>
        </w:rPr>
        <w:t xml:space="preserve">2020, od 1. 7. 2020 do 20. 7. 2020 za měsíce IV., V., VI. roku 2020, od 1. 10. 2020 </w:t>
      </w:r>
      <w:r w:rsidRPr="00474725">
        <w:rPr>
          <w:rFonts w:ascii="Arial" w:hAnsi="Arial" w:cs="Arial"/>
          <w:sz w:val="22"/>
          <w:szCs w:val="22"/>
        </w:rPr>
        <w:t xml:space="preserve">do 20. 10. 2020 za měsíce VII., VIII., IX. roku 2020 a od 1. 1. 2021 do 20. 1. 2021 za měsíce X., XI., XII. roku 2020. Z dokladu o úhradě uskutečněné převodem z bankovního účtu musí být zřejmé, že bankovní účet je ve vlastnictví žadatele </w:t>
      </w:r>
      <w:r w:rsidRPr="00474725">
        <w:rPr>
          <w:rFonts w:ascii="Arial" w:hAnsi="Arial" w:cs="Arial"/>
          <w:spacing w:val="-4"/>
          <w:sz w:val="22"/>
          <w:szCs w:val="22"/>
        </w:rPr>
        <w:t xml:space="preserve">nebo Rybářského sdružení ČR. Z příjmového/výdajového dokladu musí být zřejmé, </w:t>
      </w:r>
      <w:r w:rsidRPr="00474725">
        <w:rPr>
          <w:rFonts w:ascii="Arial" w:hAnsi="Arial" w:cs="Arial"/>
          <w:spacing w:val="-2"/>
          <w:sz w:val="22"/>
          <w:szCs w:val="22"/>
        </w:rPr>
        <w:t>že úhrada v hotovosti byla provedena žadatelem nebo Rybářským sdružením ČR.</w:t>
      </w:r>
    </w:p>
    <w:p w:rsidR="000F6BB8" w:rsidRPr="00474725" w:rsidRDefault="000F6BB8" w:rsidP="000E638F">
      <w:pPr>
        <w:spacing w:before="120" w:after="120"/>
        <w:jc w:val="both"/>
        <w:rPr>
          <w:rFonts w:ascii="Arial" w:hAnsi="Arial" w:cs="Arial"/>
          <w:b/>
        </w:rPr>
      </w:pPr>
      <w:r w:rsidRPr="00474725">
        <w:rPr>
          <w:rFonts w:ascii="Arial" w:hAnsi="Arial" w:cs="Arial"/>
          <w:b/>
        </w:rPr>
        <w:t>se mění takto:</w:t>
      </w:r>
    </w:p>
    <w:p w:rsidR="00C70F23" w:rsidRPr="00474725" w:rsidRDefault="00C70F23" w:rsidP="008914E0">
      <w:pPr>
        <w:pStyle w:val="Odstavecseseznamem"/>
        <w:numPr>
          <w:ilvl w:val="0"/>
          <w:numId w:val="7"/>
        </w:numPr>
        <w:spacing w:line="276" w:lineRule="auto"/>
        <w:ind w:left="425" w:hanging="425"/>
        <w:contextualSpacing w:val="0"/>
        <w:jc w:val="both"/>
        <w:rPr>
          <w:rFonts w:ascii="Arial" w:hAnsi="Arial" w:cs="Arial"/>
          <w:sz w:val="22"/>
          <w:szCs w:val="22"/>
        </w:rPr>
      </w:pPr>
      <w:r w:rsidRPr="00474725">
        <w:rPr>
          <w:rFonts w:ascii="Arial" w:hAnsi="Arial" w:cs="Arial"/>
          <w:spacing w:val="-2"/>
          <w:sz w:val="22"/>
          <w:szCs w:val="22"/>
        </w:rPr>
        <w:t>Doklady prokazující uhrazení členského příspěvku (výpis z bankovního účtu, doklad</w:t>
      </w:r>
      <w:r w:rsidRPr="00474725">
        <w:rPr>
          <w:rFonts w:ascii="Arial" w:hAnsi="Arial" w:cs="Arial"/>
          <w:sz w:val="22"/>
          <w:szCs w:val="22"/>
        </w:rPr>
        <w:t xml:space="preserve"> o platbě v hotovosti) doložit od 1. 4. 2020 do 20. 4. 2020 za měsíce I., II., III. roku </w:t>
      </w:r>
      <w:r w:rsidRPr="00474725">
        <w:rPr>
          <w:rFonts w:ascii="Arial" w:hAnsi="Arial" w:cs="Arial"/>
          <w:spacing w:val="-2"/>
          <w:sz w:val="22"/>
          <w:szCs w:val="22"/>
        </w:rPr>
        <w:t xml:space="preserve">2020, od 1. 7. 2020 do 20. 7. 2020 za měsíce IV., V., VI. roku 2020, od 1. 10. 2020 </w:t>
      </w:r>
      <w:r w:rsidRPr="00474725">
        <w:rPr>
          <w:rFonts w:ascii="Arial" w:hAnsi="Arial" w:cs="Arial"/>
          <w:sz w:val="22"/>
          <w:szCs w:val="22"/>
        </w:rPr>
        <w:t xml:space="preserve">do 20. 10. 2020 za měsíce VII., VIII., IX. roku 2020 a od 1. 1. 2021 do 20. 1. 2021 za měsíce X., XI., XII. roku 2020. Z dokladu o úhradě uskutečněné převodem z bankovního účtu musí být zřejmé, že bankovní účet je ve vlastnictví žadatele </w:t>
      </w:r>
      <w:r w:rsidRPr="00474725">
        <w:rPr>
          <w:rFonts w:ascii="Arial" w:hAnsi="Arial" w:cs="Arial"/>
          <w:spacing w:val="-4"/>
          <w:sz w:val="22"/>
          <w:szCs w:val="22"/>
        </w:rPr>
        <w:t xml:space="preserve">nebo Rybářského sdružení ČR </w:t>
      </w:r>
      <w:r w:rsidRPr="00474725">
        <w:rPr>
          <w:rFonts w:ascii="Arial" w:hAnsi="Arial" w:cs="Arial"/>
          <w:b/>
          <w:spacing w:val="-4"/>
          <w:sz w:val="22"/>
          <w:szCs w:val="22"/>
        </w:rPr>
        <w:t xml:space="preserve">nebo </w:t>
      </w:r>
      <w:r w:rsidRPr="00474725">
        <w:rPr>
          <w:rFonts w:ascii="Arial" w:hAnsi="Arial" w:cs="Arial"/>
          <w:b/>
          <w:sz w:val="22"/>
          <w:szCs w:val="22"/>
        </w:rPr>
        <w:t>Sdružení lesních školkařů ČR</w:t>
      </w:r>
      <w:r w:rsidRPr="00474725">
        <w:rPr>
          <w:rFonts w:ascii="Arial" w:hAnsi="Arial" w:cs="Arial"/>
          <w:b/>
          <w:spacing w:val="-4"/>
          <w:sz w:val="22"/>
          <w:szCs w:val="22"/>
        </w:rPr>
        <w:t>.</w:t>
      </w:r>
      <w:r w:rsidRPr="00474725">
        <w:rPr>
          <w:rFonts w:ascii="Arial" w:hAnsi="Arial" w:cs="Arial"/>
          <w:spacing w:val="-4"/>
          <w:sz w:val="22"/>
          <w:szCs w:val="22"/>
        </w:rPr>
        <w:t xml:space="preserve"> Z příjmového/výdajového dokladu musí být zřejmé, </w:t>
      </w:r>
      <w:r w:rsidRPr="00474725">
        <w:rPr>
          <w:rFonts w:ascii="Arial" w:hAnsi="Arial" w:cs="Arial"/>
          <w:spacing w:val="-2"/>
          <w:sz w:val="22"/>
          <w:szCs w:val="22"/>
        </w:rPr>
        <w:t>že úhrada v hotovosti byla provedena žadatelem nebo Rybářským sdružením ČR.</w:t>
      </w:r>
    </w:p>
    <w:p w:rsidR="003B3388" w:rsidRPr="00474725" w:rsidRDefault="003B3388" w:rsidP="003B3388">
      <w:pPr>
        <w:spacing w:after="0"/>
        <w:jc w:val="both"/>
        <w:rPr>
          <w:rFonts w:ascii="Arial" w:hAnsi="Arial" w:cs="Arial"/>
        </w:rPr>
      </w:pPr>
    </w:p>
    <w:p w:rsidR="000F6BB8" w:rsidRPr="00474725" w:rsidRDefault="003B3388" w:rsidP="00A13321">
      <w:pPr>
        <w:spacing w:after="120"/>
        <w:rPr>
          <w:rFonts w:ascii="Arial" w:hAnsi="Arial" w:cs="Arial"/>
          <w:b/>
        </w:rPr>
      </w:pPr>
      <w:bookmarkStart w:id="0" w:name="_Toc16749382"/>
      <w:bookmarkStart w:id="1" w:name="_Toc26427966"/>
      <w:proofErr w:type="gramStart"/>
      <w:r w:rsidRPr="00474725">
        <w:rPr>
          <w:rFonts w:ascii="Arial" w:hAnsi="Arial" w:cs="Arial"/>
          <w:b/>
        </w:rPr>
        <w:t>10.E.</w:t>
      </w:r>
      <w:proofErr w:type="gramEnd"/>
      <w:r w:rsidRPr="00474725">
        <w:rPr>
          <w:rFonts w:ascii="Arial" w:hAnsi="Arial" w:cs="Arial"/>
          <w:b/>
        </w:rPr>
        <w:t xml:space="preserve"> Podpora technologických platforem v působnosti rezortu </w:t>
      </w:r>
      <w:proofErr w:type="spellStart"/>
      <w:r w:rsidRPr="00474725">
        <w:rPr>
          <w:rFonts w:ascii="Arial" w:hAnsi="Arial" w:cs="Arial"/>
          <w:b/>
        </w:rPr>
        <w:t>Mze</w:t>
      </w:r>
      <w:bookmarkEnd w:id="0"/>
      <w:bookmarkEnd w:id="1"/>
      <w:proofErr w:type="spellEnd"/>
    </w:p>
    <w:p w:rsidR="00E5071B" w:rsidRPr="00474725" w:rsidRDefault="00E5071B" w:rsidP="000E638F">
      <w:pPr>
        <w:spacing w:after="120"/>
        <w:rPr>
          <w:rFonts w:ascii="Arial" w:hAnsi="Arial" w:cs="Arial"/>
          <w:b/>
        </w:rPr>
      </w:pPr>
      <w:r w:rsidRPr="00474725">
        <w:rPr>
          <w:rFonts w:ascii="Arial" w:hAnsi="Arial" w:cs="Arial"/>
          <w:b/>
        </w:rPr>
        <w:t xml:space="preserve">Dotační program </w:t>
      </w:r>
      <w:proofErr w:type="gramStart"/>
      <w:r w:rsidRPr="00474725">
        <w:rPr>
          <w:rFonts w:ascii="Arial" w:hAnsi="Arial" w:cs="Arial"/>
          <w:b/>
        </w:rPr>
        <w:t>10.E.a.</w:t>
      </w:r>
      <w:proofErr w:type="gramEnd"/>
      <w:r w:rsidR="003B3388" w:rsidRPr="00474725">
        <w:rPr>
          <w:rFonts w:ascii="Arial" w:hAnsi="Arial" w:cs="Arial"/>
          <w:b/>
        </w:rPr>
        <w:t xml:space="preserve"> Podpora České technologické platformy pro potraviny</w:t>
      </w:r>
    </w:p>
    <w:p w:rsidR="00396A16" w:rsidRPr="00474725" w:rsidRDefault="00396A16" w:rsidP="000E638F">
      <w:pPr>
        <w:spacing w:after="0"/>
        <w:rPr>
          <w:rFonts w:ascii="Arial" w:hAnsi="Arial" w:cs="Arial"/>
        </w:rPr>
      </w:pPr>
      <w:r w:rsidRPr="00474725">
        <w:rPr>
          <w:rFonts w:ascii="Arial" w:hAnsi="Arial" w:cs="Arial"/>
        </w:rPr>
        <w:t>Str</w:t>
      </w:r>
      <w:r w:rsidR="0044327D" w:rsidRPr="00474725">
        <w:rPr>
          <w:rFonts w:ascii="Arial" w:hAnsi="Arial" w:cs="Arial"/>
        </w:rPr>
        <w:t>.</w:t>
      </w:r>
      <w:r w:rsidRPr="00474725">
        <w:rPr>
          <w:rFonts w:ascii="Arial" w:hAnsi="Arial" w:cs="Arial"/>
        </w:rPr>
        <w:t xml:space="preserve"> 128</w:t>
      </w:r>
      <w:r w:rsidR="003B3388" w:rsidRPr="00474725">
        <w:rPr>
          <w:rFonts w:ascii="Arial" w:hAnsi="Arial" w:cs="Arial"/>
        </w:rPr>
        <w:t>,</w:t>
      </w:r>
      <w:r w:rsidRPr="00474725">
        <w:rPr>
          <w:rFonts w:ascii="Arial" w:hAnsi="Arial" w:cs="Arial"/>
        </w:rPr>
        <w:t xml:space="preserve"> bod 10 Náklady související s předmětem dotace</w:t>
      </w:r>
      <w:r w:rsidR="0044327D" w:rsidRPr="00474725">
        <w:rPr>
          <w:rFonts w:ascii="Arial" w:hAnsi="Arial" w:cs="Arial"/>
        </w:rPr>
        <w:t xml:space="preserve"> </w:t>
      </w:r>
    </w:p>
    <w:p w:rsidR="00396A16" w:rsidRPr="00474725" w:rsidRDefault="00052385" w:rsidP="000E638F">
      <w:pPr>
        <w:spacing w:before="120" w:after="120"/>
        <w:rPr>
          <w:rFonts w:ascii="Arial" w:hAnsi="Arial" w:cs="Arial"/>
          <w:b/>
        </w:rPr>
      </w:pPr>
      <w:r w:rsidRPr="00474725">
        <w:rPr>
          <w:rFonts w:ascii="Arial" w:hAnsi="Arial" w:cs="Arial"/>
          <w:b/>
        </w:rPr>
        <w:t xml:space="preserve">za písm. j) se </w:t>
      </w:r>
      <w:r w:rsidR="003B29A9" w:rsidRPr="00474725">
        <w:rPr>
          <w:rFonts w:ascii="Arial" w:hAnsi="Arial" w:cs="Arial"/>
          <w:b/>
        </w:rPr>
        <w:t>d</w:t>
      </w:r>
      <w:r w:rsidRPr="00474725">
        <w:rPr>
          <w:rFonts w:ascii="Arial" w:hAnsi="Arial" w:cs="Arial"/>
          <w:b/>
        </w:rPr>
        <w:t>oplňuje</w:t>
      </w:r>
      <w:r w:rsidR="00FD4B50" w:rsidRPr="00474725">
        <w:rPr>
          <w:rFonts w:ascii="Arial" w:hAnsi="Arial" w:cs="Arial"/>
          <w:b/>
        </w:rPr>
        <w:t xml:space="preserve"> text</w:t>
      </w:r>
      <w:r w:rsidR="006F7D27" w:rsidRPr="00474725">
        <w:rPr>
          <w:rFonts w:ascii="Arial" w:hAnsi="Arial" w:cs="Arial"/>
          <w:b/>
        </w:rPr>
        <w:t>:</w:t>
      </w:r>
      <w:r w:rsidR="00396A16" w:rsidRPr="00474725">
        <w:rPr>
          <w:rFonts w:ascii="Arial" w:hAnsi="Arial" w:cs="Arial"/>
          <w:b/>
        </w:rPr>
        <w:t xml:space="preserve"> </w:t>
      </w:r>
    </w:p>
    <w:p w:rsidR="00E5071B" w:rsidRPr="00474725" w:rsidRDefault="0044327D" w:rsidP="00D368B4">
      <w:pPr>
        <w:autoSpaceDE w:val="0"/>
        <w:autoSpaceDN w:val="0"/>
        <w:adjustRightInd w:val="0"/>
        <w:spacing w:after="0"/>
        <w:jc w:val="both"/>
        <w:rPr>
          <w:rFonts w:ascii="Arial" w:hAnsi="Arial" w:cs="Arial"/>
        </w:rPr>
      </w:pPr>
      <w:r w:rsidRPr="00474725">
        <w:rPr>
          <w:rFonts w:ascii="Arial" w:hAnsi="Arial" w:cs="Arial"/>
          <w:b/>
        </w:rPr>
        <w:t xml:space="preserve">Zálohy uhrazené za akce spadající pod uznatelné náklady </w:t>
      </w:r>
      <w:proofErr w:type="gramStart"/>
      <w:r w:rsidRPr="00474725">
        <w:rPr>
          <w:rFonts w:ascii="Arial" w:hAnsi="Arial" w:cs="Arial"/>
          <w:b/>
        </w:rPr>
        <w:t>10.E.a.</w:t>
      </w:r>
      <w:proofErr w:type="gramEnd"/>
      <w:r w:rsidRPr="00474725">
        <w:rPr>
          <w:rFonts w:ascii="Arial" w:hAnsi="Arial" w:cs="Arial"/>
          <w:b/>
        </w:rPr>
        <w:t>1., 10.</w:t>
      </w:r>
      <w:r w:rsidR="00451CD8" w:rsidRPr="00474725">
        <w:rPr>
          <w:rFonts w:ascii="Arial" w:hAnsi="Arial" w:cs="Arial"/>
          <w:b/>
        </w:rPr>
        <w:t>E.</w:t>
      </w:r>
      <w:r w:rsidRPr="00474725">
        <w:rPr>
          <w:rFonts w:ascii="Arial" w:hAnsi="Arial" w:cs="Arial"/>
          <w:b/>
        </w:rPr>
        <w:t>a.2. a</w:t>
      </w:r>
      <w:r w:rsidR="00D368B4" w:rsidRPr="00474725">
        <w:rPr>
          <w:rFonts w:ascii="Arial" w:hAnsi="Arial" w:cs="Arial"/>
          <w:b/>
        </w:rPr>
        <w:t> </w:t>
      </w:r>
      <w:r w:rsidRPr="00474725">
        <w:rPr>
          <w:rFonts w:ascii="Arial" w:hAnsi="Arial" w:cs="Arial"/>
          <w:b/>
        </w:rPr>
        <w:t>10.E.a.3, které se neuskutečnily z důvodu opatření zavedených v souvislosti se šířením onemocnění COVID-19 jsou uznatelným nákladem</w:t>
      </w:r>
      <w:r w:rsidRPr="00474725">
        <w:rPr>
          <w:rFonts w:ascii="Arial" w:hAnsi="Arial" w:cs="Arial"/>
        </w:rPr>
        <w:t>.</w:t>
      </w:r>
    </w:p>
    <w:p w:rsidR="00E5071B" w:rsidRPr="00474725" w:rsidRDefault="00E5071B" w:rsidP="000E638F">
      <w:pPr>
        <w:spacing w:after="0"/>
        <w:rPr>
          <w:rFonts w:ascii="Arial" w:hAnsi="Arial" w:cs="Arial"/>
        </w:rPr>
      </w:pPr>
    </w:p>
    <w:p w:rsidR="003B3388" w:rsidRPr="00474725" w:rsidRDefault="00E5071B" w:rsidP="00A51D02">
      <w:pPr>
        <w:spacing w:after="120"/>
        <w:jc w:val="both"/>
        <w:rPr>
          <w:rFonts w:ascii="Arial" w:eastAsia="Arial" w:hAnsi="Arial" w:cs="Arial"/>
          <w:b/>
          <w:bCs/>
        </w:rPr>
      </w:pPr>
      <w:r w:rsidRPr="00474725">
        <w:rPr>
          <w:rFonts w:ascii="Arial" w:hAnsi="Arial" w:cs="Arial"/>
          <w:b/>
        </w:rPr>
        <w:t xml:space="preserve">Dotační program </w:t>
      </w:r>
      <w:proofErr w:type="gramStart"/>
      <w:r w:rsidRPr="00474725">
        <w:rPr>
          <w:rFonts w:ascii="Arial" w:hAnsi="Arial" w:cs="Arial"/>
          <w:b/>
        </w:rPr>
        <w:t>10.E.e</w:t>
      </w:r>
      <w:r w:rsidRPr="00474725">
        <w:rPr>
          <w:rFonts w:ascii="Arial" w:hAnsi="Arial" w:cs="Arial"/>
        </w:rPr>
        <w:t>.</w:t>
      </w:r>
      <w:proofErr w:type="gramEnd"/>
      <w:r w:rsidR="003B3388" w:rsidRPr="00474725">
        <w:rPr>
          <w:rFonts w:ascii="Arial" w:hAnsi="Arial" w:cs="Arial"/>
        </w:rPr>
        <w:t xml:space="preserve"> </w:t>
      </w:r>
      <w:r w:rsidR="003B3388" w:rsidRPr="00474725">
        <w:rPr>
          <w:rFonts w:ascii="Arial" w:eastAsia="Arial" w:hAnsi="Arial" w:cs="Arial"/>
          <w:b/>
          <w:bCs/>
        </w:rPr>
        <w:t xml:space="preserve">Podpora České technologické platformy pro zemědělství </w:t>
      </w:r>
    </w:p>
    <w:p w:rsidR="001C1680" w:rsidRPr="00474725" w:rsidRDefault="00A51D02" w:rsidP="003B3388">
      <w:pPr>
        <w:spacing w:after="0"/>
        <w:jc w:val="both"/>
        <w:rPr>
          <w:rFonts w:ascii="Arial" w:eastAsia="Arial" w:hAnsi="Arial" w:cs="Arial"/>
          <w:bCs/>
        </w:rPr>
      </w:pPr>
      <w:r w:rsidRPr="00474725">
        <w:rPr>
          <w:rFonts w:ascii="Arial" w:eastAsia="Arial" w:hAnsi="Arial" w:cs="Arial"/>
          <w:bCs/>
        </w:rPr>
        <w:t>Str. 138, bod 5 Podmínky poskytnutí dotace</w:t>
      </w:r>
    </w:p>
    <w:p w:rsidR="00A51D02" w:rsidRPr="00474725" w:rsidRDefault="00A51D02" w:rsidP="00A51D02">
      <w:pPr>
        <w:spacing w:before="120" w:after="120"/>
        <w:jc w:val="both"/>
        <w:rPr>
          <w:rFonts w:ascii="Arial" w:hAnsi="Arial" w:cs="Arial"/>
          <w:b/>
        </w:rPr>
      </w:pPr>
      <w:r w:rsidRPr="00474725">
        <w:rPr>
          <w:rFonts w:ascii="Arial" w:hAnsi="Arial" w:cs="Arial"/>
          <w:b/>
        </w:rPr>
        <w:t>doplňuje se písm. f):</w:t>
      </w:r>
    </w:p>
    <w:p w:rsidR="00A51D02" w:rsidRPr="00474725" w:rsidRDefault="00A51D02" w:rsidP="00EA59F5">
      <w:pPr>
        <w:pStyle w:val="Odstavecseseznamem"/>
        <w:numPr>
          <w:ilvl w:val="0"/>
          <w:numId w:val="56"/>
        </w:numPr>
        <w:tabs>
          <w:tab w:val="left" w:pos="-567"/>
        </w:tabs>
        <w:spacing w:line="276" w:lineRule="auto"/>
        <w:ind w:left="425" w:hanging="425"/>
        <w:jc w:val="both"/>
        <w:rPr>
          <w:rFonts w:ascii="Arial" w:eastAsia="Arial" w:hAnsi="Arial" w:cs="Arial"/>
          <w:b/>
          <w:bCs/>
          <w:sz w:val="22"/>
          <w:szCs w:val="22"/>
        </w:rPr>
      </w:pPr>
      <w:r w:rsidRPr="00474725">
        <w:rPr>
          <w:rFonts w:ascii="Arial" w:hAnsi="Arial" w:cs="Arial"/>
          <w:b/>
          <w:sz w:val="22"/>
          <w:szCs w:val="22"/>
          <w:shd w:val="clear" w:color="auto" w:fill="FFFFFF"/>
        </w:rPr>
        <w:t>V případě, že bud</w:t>
      </w:r>
      <w:r w:rsidR="00012DBE" w:rsidRPr="00474725">
        <w:rPr>
          <w:rFonts w:ascii="Arial" w:hAnsi="Arial" w:cs="Arial"/>
          <w:b/>
          <w:sz w:val="22"/>
          <w:szCs w:val="22"/>
          <w:shd w:val="clear" w:color="auto" w:fill="FFFFFF"/>
        </w:rPr>
        <w:t>ou</w:t>
      </w:r>
      <w:r w:rsidRPr="00474725">
        <w:rPr>
          <w:rFonts w:ascii="Arial" w:hAnsi="Arial" w:cs="Arial"/>
          <w:b/>
          <w:sz w:val="22"/>
          <w:szCs w:val="22"/>
          <w:shd w:val="clear" w:color="auto" w:fill="FFFFFF"/>
        </w:rPr>
        <w:t xml:space="preserve"> kulatý stůl, seminář, konference, workshop, přednáška, vzdělávací akce</w:t>
      </w:r>
      <w:r w:rsidR="00012DBE" w:rsidRPr="00474725">
        <w:rPr>
          <w:rFonts w:ascii="Arial" w:hAnsi="Arial" w:cs="Arial"/>
          <w:b/>
          <w:sz w:val="22"/>
          <w:szCs w:val="22"/>
          <w:shd w:val="clear" w:color="auto" w:fill="FFFFFF"/>
        </w:rPr>
        <w:t>, účast na výstavách</w:t>
      </w:r>
      <w:r w:rsidRPr="00474725">
        <w:rPr>
          <w:rFonts w:ascii="Arial" w:hAnsi="Arial" w:cs="Arial"/>
          <w:b/>
          <w:sz w:val="22"/>
          <w:szCs w:val="22"/>
          <w:shd w:val="clear" w:color="auto" w:fill="FFFFFF"/>
        </w:rPr>
        <w:t xml:space="preserve"> prokazatelně v důsledku vyhlášení nouzového stavu při výskytu </w:t>
      </w:r>
      <w:proofErr w:type="spellStart"/>
      <w:r w:rsidRPr="00474725">
        <w:rPr>
          <w:rFonts w:ascii="Arial" w:hAnsi="Arial" w:cs="Arial"/>
          <w:b/>
          <w:sz w:val="22"/>
          <w:szCs w:val="22"/>
          <w:shd w:val="clear" w:color="auto" w:fill="FFFFFF"/>
        </w:rPr>
        <w:t>coronaviru</w:t>
      </w:r>
      <w:proofErr w:type="spellEnd"/>
      <w:r w:rsidRPr="00474725">
        <w:rPr>
          <w:rFonts w:ascii="Arial" w:hAnsi="Arial" w:cs="Arial"/>
          <w:b/>
          <w:sz w:val="22"/>
          <w:szCs w:val="22"/>
          <w:shd w:val="clear" w:color="auto" w:fill="FFFFFF"/>
        </w:rPr>
        <w:t xml:space="preserve"> COVID – 19 v ČR zrušen</w:t>
      </w:r>
      <w:r w:rsidR="00012DBE" w:rsidRPr="00474725">
        <w:rPr>
          <w:rFonts w:ascii="Arial" w:hAnsi="Arial" w:cs="Arial"/>
          <w:b/>
          <w:sz w:val="22"/>
          <w:szCs w:val="22"/>
          <w:shd w:val="clear" w:color="auto" w:fill="FFFFFF"/>
        </w:rPr>
        <w:t>y</w:t>
      </w:r>
      <w:r w:rsidRPr="00474725">
        <w:rPr>
          <w:rFonts w:ascii="Arial" w:hAnsi="Arial" w:cs="Arial"/>
          <w:b/>
          <w:sz w:val="22"/>
          <w:szCs w:val="22"/>
          <w:shd w:val="clear" w:color="auto" w:fill="FFFFFF"/>
        </w:rPr>
        <w:t>, budou žadateli uhrazeny prokazatelně vynaložené náklady spojené s přípravou zrušeného kulatého stolu, semináře, konference, workshopu, přednášky, vzdělávací akce</w:t>
      </w:r>
      <w:r w:rsidR="00012DBE" w:rsidRPr="00474725">
        <w:rPr>
          <w:rFonts w:ascii="Arial" w:hAnsi="Arial" w:cs="Arial"/>
          <w:b/>
          <w:sz w:val="22"/>
          <w:szCs w:val="22"/>
          <w:shd w:val="clear" w:color="auto" w:fill="FFFFFF"/>
        </w:rPr>
        <w:t>, účasti na výstavách</w:t>
      </w:r>
      <w:r w:rsidRPr="00474725">
        <w:rPr>
          <w:rFonts w:ascii="Arial" w:hAnsi="Arial" w:cs="Arial"/>
          <w:b/>
          <w:sz w:val="22"/>
          <w:szCs w:val="22"/>
          <w:shd w:val="clear" w:color="auto" w:fill="FFFFFF"/>
        </w:rPr>
        <w:t xml:space="preserve">. Tuto skutečnost je nutné doložit </w:t>
      </w:r>
      <w:r w:rsidR="00B56AF9" w:rsidRPr="00474725">
        <w:rPr>
          <w:rFonts w:ascii="Arial" w:hAnsi="Arial" w:cs="Arial"/>
          <w:b/>
          <w:sz w:val="22"/>
          <w:szCs w:val="22"/>
          <w:shd w:val="clear" w:color="auto" w:fill="FFFFFF"/>
        </w:rPr>
        <w:t xml:space="preserve">na formuláři Fondu </w:t>
      </w:r>
      <w:r w:rsidRPr="00474725">
        <w:rPr>
          <w:rFonts w:ascii="Arial" w:hAnsi="Arial" w:cs="Arial"/>
          <w:b/>
          <w:sz w:val="22"/>
          <w:szCs w:val="22"/>
          <w:shd w:val="clear" w:color="auto" w:fill="FFFFFF"/>
        </w:rPr>
        <w:t>čestným prohlášením o </w:t>
      </w:r>
      <w:proofErr w:type="spellStart"/>
      <w:r w:rsidRPr="00474725">
        <w:rPr>
          <w:rFonts w:ascii="Arial" w:hAnsi="Arial" w:cs="Arial"/>
          <w:b/>
          <w:sz w:val="22"/>
          <w:szCs w:val="22"/>
          <w:shd w:val="clear" w:color="auto" w:fill="FFFFFF"/>
        </w:rPr>
        <w:t>nerealizaci</w:t>
      </w:r>
      <w:proofErr w:type="spellEnd"/>
      <w:r w:rsidRPr="00474725">
        <w:rPr>
          <w:rFonts w:ascii="Arial" w:hAnsi="Arial" w:cs="Arial"/>
          <w:b/>
          <w:sz w:val="22"/>
          <w:szCs w:val="22"/>
          <w:shd w:val="clear" w:color="auto" w:fill="FFFFFF"/>
        </w:rPr>
        <w:t xml:space="preserve"> předmětné akce a čestným prohlášením, že uhrazené náklady nebyly zpětně vráceny žadateli.</w:t>
      </w:r>
    </w:p>
    <w:p w:rsidR="00BB2DA8" w:rsidRPr="00474725" w:rsidRDefault="00BB2DA8" w:rsidP="00A51D02">
      <w:pPr>
        <w:pStyle w:val="Odstavecseseznamem"/>
        <w:tabs>
          <w:tab w:val="left" w:pos="-567"/>
        </w:tabs>
        <w:ind w:left="426"/>
        <w:jc w:val="both"/>
        <w:rPr>
          <w:rFonts w:ascii="Arial" w:eastAsia="Arial" w:hAnsi="Arial" w:cs="Arial"/>
          <w:bCs/>
        </w:rPr>
      </w:pPr>
    </w:p>
    <w:p w:rsidR="00C84F5F" w:rsidRDefault="00C84F5F" w:rsidP="00BB2DA8">
      <w:pPr>
        <w:pStyle w:val="Odstavecseseznamem"/>
        <w:tabs>
          <w:tab w:val="left" w:pos="-567"/>
        </w:tabs>
        <w:ind w:left="0"/>
        <w:jc w:val="both"/>
        <w:rPr>
          <w:rFonts w:ascii="Arial" w:eastAsia="Arial" w:hAnsi="Arial" w:cs="Arial"/>
          <w:bCs/>
          <w:sz w:val="22"/>
          <w:szCs w:val="22"/>
        </w:rPr>
      </w:pPr>
    </w:p>
    <w:p w:rsidR="00BB2DA8" w:rsidRPr="00474725" w:rsidRDefault="00BB2DA8" w:rsidP="00BB2DA8">
      <w:pPr>
        <w:pStyle w:val="Odstavecseseznamem"/>
        <w:tabs>
          <w:tab w:val="left" w:pos="-567"/>
        </w:tabs>
        <w:ind w:left="0"/>
        <w:jc w:val="both"/>
        <w:rPr>
          <w:rFonts w:ascii="Arial" w:eastAsia="Arial" w:hAnsi="Arial" w:cs="Arial"/>
          <w:bCs/>
          <w:sz w:val="22"/>
          <w:szCs w:val="22"/>
        </w:rPr>
      </w:pPr>
      <w:r w:rsidRPr="00474725">
        <w:rPr>
          <w:rFonts w:ascii="Arial" w:eastAsia="Arial" w:hAnsi="Arial" w:cs="Arial"/>
          <w:bCs/>
          <w:sz w:val="22"/>
          <w:szCs w:val="22"/>
        </w:rPr>
        <w:t>Str. 138 bod 9 Doklady prokazující nárok na dotaci, písm. a)</w:t>
      </w:r>
    </w:p>
    <w:p w:rsidR="00BB2DA8" w:rsidRPr="00474725" w:rsidRDefault="00BB2DA8" w:rsidP="00BB2DA8">
      <w:pPr>
        <w:spacing w:before="120" w:after="120"/>
        <w:jc w:val="both"/>
        <w:rPr>
          <w:rFonts w:ascii="Arial" w:hAnsi="Arial" w:cs="Arial"/>
          <w:b/>
        </w:rPr>
      </w:pPr>
      <w:r w:rsidRPr="00474725">
        <w:rPr>
          <w:rFonts w:ascii="Arial" w:hAnsi="Arial" w:cs="Arial"/>
          <w:b/>
        </w:rPr>
        <w:t>původní text:</w:t>
      </w:r>
    </w:p>
    <w:p w:rsidR="00BB2DA8" w:rsidRPr="00474725" w:rsidRDefault="00BB2DA8" w:rsidP="00EA59F5">
      <w:pPr>
        <w:pStyle w:val="Odstavecseseznamem"/>
        <w:numPr>
          <w:ilvl w:val="0"/>
          <w:numId w:val="68"/>
        </w:numPr>
        <w:spacing w:line="276" w:lineRule="auto"/>
        <w:ind w:left="425" w:hanging="425"/>
        <w:jc w:val="both"/>
        <w:rPr>
          <w:rFonts w:ascii="Arial" w:hAnsi="Arial" w:cs="Arial"/>
          <w:b/>
          <w:sz w:val="22"/>
          <w:szCs w:val="22"/>
        </w:rPr>
      </w:pPr>
      <w:r w:rsidRPr="00474725">
        <w:rPr>
          <w:rFonts w:ascii="Arial" w:hAnsi="Arial" w:cs="Arial"/>
          <w:sz w:val="22"/>
          <w:szCs w:val="22"/>
          <w:shd w:val="clear" w:color="auto" w:fill="FFFFFF"/>
        </w:rPr>
        <w:t xml:space="preserve">Doklady prokazující skutečně vynaložené uznatelné náklady související s realizací předmětu dotace (účetní/daňové doklady, nájemní smlouvy, cestovní příkazy, objednávky, zprávy z pracovních cest, prezenční listiny apod.) doložit od 1. 7. 2020 do 15. 7. 2020 za měsíce I., II., III., IV., V., VI. roku 2020, a od 1. 1. 2021 do 15. 1. 2021 za měsíce VII., VIII., IX., X., XI., XII. roku 2020. Mzdové náklady budou </w:t>
      </w:r>
      <w:r w:rsidRPr="00474725">
        <w:rPr>
          <w:rFonts w:ascii="Arial" w:hAnsi="Arial" w:cs="Arial"/>
          <w:sz w:val="22"/>
          <w:szCs w:val="22"/>
        </w:rPr>
        <w:t>hrazeny</w:t>
      </w:r>
      <w:r w:rsidRPr="00474725">
        <w:rPr>
          <w:rFonts w:ascii="Arial" w:hAnsi="Arial" w:cs="Arial"/>
          <w:sz w:val="22"/>
          <w:szCs w:val="22"/>
          <w:shd w:val="clear" w:color="auto" w:fill="FFFFFF"/>
        </w:rPr>
        <w:t xml:space="preserve"> na formuláři Fondu.</w:t>
      </w:r>
    </w:p>
    <w:p w:rsidR="00BB2DA8" w:rsidRPr="00474725" w:rsidRDefault="00BB2DA8" w:rsidP="00BB2DA8">
      <w:pPr>
        <w:spacing w:before="120" w:after="120"/>
        <w:jc w:val="both"/>
        <w:rPr>
          <w:rFonts w:ascii="Arial" w:hAnsi="Arial" w:cs="Arial"/>
          <w:b/>
        </w:rPr>
      </w:pPr>
      <w:r w:rsidRPr="00474725">
        <w:rPr>
          <w:rFonts w:ascii="Arial" w:hAnsi="Arial" w:cs="Arial"/>
          <w:b/>
        </w:rPr>
        <w:t>se mění takto:</w:t>
      </w:r>
    </w:p>
    <w:p w:rsidR="00BB2DA8" w:rsidRPr="00474725" w:rsidRDefault="00BB2DA8" w:rsidP="00EA59F5">
      <w:pPr>
        <w:pStyle w:val="Odstavecseseznamem"/>
        <w:numPr>
          <w:ilvl w:val="0"/>
          <w:numId w:val="69"/>
        </w:numPr>
        <w:spacing w:line="276" w:lineRule="auto"/>
        <w:ind w:left="425" w:hanging="425"/>
        <w:jc w:val="both"/>
        <w:rPr>
          <w:rFonts w:ascii="Arial" w:hAnsi="Arial" w:cs="Arial"/>
          <w:b/>
          <w:sz w:val="22"/>
          <w:szCs w:val="22"/>
        </w:rPr>
      </w:pPr>
      <w:r w:rsidRPr="00474725">
        <w:rPr>
          <w:rFonts w:ascii="Arial" w:hAnsi="Arial" w:cs="Arial"/>
          <w:sz w:val="22"/>
          <w:szCs w:val="22"/>
          <w:shd w:val="clear" w:color="auto" w:fill="FFFFFF"/>
        </w:rPr>
        <w:t xml:space="preserve">Doklady prokazující skutečně vynaložené uznatelné náklady související s realizací předmětu dotace (účetní/daňové doklady, nájemní smlouvy, cestovní příkazy, objednávky, zprávy z pracovních cest, prezenční listiny apod.) doložit od 1. 7. 2020 do 15. 7. 2020 za měsíce I., II., III., IV., V., VI. roku 2020, a od 1. 1. 2021 do 15. 1. 2021 za měsíce VII., VIII., IX., X., XI., XII. roku 2020. Mzdové náklady budou </w:t>
      </w:r>
      <w:r w:rsidRPr="00474725">
        <w:rPr>
          <w:rFonts w:ascii="Arial" w:hAnsi="Arial" w:cs="Arial"/>
          <w:b/>
          <w:sz w:val="22"/>
          <w:szCs w:val="22"/>
          <w:shd w:val="clear" w:color="auto" w:fill="FFFFFF"/>
        </w:rPr>
        <w:t>prokazovány</w:t>
      </w:r>
      <w:r w:rsidRPr="00474725">
        <w:rPr>
          <w:rFonts w:ascii="Arial" w:hAnsi="Arial" w:cs="Arial"/>
          <w:sz w:val="22"/>
          <w:szCs w:val="22"/>
          <w:shd w:val="clear" w:color="auto" w:fill="FFFFFF"/>
        </w:rPr>
        <w:t xml:space="preserve"> na formuláři Fondu.</w:t>
      </w:r>
    </w:p>
    <w:p w:rsidR="00BB2DA8" w:rsidRPr="00474725" w:rsidRDefault="00BB2DA8" w:rsidP="00BB2DA8">
      <w:pPr>
        <w:pStyle w:val="Odstavecseseznamem"/>
        <w:tabs>
          <w:tab w:val="left" w:pos="-567"/>
        </w:tabs>
        <w:ind w:left="0"/>
        <w:jc w:val="both"/>
        <w:rPr>
          <w:rFonts w:ascii="Arial" w:eastAsia="Arial" w:hAnsi="Arial" w:cs="Arial"/>
          <w:bCs/>
          <w:sz w:val="22"/>
          <w:szCs w:val="22"/>
        </w:rPr>
      </w:pPr>
    </w:p>
    <w:p w:rsidR="001C1680" w:rsidRPr="00474725" w:rsidRDefault="001C1680" w:rsidP="001C1680">
      <w:pPr>
        <w:spacing w:after="0"/>
        <w:jc w:val="both"/>
        <w:rPr>
          <w:rFonts w:ascii="Arial" w:hAnsi="Arial" w:cs="Arial"/>
        </w:rPr>
      </w:pPr>
      <w:r w:rsidRPr="00474725">
        <w:rPr>
          <w:rFonts w:ascii="Arial" w:hAnsi="Arial" w:cs="Arial"/>
        </w:rPr>
        <w:t xml:space="preserve">Str. 139, bod 10 Náklady související s předmětem dotace, položka </w:t>
      </w:r>
      <w:proofErr w:type="gramStart"/>
      <w:r w:rsidRPr="00474725">
        <w:rPr>
          <w:rFonts w:ascii="Arial" w:hAnsi="Arial" w:cs="Arial"/>
        </w:rPr>
        <w:t>10.E.e.3.</w:t>
      </w:r>
      <w:proofErr w:type="gramEnd"/>
    </w:p>
    <w:p w:rsidR="007A0C57" w:rsidRPr="00474725" w:rsidRDefault="001C1680" w:rsidP="001C1680">
      <w:pPr>
        <w:autoSpaceDE w:val="0"/>
        <w:autoSpaceDN w:val="0"/>
        <w:adjustRightInd w:val="0"/>
        <w:spacing w:before="120" w:after="120"/>
        <w:rPr>
          <w:rFonts w:ascii="Arial" w:hAnsi="Arial" w:cs="Arial"/>
          <w:b/>
        </w:rPr>
      </w:pPr>
      <w:r w:rsidRPr="00474725">
        <w:rPr>
          <w:rFonts w:ascii="Arial" w:hAnsi="Arial" w:cs="Arial"/>
          <w:b/>
        </w:rPr>
        <w:t>doplňuje se písm. k):</w:t>
      </w:r>
    </w:p>
    <w:p w:rsidR="001C1680" w:rsidRPr="00474725" w:rsidRDefault="001C1680" w:rsidP="00EA59F5">
      <w:pPr>
        <w:pStyle w:val="Odstavecseseznamem"/>
        <w:numPr>
          <w:ilvl w:val="0"/>
          <w:numId w:val="39"/>
        </w:numPr>
        <w:autoSpaceDE w:val="0"/>
        <w:autoSpaceDN w:val="0"/>
        <w:adjustRightInd w:val="0"/>
        <w:spacing w:before="120" w:line="276" w:lineRule="auto"/>
        <w:ind w:left="425" w:hanging="425"/>
        <w:contextualSpacing w:val="0"/>
        <w:jc w:val="both"/>
        <w:rPr>
          <w:rFonts w:ascii="Arial" w:hAnsi="Arial" w:cs="Arial"/>
          <w:b/>
          <w:sz w:val="22"/>
          <w:szCs w:val="22"/>
        </w:rPr>
      </w:pPr>
      <w:r w:rsidRPr="00474725">
        <w:rPr>
          <w:rFonts w:ascii="Arial" w:hAnsi="Arial" w:cs="Arial"/>
          <w:b/>
          <w:sz w:val="22"/>
          <w:szCs w:val="22"/>
          <w:lang w:eastAsia="cs-CZ"/>
        </w:rPr>
        <w:t>pracovní cesty tuzemské a zahraniční pro získání a výměnu odborných zkušeností - cestovní náklady tuzemské a zahraniční v souladu se zákonem č. 262/2006 Sb., zákoník práce, ve znění pozdějších předpisů (ubytování, letenky v ekonomické třídě, jízdenky na dopravu vlakem, autobus</w:t>
      </w:r>
      <w:r w:rsidR="00884FD6" w:rsidRPr="00474725">
        <w:rPr>
          <w:rFonts w:ascii="Arial" w:hAnsi="Arial" w:cs="Arial"/>
          <w:b/>
          <w:sz w:val="22"/>
          <w:szCs w:val="22"/>
          <w:lang w:eastAsia="cs-CZ"/>
        </w:rPr>
        <w:t>em, minibusem, taxi, MHD apod.),</w:t>
      </w:r>
    </w:p>
    <w:p w:rsidR="00836252" w:rsidRPr="00474725" w:rsidRDefault="00836252" w:rsidP="00836252">
      <w:pPr>
        <w:autoSpaceDE w:val="0"/>
        <w:autoSpaceDN w:val="0"/>
        <w:adjustRightInd w:val="0"/>
        <w:spacing w:after="0"/>
        <w:jc w:val="both"/>
        <w:rPr>
          <w:rFonts w:ascii="Arial" w:hAnsi="Arial" w:cs="Arial"/>
          <w:b/>
        </w:rPr>
      </w:pPr>
    </w:p>
    <w:p w:rsidR="00E5071B" w:rsidRPr="00474725" w:rsidRDefault="00E5071B" w:rsidP="00501B92">
      <w:pPr>
        <w:spacing w:after="0"/>
        <w:jc w:val="both"/>
        <w:rPr>
          <w:rFonts w:ascii="Arial" w:hAnsi="Arial" w:cs="Arial"/>
        </w:rPr>
      </w:pPr>
      <w:r w:rsidRPr="00474725">
        <w:rPr>
          <w:rFonts w:ascii="Arial" w:hAnsi="Arial" w:cs="Arial"/>
        </w:rPr>
        <w:t>Str. 139</w:t>
      </w:r>
      <w:r w:rsidR="00FD4B50" w:rsidRPr="00474725">
        <w:rPr>
          <w:rFonts w:ascii="Arial" w:hAnsi="Arial" w:cs="Arial"/>
        </w:rPr>
        <w:t>,</w:t>
      </w:r>
      <w:r w:rsidRPr="00474725">
        <w:rPr>
          <w:rFonts w:ascii="Arial" w:hAnsi="Arial" w:cs="Arial"/>
        </w:rPr>
        <w:t xml:space="preserve"> bod </w:t>
      </w:r>
      <w:r w:rsidR="003B29A9" w:rsidRPr="00474725">
        <w:rPr>
          <w:rFonts w:ascii="Arial" w:hAnsi="Arial" w:cs="Arial"/>
        </w:rPr>
        <w:t>10</w:t>
      </w:r>
      <w:r w:rsidRPr="00474725">
        <w:rPr>
          <w:rFonts w:ascii="Arial" w:hAnsi="Arial" w:cs="Arial"/>
        </w:rPr>
        <w:t> Náklady související s předmětem dotace</w:t>
      </w:r>
      <w:r w:rsidR="00396A16" w:rsidRPr="00474725">
        <w:rPr>
          <w:rFonts w:ascii="Arial" w:hAnsi="Arial" w:cs="Arial"/>
        </w:rPr>
        <w:t xml:space="preserve">, položka </w:t>
      </w:r>
      <w:proofErr w:type="gramStart"/>
      <w:r w:rsidR="00396A16" w:rsidRPr="00474725">
        <w:rPr>
          <w:rFonts w:ascii="Arial" w:hAnsi="Arial" w:cs="Arial"/>
        </w:rPr>
        <w:t>10.E.e.3.</w:t>
      </w:r>
      <w:proofErr w:type="gramEnd"/>
    </w:p>
    <w:p w:rsidR="00E5071B" w:rsidRPr="00474725" w:rsidRDefault="00E5071B" w:rsidP="00501B92">
      <w:pPr>
        <w:spacing w:before="120" w:after="120"/>
        <w:jc w:val="both"/>
        <w:rPr>
          <w:rFonts w:ascii="Arial" w:hAnsi="Arial" w:cs="Arial"/>
          <w:b/>
        </w:rPr>
      </w:pPr>
      <w:r w:rsidRPr="00474725">
        <w:rPr>
          <w:rFonts w:ascii="Arial" w:hAnsi="Arial" w:cs="Arial"/>
          <w:b/>
        </w:rPr>
        <w:t xml:space="preserve">doplňuje se </w:t>
      </w:r>
      <w:r w:rsidR="00842E3D" w:rsidRPr="00474725">
        <w:rPr>
          <w:rFonts w:ascii="Arial" w:hAnsi="Arial" w:cs="Arial"/>
          <w:b/>
        </w:rPr>
        <w:t>písm</w:t>
      </w:r>
      <w:r w:rsidR="001C1680" w:rsidRPr="00474725">
        <w:rPr>
          <w:rFonts w:ascii="Arial" w:hAnsi="Arial" w:cs="Arial"/>
          <w:b/>
        </w:rPr>
        <w:t>. l</w:t>
      </w:r>
      <w:r w:rsidR="00FD4B50" w:rsidRPr="00474725">
        <w:rPr>
          <w:rFonts w:ascii="Arial" w:hAnsi="Arial" w:cs="Arial"/>
          <w:b/>
        </w:rPr>
        <w:t>)</w:t>
      </w:r>
      <w:r w:rsidR="00842E3D" w:rsidRPr="00474725">
        <w:rPr>
          <w:rFonts w:ascii="Arial" w:hAnsi="Arial" w:cs="Arial"/>
          <w:b/>
        </w:rPr>
        <w:t>:</w:t>
      </w:r>
    </w:p>
    <w:p w:rsidR="00E5071B" w:rsidRPr="00474725" w:rsidRDefault="00E5071B" w:rsidP="00EA59F5">
      <w:pPr>
        <w:pStyle w:val="Odstavecseseznamem"/>
        <w:numPr>
          <w:ilvl w:val="0"/>
          <w:numId w:val="38"/>
        </w:numPr>
        <w:spacing w:after="20" w:line="276" w:lineRule="auto"/>
        <w:ind w:left="426" w:hanging="426"/>
        <w:jc w:val="both"/>
        <w:rPr>
          <w:rFonts w:ascii="Arial" w:hAnsi="Arial" w:cs="Arial"/>
          <w:b/>
          <w:sz w:val="22"/>
          <w:szCs w:val="22"/>
          <w:lang w:eastAsia="cs-CZ"/>
        </w:rPr>
      </w:pPr>
      <w:r w:rsidRPr="00474725">
        <w:rPr>
          <w:rFonts w:ascii="Arial" w:hAnsi="Arial" w:cs="Arial"/>
          <w:b/>
          <w:sz w:val="22"/>
          <w:szCs w:val="22"/>
          <w:lang w:eastAsia="cs-CZ"/>
        </w:rPr>
        <w:t>účast na výstavách (náklady na pronájem a výstavbu stánku, cestovní náklady, registrační poplatek apod.)</w:t>
      </w:r>
      <w:r w:rsidR="00884FD6" w:rsidRPr="00474725">
        <w:rPr>
          <w:rFonts w:ascii="Arial" w:hAnsi="Arial" w:cs="Arial"/>
          <w:b/>
          <w:sz w:val="22"/>
          <w:szCs w:val="22"/>
          <w:lang w:eastAsia="cs-CZ"/>
        </w:rPr>
        <w:t>.</w:t>
      </w:r>
    </w:p>
    <w:p w:rsidR="00501B92" w:rsidRPr="00474725" w:rsidRDefault="00501B92" w:rsidP="00501B92">
      <w:pPr>
        <w:spacing w:after="0"/>
        <w:jc w:val="both"/>
        <w:rPr>
          <w:rFonts w:ascii="Arial" w:hAnsi="Arial" w:cs="Arial"/>
          <w:b/>
        </w:rPr>
      </w:pPr>
    </w:p>
    <w:p w:rsidR="00E5071B" w:rsidRPr="00474725" w:rsidRDefault="0067406F" w:rsidP="00501B92">
      <w:pPr>
        <w:spacing w:after="120"/>
        <w:jc w:val="both"/>
        <w:rPr>
          <w:rFonts w:ascii="Arial" w:hAnsi="Arial" w:cs="Arial"/>
          <w:b/>
        </w:rPr>
      </w:pPr>
      <w:r w:rsidRPr="00474725">
        <w:rPr>
          <w:rFonts w:ascii="Arial" w:hAnsi="Arial" w:cs="Arial"/>
          <w:b/>
        </w:rPr>
        <w:t>Dotační program 13.</w:t>
      </w:r>
      <w:r w:rsidR="00D23A0E" w:rsidRPr="00474725">
        <w:rPr>
          <w:rFonts w:ascii="Arial" w:hAnsi="Arial" w:cs="Arial"/>
          <w:b/>
        </w:rPr>
        <w:t xml:space="preserve"> Podpora zpracování zemědělských produktů a zvyšování konkurenceschopnosti potravinářského průmyslu</w:t>
      </w:r>
    </w:p>
    <w:p w:rsidR="00903695" w:rsidRPr="00474725" w:rsidRDefault="00903695" w:rsidP="00501B92">
      <w:pPr>
        <w:spacing w:after="0"/>
        <w:jc w:val="both"/>
        <w:rPr>
          <w:rFonts w:ascii="Arial" w:hAnsi="Arial" w:cs="Arial"/>
        </w:rPr>
      </w:pPr>
      <w:r w:rsidRPr="00474725">
        <w:rPr>
          <w:rFonts w:ascii="Arial" w:hAnsi="Arial" w:cs="Arial"/>
        </w:rPr>
        <w:t>Str. 142</w:t>
      </w:r>
      <w:r w:rsidR="00D23A0E" w:rsidRPr="00474725">
        <w:rPr>
          <w:rFonts w:ascii="Arial" w:hAnsi="Arial" w:cs="Arial"/>
        </w:rPr>
        <w:t>,</w:t>
      </w:r>
      <w:r w:rsidRPr="00474725">
        <w:rPr>
          <w:rFonts w:ascii="Arial" w:hAnsi="Arial" w:cs="Arial"/>
        </w:rPr>
        <w:t xml:space="preserve"> bod 5 Podmínky poskytnutí dotace</w:t>
      </w:r>
      <w:r w:rsidR="00D23A0E" w:rsidRPr="00474725">
        <w:rPr>
          <w:rFonts w:ascii="Arial" w:hAnsi="Arial" w:cs="Arial"/>
        </w:rPr>
        <w:t>, písm. b)</w:t>
      </w:r>
    </w:p>
    <w:p w:rsidR="00903695" w:rsidRPr="00474725" w:rsidRDefault="00836252" w:rsidP="00884FD6">
      <w:pPr>
        <w:spacing w:before="120" w:after="120"/>
        <w:jc w:val="both"/>
        <w:rPr>
          <w:rFonts w:ascii="Arial" w:hAnsi="Arial" w:cs="Arial"/>
          <w:b/>
        </w:rPr>
      </w:pPr>
      <w:r w:rsidRPr="00474725">
        <w:rPr>
          <w:rFonts w:ascii="Arial" w:hAnsi="Arial" w:cs="Arial"/>
          <w:b/>
        </w:rPr>
        <w:t>p</w:t>
      </w:r>
      <w:r w:rsidR="00903695" w:rsidRPr="00474725">
        <w:rPr>
          <w:rFonts w:ascii="Arial" w:hAnsi="Arial" w:cs="Arial"/>
          <w:b/>
        </w:rPr>
        <w:t>ůvodní text:</w:t>
      </w:r>
    </w:p>
    <w:p w:rsidR="00903695" w:rsidRPr="00474725" w:rsidRDefault="00903695" w:rsidP="008914E0">
      <w:pPr>
        <w:pStyle w:val="Odstavecseseznamem"/>
        <w:numPr>
          <w:ilvl w:val="0"/>
          <w:numId w:val="1"/>
        </w:numPr>
        <w:spacing w:line="276" w:lineRule="auto"/>
        <w:ind w:left="425" w:hanging="425"/>
        <w:contextualSpacing w:val="0"/>
        <w:jc w:val="both"/>
        <w:rPr>
          <w:rFonts w:ascii="Arial" w:hAnsi="Arial" w:cs="Arial"/>
          <w:sz w:val="22"/>
          <w:szCs w:val="22"/>
        </w:rPr>
      </w:pPr>
      <w:r w:rsidRPr="00474725">
        <w:rPr>
          <w:rFonts w:ascii="Arial" w:hAnsi="Arial" w:cs="Arial"/>
          <w:sz w:val="22"/>
          <w:szCs w:val="22"/>
        </w:rPr>
        <w:t>Uznatelnými náklady jsou náklady uskutečněné v období ode dne následujícího po dni</w:t>
      </w:r>
      <w:r w:rsidR="00D24A48" w:rsidRPr="00474725">
        <w:rPr>
          <w:rFonts w:ascii="Arial" w:hAnsi="Arial" w:cs="Arial"/>
          <w:sz w:val="22"/>
          <w:szCs w:val="22"/>
        </w:rPr>
        <w:t xml:space="preserve"> podání žádosti o dotaci do 31. 10. </w:t>
      </w:r>
      <w:r w:rsidRPr="00474725">
        <w:rPr>
          <w:rFonts w:ascii="Arial" w:hAnsi="Arial" w:cs="Arial"/>
          <w:sz w:val="22"/>
          <w:szCs w:val="22"/>
        </w:rPr>
        <w:t>2020</w:t>
      </w:r>
      <w:r w:rsidR="00501B92" w:rsidRPr="00474725">
        <w:rPr>
          <w:rFonts w:ascii="Arial" w:hAnsi="Arial" w:cs="Arial"/>
          <w:sz w:val="22"/>
          <w:szCs w:val="22"/>
        </w:rPr>
        <w:t>.</w:t>
      </w:r>
    </w:p>
    <w:p w:rsidR="00903695" w:rsidRPr="00474725" w:rsidRDefault="00903695" w:rsidP="00501B92">
      <w:pPr>
        <w:spacing w:before="120" w:after="120"/>
        <w:jc w:val="both"/>
        <w:rPr>
          <w:rFonts w:ascii="Arial" w:hAnsi="Arial" w:cs="Arial"/>
          <w:b/>
        </w:rPr>
      </w:pPr>
      <w:r w:rsidRPr="00474725">
        <w:rPr>
          <w:rFonts w:ascii="Arial" w:hAnsi="Arial" w:cs="Arial"/>
          <w:b/>
        </w:rPr>
        <w:t>se mění takto:</w:t>
      </w:r>
    </w:p>
    <w:p w:rsidR="00903695" w:rsidRPr="00474725" w:rsidRDefault="00903695" w:rsidP="00884FD6">
      <w:pPr>
        <w:pStyle w:val="Odstavecseseznamem"/>
        <w:numPr>
          <w:ilvl w:val="0"/>
          <w:numId w:val="2"/>
        </w:numPr>
        <w:spacing w:line="276" w:lineRule="auto"/>
        <w:ind w:left="567" w:hanging="567"/>
        <w:contextualSpacing w:val="0"/>
        <w:jc w:val="both"/>
        <w:rPr>
          <w:rFonts w:ascii="Arial" w:hAnsi="Arial" w:cs="Arial"/>
          <w:sz w:val="22"/>
          <w:szCs w:val="22"/>
        </w:rPr>
      </w:pPr>
      <w:r w:rsidRPr="00474725">
        <w:rPr>
          <w:rFonts w:ascii="Arial" w:hAnsi="Arial" w:cs="Arial"/>
          <w:sz w:val="22"/>
          <w:szCs w:val="22"/>
        </w:rPr>
        <w:t xml:space="preserve">Uznatelnými náklady jsou náklady uskutečněné v období ode dne následujícího po dni podání žádosti o dotaci do </w:t>
      </w:r>
      <w:r w:rsidR="00D24A48" w:rsidRPr="00474725">
        <w:rPr>
          <w:rFonts w:ascii="Arial" w:hAnsi="Arial" w:cs="Arial"/>
          <w:b/>
          <w:sz w:val="22"/>
          <w:szCs w:val="22"/>
        </w:rPr>
        <w:t>30. 11. </w:t>
      </w:r>
      <w:r w:rsidRPr="00474725">
        <w:rPr>
          <w:rFonts w:ascii="Arial" w:hAnsi="Arial" w:cs="Arial"/>
          <w:b/>
          <w:sz w:val="22"/>
          <w:szCs w:val="22"/>
        </w:rPr>
        <w:t>2020</w:t>
      </w:r>
      <w:r w:rsidR="00501B92" w:rsidRPr="00474725">
        <w:rPr>
          <w:rFonts w:ascii="Arial" w:hAnsi="Arial" w:cs="Arial"/>
          <w:b/>
          <w:sz w:val="22"/>
          <w:szCs w:val="22"/>
        </w:rPr>
        <w:t>.</w:t>
      </w:r>
    </w:p>
    <w:p w:rsidR="00501B92" w:rsidRDefault="00501B92" w:rsidP="00052385">
      <w:pPr>
        <w:pStyle w:val="Odstavecseseznamem"/>
        <w:spacing w:line="276" w:lineRule="auto"/>
        <w:ind w:left="567"/>
        <w:contextualSpacing w:val="0"/>
        <w:jc w:val="both"/>
        <w:rPr>
          <w:rFonts w:ascii="Arial" w:hAnsi="Arial" w:cs="Arial"/>
          <w:sz w:val="22"/>
          <w:szCs w:val="22"/>
        </w:rPr>
      </w:pPr>
    </w:p>
    <w:p w:rsidR="00291AC2" w:rsidRDefault="00291AC2" w:rsidP="00052385">
      <w:pPr>
        <w:pStyle w:val="Odstavecseseznamem"/>
        <w:spacing w:line="276" w:lineRule="auto"/>
        <w:ind w:left="567"/>
        <w:contextualSpacing w:val="0"/>
        <w:jc w:val="both"/>
        <w:rPr>
          <w:rFonts w:ascii="Arial" w:hAnsi="Arial" w:cs="Arial"/>
          <w:sz w:val="22"/>
          <w:szCs w:val="22"/>
        </w:rPr>
      </w:pPr>
    </w:p>
    <w:p w:rsidR="00291AC2" w:rsidRDefault="00291AC2" w:rsidP="00052385">
      <w:pPr>
        <w:pStyle w:val="Odstavecseseznamem"/>
        <w:spacing w:line="276" w:lineRule="auto"/>
        <w:ind w:left="567"/>
        <w:contextualSpacing w:val="0"/>
        <w:jc w:val="both"/>
        <w:rPr>
          <w:rFonts w:ascii="Arial" w:hAnsi="Arial" w:cs="Arial"/>
          <w:sz w:val="22"/>
          <w:szCs w:val="22"/>
        </w:rPr>
      </w:pPr>
    </w:p>
    <w:p w:rsidR="00291AC2" w:rsidRDefault="00291AC2" w:rsidP="00052385">
      <w:pPr>
        <w:pStyle w:val="Odstavecseseznamem"/>
        <w:spacing w:line="276" w:lineRule="auto"/>
        <w:ind w:left="567"/>
        <w:contextualSpacing w:val="0"/>
        <w:jc w:val="both"/>
        <w:rPr>
          <w:rFonts w:ascii="Arial" w:hAnsi="Arial" w:cs="Arial"/>
          <w:sz w:val="22"/>
          <w:szCs w:val="22"/>
        </w:rPr>
      </w:pPr>
    </w:p>
    <w:p w:rsidR="00291AC2" w:rsidRPr="00474725" w:rsidRDefault="00291AC2" w:rsidP="00052385">
      <w:pPr>
        <w:pStyle w:val="Odstavecseseznamem"/>
        <w:spacing w:line="276" w:lineRule="auto"/>
        <w:ind w:left="567"/>
        <w:contextualSpacing w:val="0"/>
        <w:jc w:val="both"/>
        <w:rPr>
          <w:rFonts w:ascii="Arial" w:hAnsi="Arial" w:cs="Arial"/>
          <w:sz w:val="22"/>
          <w:szCs w:val="22"/>
        </w:rPr>
      </w:pPr>
    </w:p>
    <w:p w:rsidR="0067406F" w:rsidRPr="00474725" w:rsidRDefault="0067406F" w:rsidP="00501B92">
      <w:pPr>
        <w:spacing w:after="0"/>
        <w:jc w:val="both"/>
        <w:rPr>
          <w:rFonts w:ascii="Arial" w:hAnsi="Arial" w:cs="Arial"/>
        </w:rPr>
      </w:pPr>
      <w:r w:rsidRPr="00474725">
        <w:rPr>
          <w:rFonts w:ascii="Arial" w:hAnsi="Arial" w:cs="Arial"/>
        </w:rPr>
        <w:lastRenderedPageBreak/>
        <w:t>Str.</w:t>
      </w:r>
      <w:r w:rsidR="00700D8E" w:rsidRPr="00474725">
        <w:rPr>
          <w:rFonts w:ascii="Arial" w:hAnsi="Arial" w:cs="Arial"/>
        </w:rPr>
        <w:t xml:space="preserve"> 143</w:t>
      </w:r>
      <w:r w:rsidR="00D23A0E" w:rsidRPr="00474725">
        <w:rPr>
          <w:rFonts w:ascii="Arial" w:hAnsi="Arial" w:cs="Arial"/>
        </w:rPr>
        <w:t xml:space="preserve">, </w:t>
      </w:r>
      <w:r w:rsidR="001B3455" w:rsidRPr="00474725">
        <w:rPr>
          <w:rFonts w:ascii="Arial" w:hAnsi="Arial" w:cs="Arial"/>
        </w:rPr>
        <w:t>bod 5 Podmínky poskytnutí dotace</w:t>
      </w:r>
    </w:p>
    <w:p w:rsidR="001B3455" w:rsidRPr="00474725" w:rsidRDefault="00451CD8" w:rsidP="00501B92">
      <w:pPr>
        <w:spacing w:before="120" w:after="120"/>
        <w:jc w:val="both"/>
        <w:rPr>
          <w:rFonts w:ascii="Arial" w:hAnsi="Arial" w:cs="Arial"/>
          <w:b/>
        </w:rPr>
      </w:pPr>
      <w:r w:rsidRPr="00474725">
        <w:rPr>
          <w:rFonts w:ascii="Arial" w:hAnsi="Arial" w:cs="Arial"/>
          <w:b/>
        </w:rPr>
        <w:t>doplňuje</w:t>
      </w:r>
      <w:r w:rsidR="001B3455" w:rsidRPr="00474725">
        <w:rPr>
          <w:rFonts w:ascii="Arial" w:hAnsi="Arial" w:cs="Arial"/>
          <w:b/>
        </w:rPr>
        <w:t xml:space="preserve"> se</w:t>
      </w:r>
      <w:r w:rsidR="00052385" w:rsidRPr="00474725">
        <w:rPr>
          <w:rFonts w:ascii="Arial" w:hAnsi="Arial" w:cs="Arial"/>
          <w:b/>
        </w:rPr>
        <w:t xml:space="preserve"> písm</w:t>
      </w:r>
      <w:r w:rsidR="00D23A0E" w:rsidRPr="00474725">
        <w:rPr>
          <w:rFonts w:ascii="Arial" w:hAnsi="Arial" w:cs="Arial"/>
          <w:b/>
        </w:rPr>
        <w:t xml:space="preserve">. </w:t>
      </w:r>
      <w:r w:rsidR="00700D8E" w:rsidRPr="00474725">
        <w:rPr>
          <w:rFonts w:ascii="Arial" w:hAnsi="Arial" w:cs="Arial"/>
          <w:b/>
        </w:rPr>
        <w:t>q</w:t>
      </w:r>
      <w:r w:rsidR="00D23A0E" w:rsidRPr="00474725">
        <w:rPr>
          <w:rFonts w:ascii="Arial" w:hAnsi="Arial" w:cs="Arial"/>
          <w:b/>
        </w:rPr>
        <w:t>)</w:t>
      </w:r>
      <w:r w:rsidR="006F7D27" w:rsidRPr="00474725">
        <w:rPr>
          <w:rFonts w:ascii="Arial" w:hAnsi="Arial" w:cs="Arial"/>
          <w:b/>
        </w:rPr>
        <w:t>:</w:t>
      </w:r>
    </w:p>
    <w:p w:rsidR="009D7782" w:rsidRPr="00474725" w:rsidRDefault="009D7782" w:rsidP="00EA59F5">
      <w:pPr>
        <w:numPr>
          <w:ilvl w:val="0"/>
          <w:numId w:val="47"/>
        </w:numPr>
        <w:spacing w:after="0"/>
        <w:ind w:left="425" w:hanging="425"/>
        <w:jc w:val="both"/>
        <w:rPr>
          <w:rFonts w:ascii="Arial" w:hAnsi="Arial" w:cs="Arial"/>
          <w:b/>
        </w:rPr>
      </w:pPr>
      <w:r w:rsidRPr="00474725">
        <w:rPr>
          <w:rFonts w:ascii="Arial" w:hAnsi="Arial" w:cs="Arial"/>
          <w:b/>
          <w:bCs/>
        </w:rPr>
        <w:t xml:space="preserve">v odůvodněných případech, ke kterým se vyjádří </w:t>
      </w:r>
      <w:proofErr w:type="spellStart"/>
      <w:r w:rsidRPr="00474725">
        <w:rPr>
          <w:rFonts w:ascii="Arial" w:hAnsi="Arial" w:cs="Arial"/>
          <w:b/>
          <w:bCs/>
        </w:rPr>
        <w:t>MZe</w:t>
      </w:r>
      <w:proofErr w:type="spellEnd"/>
      <w:r w:rsidRPr="00474725">
        <w:rPr>
          <w:rFonts w:ascii="Arial" w:hAnsi="Arial" w:cs="Arial"/>
          <w:b/>
          <w:bCs/>
        </w:rPr>
        <w:t xml:space="preserve">, jsou uznatelným nákladem zálohové faktury uhrazené v </w:t>
      </w:r>
      <w:r w:rsidR="001812D4" w:rsidRPr="00474725">
        <w:rPr>
          <w:rFonts w:ascii="Arial" w:hAnsi="Arial" w:cs="Arial"/>
          <w:b/>
          <w:bCs/>
        </w:rPr>
        <w:t>období od podání žádosti do 30. 11. </w:t>
      </w:r>
      <w:r w:rsidRPr="00474725">
        <w:rPr>
          <w:rFonts w:ascii="Arial" w:hAnsi="Arial" w:cs="Arial"/>
          <w:b/>
          <w:bCs/>
        </w:rPr>
        <w:t>2020 za předpokladu, že pořizovaná technologie bud</w:t>
      </w:r>
      <w:r w:rsidR="001812D4" w:rsidRPr="00474725">
        <w:rPr>
          <w:rFonts w:ascii="Arial" w:hAnsi="Arial" w:cs="Arial"/>
          <w:b/>
          <w:bCs/>
        </w:rPr>
        <w:t>e instalovaná nejpozději do 30. </w:t>
      </w:r>
      <w:r w:rsidRPr="00474725">
        <w:rPr>
          <w:rFonts w:ascii="Arial" w:hAnsi="Arial" w:cs="Arial"/>
          <w:b/>
          <w:bCs/>
        </w:rPr>
        <w:t>6.</w:t>
      </w:r>
      <w:r w:rsidR="001812D4" w:rsidRPr="00474725">
        <w:rPr>
          <w:rFonts w:ascii="Arial" w:hAnsi="Arial" w:cs="Arial"/>
          <w:b/>
          <w:bCs/>
        </w:rPr>
        <w:t> </w:t>
      </w:r>
      <w:r w:rsidRPr="00474725">
        <w:rPr>
          <w:rFonts w:ascii="Arial" w:hAnsi="Arial" w:cs="Arial"/>
          <w:b/>
          <w:bCs/>
        </w:rPr>
        <w:t xml:space="preserve">2021. Žadatel o využití tohoto bodu informuje SZIF prostřednictvím Portálu farmáře, včetně stručného odůvodnění. </w:t>
      </w:r>
    </w:p>
    <w:p w:rsidR="001B3455" w:rsidRPr="00474725" w:rsidRDefault="001B3455" w:rsidP="00F249C9">
      <w:pPr>
        <w:autoSpaceDE w:val="0"/>
        <w:autoSpaceDN w:val="0"/>
        <w:adjustRightInd w:val="0"/>
        <w:spacing w:after="0"/>
        <w:rPr>
          <w:rFonts w:ascii="Arial" w:hAnsi="Arial" w:cs="Arial"/>
        </w:rPr>
      </w:pPr>
    </w:p>
    <w:p w:rsidR="00170D95" w:rsidRPr="00474725" w:rsidRDefault="00170D95" w:rsidP="00501B92">
      <w:pPr>
        <w:spacing w:after="0"/>
        <w:jc w:val="both"/>
        <w:rPr>
          <w:rFonts w:ascii="Arial" w:hAnsi="Arial" w:cs="Arial"/>
        </w:rPr>
      </w:pPr>
      <w:r w:rsidRPr="00474725">
        <w:rPr>
          <w:rFonts w:ascii="Arial" w:hAnsi="Arial" w:cs="Arial"/>
        </w:rPr>
        <w:t>Str. 143</w:t>
      </w:r>
      <w:r w:rsidR="00D23A0E" w:rsidRPr="00474725">
        <w:rPr>
          <w:rFonts w:ascii="Arial" w:hAnsi="Arial" w:cs="Arial"/>
        </w:rPr>
        <w:t>,</w:t>
      </w:r>
      <w:r w:rsidRPr="00474725">
        <w:rPr>
          <w:rFonts w:ascii="Arial" w:hAnsi="Arial" w:cs="Arial"/>
        </w:rPr>
        <w:t xml:space="preserve"> bod 8 Termín příjmu dokladů prokazujících nárok na dotaci</w:t>
      </w:r>
      <w:r w:rsidR="00451CD8" w:rsidRPr="00474725">
        <w:rPr>
          <w:rFonts w:ascii="Arial" w:hAnsi="Arial" w:cs="Arial"/>
        </w:rPr>
        <w:t>, odst. první</w:t>
      </w:r>
    </w:p>
    <w:p w:rsidR="00170D95" w:rsidRPr="00474725" w:rsidRDefault="00836252" w:rsidP="00501B92">
      <w:pPr>
        <w:spacing w:before="120" w:after="120"/>
        <w:jc w:val="both"/>
        <w:rPr>
          <w:rFonts w:ascii="Arial" w:hAnsi="Arial" w:cs="Arial"/>
          <w:b/>
        </w:rPr>
      </w:pPr>
      <w:r w:rsidRPr="00474725">
        <w:rPr>
          <w:rFonts w:ascii="Arial" w:hAnsi="Arial" w:cs="Arial"/>
          <w:b/>
        </w:rPr>
        <w:t>p</w:t>
      </w:r>
      <w:r w:rsidR="00170D95" w:rsidRPr="00474725">
        <w:rPr>
          <w:rFonts w:ascii="Arial" w:hAnsi="Arial" w:cs="Arial"/>
          <w:b/>
        </w:rPr>
        <w:t>ůvodní text:</w:t>
      </w:r>
    </w:p>
    <w:p w:rsidR="00170D95" w:rsidRPr="00474725" w:rsidRDefault="00170D95" w:rsidP="00836252">
      <w:pPr>
        <w:spacing w:after="0"/>
        <w:jc w:val="both"/>
        <w:rPr>
          <w:rFonts w:ascii="Arial" w:hAnsi="Arial" w:cs="Arial"/>
        </w:rPr>
      </w:pPr>
      <w:r w:rsidRPr="00474725">
        <w:rPr>
          <w:rFonts w:ascii="Arial" w:hAnsi="Arial" w:cs="Arial"/>
        </w:rPr>
        <w:t>Příjem formuláře s doklady prokazuj</w:t>
      </w:r>
      <w:r w:rsidR="00FE28A8" w:rsidRPr="00474725">
        <w:rPr>
          <w:rFonts w:ascii="Arial" w:hAnsi="Arial" w:cs="Arial"/>
        </w:rPr>
        <w:t>ícími nárok na dotaci začíná 1. 9. </w:t>
      </w:r>
      <w:r w:rsidRPr="00474725">
        <w:rPr>
          <w:rFonts w:ascii="Arial" w:hAnsi="Arial" w:cs="Arial"/>
        </w:rPr>
        <w:t>2020 a končí 4.</w:t>
      </w:r>
      <w:r w:rsidR="00D368B4" w:rsidRPr="00474725">
        <w:rPr>
          <w:rFonts w:ascii="Arial" w:hAnsi="Arial" w:cs="Arial"/>
        </w:rPr>
        <w:t> </w:t>
      </w:r>
      <w:r w:rsidRPr="00474725">
        <w:rPr>
          <w:rFonts w:ascii="Arial" w:hAnsi="Arial" w:cs="Arial"/>
        </w:rPr>
        <w:t>11.</w:t>
      </w:r>
      <w:r w:rsidR="00274639" w:rsidRPr="00474725">
        <w:rPr>
          <w:rFonts w:ascii="Arial" w:hAnsi="Arial" w:cs="Arial"/>
        </w:rPr>
        <w:t> </w:t>
      </w:r>
      <w:r w:rsidRPr="00474725">
        <w:rPr>
          <w:rFonts w:ascii="Arial" w:hAnsi="Arial" w:cs="Arial"/>
        </w:rPr>
        <w:t>2020.</w:t>
      </w:r>
    </w:p>
    <w:p w:rsidR="00170D95" w:rsidRPr="00474725" w:rsidRDefault="00170D95" w:rsidP="00501B92">
      <w:pPr>
        <w:spacing w:before="120" w:after="120"/>
        <w:jc w:val="both"/>
        <w:rPr>
          <w:rFonts w:ascii="Arial" w:hAnsi="Arial" w:cs="Arial"/>
          <w:b/>
        </w:rPr>
      </w:pPr>
      <w:r w:rsidRPr="00474725">
        <w:rPr>
          <w:rFonts w:ascii="Arial" w:hAnsi="Arial" w:cs="Arial"/>
          <w:b/>
        </w:rPr>
        <w:t>se mění takto:</w:t>
      </w:r>
    </w:p>
    <w:p w:rsidR="00170D95" w:rsidRPr="00474725" w:rsidRDefault="00170D95" w:rsidP="00836252">
      <w:pPr>
        <w:spacing w:after="0"/>
        <w:jc w:val="both"/>
        <w:rPr>
          <w:rFonts w:ascii="Arial" w:hAnsi="Arial" w:cs="Arial"/>
          <w:b/>
        </w:rPr>
      </w:pPr>
      <w:r w:rsidRPr="00474725">
        <w:rPr>
          <w:rFonts w:ascii="Arial" w:hAnsi="Arial" w:cs="Arial"/>
        </w:rPr>
        <w:t>Příjem formuláře s doklady prokazujícími nárok na d</w:t>
      </w:r>
      <w:r w:rsidR="00FE28A8" w:rsidRPr="00474725">
        <w:rPr>
          <w:rFonts w:ascii="Arial" w:hAnsi="Arial" w:cs="Arial"/>
        </w:rPr>
        <w:t>otaci začíná 1. 9. </w:t>
      </w:r>
      <w:r w:rsidRPr="00474725">
        <w:rPr>
          <w:rFonts w:ascii="Arial" w:hAnsi="Arial" w:cs="Arial"/>
        </w:rPr>
        <w:t xml:space="preserve">2020 a končí </w:t>
      </w:r>
      <w:r w:rsidRPr="00474725">
        <w:rPr>
          <w:rFonts w:ascii="Arial" w:hAnsi="Arial" w:cs="Arial"/>
          <w:b/>
        </w:rPr>
        <w:t>4.</w:t>
      </w:r>
      <w:r w:rsidR="00D368B4" w:rsidRPr="00474725">
        <w:rPr>
          <w:rFonts w:ascii="Arial" w:hAnsi="Arial" w:cs="Arial"/>
          <w:b/>
        </w:rPr>
        <w:t> </w:t>
      </w:r>
      <w:r w:rsidR="00D24A48" w:rsidRPr="00474725">
        <w:rPr>
          <w:rFonts w:ascii="Arial" w:hAnsi="Arial" w:cs="Arial"/>
          <w:b/>
        </w:rPr>
        <w:t>12. </w:t>
      </w:r>
      <w:r w:rsidRPr="00474725">
        <w:rPr>
          <w:rFonts w:ascii="Arial" w:hAnsi="Arial" w:cs="Arial"/>
          <w:b/>
        </w:rPr>
        <w:t>2020.</w:t>
      </w:r>
    </w:p>
    <w:p w:rsidR="00342F56" w:rsidRPr="00474725" w:rsidRDefault="00342F56" w:rsidP="00836252">
      <w:pPr>
        <w:spacing w:after="0"/>
        <w:jc w:val="both"/>
        <w:rPr>
          <w:rFonts w:ascii="Arial" w:hAnsi="Arial" w:cs="Arial"/>
          <w:b/>
        </w:rPr>
      </w:pPr>
    </w:p>
    <w:p w:rsidR="00342F56" w:rsidRPr="00474725" w:rsidRDefault="00342F56" w:rsidP="0032012C">
      <w:pPr>
        <w:spacing w:after="0"/>
        <w:rPr>
          <w:rFonts w:ascii="Arial" w:hAnsi="Arial" w:cs="Arial"/>
          <w:bCs/>
        </w:rPr>
      </w:pPr>
      <w:r w:rsidRPr="00474725">
        <w:rPr>
          <w:rFonts w:ascii="Arial" w:hAnsi="Arial" w:cs="Arial"/>
          <w:bCs/>
        </w:rPr>
        <w:t xml:space="preserve">Str. 144, bod 9 Doklady prokazující nárok na dotaci </w:t>
      </w:r>
    </w:p>
    <w:p w:rsidR="00342F56" w:rsidRPr="00474725" w:rsidRDefault="00342F56" w:rsidP="0032012C">
      <w:pPr>
        <w:spacing w:before="120" w:after="120"/>
        <w:rPr>
          <w:rFonts w:ascii="Arial" w:hAnsi="Arial" w:cs="Arial"/>
          <w:b/>
        </w:rPr>
      </w:pPr>
      <w:r w:rsidRPr="00474725">
        <w:rPr>
          <w:rFonts w:ascii="Arial" w:hAnsi="Arial" w:cs="Arial"/>
          <w:b/>
        </w:rPr>
        <w:t>doplňuje se písm. c):</w:t>
      </w:r>
    </w:p>
    <w:p w:rsidR="00342F56" w:rsidRPr="00474725" w:rsidRDefault="00342F56" w:rsidP="00EA59F5">
      <w:pPr>
        <w:numPr>
          <w:ilvl w:val="0"/>
          <w:numId w:val="60"/>
        </w:numPr>
        <w:spacing w:after="0"/>
        <w:ind w:left="425" w:hanging="425"/>
        <w:jc w:val="both"/>
        <w:rPr>
          <w:rFonts w:ascii="Arial" w:hAnsi="Arial" w:cs="Arial"/>
          <w:b/>
        </w:rPr>
      </w:pPr>
      <w:r w:rsidRPr="00474725">
        <w:rPr>
          <w:rFonts w:ascii="Arial" w:hAnsi="Arial" w:cs="Arial"/>
          <w:b/>
        </w:rPr>
        <w:t>v případě využití písmene q) bodu 5, doloží žadatel společně s doklady prokazujícími nárok na dotaci i odůvodnění posunu realizace předmětu dotace (instalace pořízené technologie).</w:t>
      </w:r>
    </w:p>
    <w:p w:rsidR="00052385" w:rsidRPr="00474725" w:rsidRDefault="00052385" w:rsidP="00052385">
      <w:pPr>
        <w:spacing w:after="0"/>
        <w:rPr>
          <w:rFonts w:ascii="Arial" w:hAnsi="Arial" w:cs="Arial"/>
        </w:rPr>
      </w:pPr>
    </w:p>
    <w:p w:rsidR="00170D95" w:rsidRPr="00474725" w:rsidRDefault="006F7D27" w:rsidP="00F249C9">
      <w:pPr>
        <w:spacing w:after="120"/>
        <w:jc w:val="both"/>
        <w:rPr>
          <w:rFonts w:ascii="Arial" w:hAnsi="Arial" w:cs="Arial"/>
          <w:b/>
        </w:rPr>
      </w:pPr>
      <w:r w:rsidRPr="00474725">
        <w:rPr>
          <w:rFonts w:ascii="Arial" w:hAnsi="Arial" w:cs="Arial"/>
          <w:b/>
        </w:rPr>
        <w:t>Dotační program 17.</w:t>
      </w:r>
      <w:r w:rsidR="00D23A0E" w:rsidRPr="00474725">
        <w:rPr>
          <w:rFonts w:ascii="Arial" w:hAnsi="Arial" w:cs="Arial"/>
          <w:b/>
        </w:rPr>
        <w:t xml:space="preserve"> Podpora mimoprodukčních funkcí rybářských revírů</w:t>
      </w:r>
    </w:p>
    <w:p w:rsidR="006F7D27" w:rsidRPr="00474725" w:rsidRDefault="006F7D27" w:rsidP="00884FD6">
      <w:pPr>
        <w:spacing w:after="0"/>
        <w:jc w:val="both"/>
        <w:rPr>
          <w:rFonts w:ascii="Arial" w:hAnsi="Arial" w:cs="Arial"/>
        </w:rPr>
      </w:pPr>
      <w:r w:rsidRPr="00474725">
        <w:rPr>
          <w:rFonts w:ascii="Arial" w:hAnsi="Arial" w:cs="Arial"/>
        </w:rPr>
        <w:t>Str. 150</w:t>
      </w:r>
      <w:r w:rsidR="00D23A0E" w:rsidRPr="00474725">
        <w:rPr>
          <w:rFonts w:ascii="Arial" w:hAnsi="Arial" w:cs="Arial"/>
        </w:rPr>
        <w:t>,</w:t>
      </w:r>
      <w:r w:rsidRPr="00474725">
        <w:rPr>
          <w:rFonts w:ascii="Arial" w:hAnsi="Arial" w:cs="Arial"/>
        </w:rPr>
        <w:t xml:space="preserve"> bod 6 Termín příjmu žádostí o dotaci</w:t>
      </w:r>
      <w:r w:rsidRPr="00474725" w:rsidDel="009C1D45">
        <w:rPr>
          <w:rFonts w:ascii="Arial" w:hAnsi="Arial" w:cs="Arial"/>
        </w:rPr>
        <w:t xml:space="preserve"> </w:t>
      </w:r>
      <w:r w:rsidRPr="00474725">
        <w:rPr>
          <w:rFonts w:ascii="Arial" w:hAnsi="Arial" w:cs="Arial"/>
        </w:rPr>
        <w:t>a dokladů prokazujících nárok na dotaci</w:t>
      </w:r>
    </w:p>
    <w:p w:rsidR="006F7D27" w:rsidRPr="00474725" w:rsidRDefault="00836252" w:rsidP="00884FD6">
      <w:pPr>
        <w:spacing w:before="120" w:after="120"/>
        <w:jc w:val="both"/>
        <w:rPr>
          <w:rFonts w:ascii="Arial" w:hAnsi="Arial" w:cs="Arial"/>
          <w:b/>
        </w:rPr>
      </w:pPr>
      <w:r w:rsidRPr="00474725">
        <w:rPr>
          <w:rFonts w:ascii="Arial" w:hAnsi="Arial" w:cs="Arial"/>
          <w:b/>
        </w:rPr>
        <w:t>p</w:t>
      </w:r>
      <w:r w:rsidR="006F7D27" w:rsidRPr="00474725">
        <w:rPr>
          <w:rFonts w:ascii="Arial" w:hAnsi="Arial" w:cs="Arial"/>
          <w:b/>
        </w:rPr>
        <w:t>ůvodní text:</w:t>
      </w:r>
    </w:p>
    <w:p w:rsidR="006F7D27" w:rsidRPr="00474725" w:rsidRDefault="006F7D27" w:rsidP="00884FD6">
      <w:pPr>
        <w:spacing w:after="0"/>
        <w:jc w:val="both"/>
        <w:rPr>
          <w:rFonts w:ascii="Arial" w:hAnsi="Arial" w:cs="Arial"/>
        </w:rPr>
      </w:pPr>
      <w:r w:rsidRPr="00474725">
        <w:rPr>
          <w:rFonts w:ascii="Arial" w:hAnsi="Arial" w:cs="Arial"/>
        </w:rPr>
        <w:t>Příjem žádostí o dotaci začíná 1. 4. 2020 a končí 30. 4. 2020 včetně.</w:t>
      </w:r>
    </w:p>
    <w:p w:rsidR="006F7D27" w:rsidRPr="00474725" w:rsidRDefault="006F7D27" w:rsidP="00884FD6">
      <w:pPr>
        <w:spacing w:before="120" w:after="120"/>
        <w:jc w:val="both"/>
        <w:rPr>
          <w:rFonts w:ascii="Arial" w:hAnsi="Arial" w:cs="Arial"/>
          <w:b/>
        </w:rPr>
      </w:pPr>
      <w:r w:rsidRPr="00474725">
        <w:rPr>
          <w:rFonts w:ascii="Arial" w:hAnsi="Arial" w:cs="Arial"/>
          <w:b/>
        </w:rPr>
        <w:t>se mění takto:</w:t>
      </w:r>
    </w:p>
    <w:p w:rsidR="006F7D27" w:rsidRPr="00474725" w:rsidRDefault="006F7D27" w:rsidP="00501B92">
      <w:pPr>
        <w:spacing w:after="0"/>
        <w:jc w:val="both"/>
        <w:rPr>
          <w:rFonts w:ascii="Arial" w:hAnsi="Arial" w:cs="Arial"/>
        </w:rPr>
      </w:pPr>
      <w:r w:rsidRPr="00474725">
        <w:rPr>
          <w:rFonts w:ascii="Arial" w:hAnsi="Arial" w:cs="Arial"/>
        </w:rPr>
        <w:t xml:space="preserve">Příjem žádostí o dotaci začíná 1. 4. 2020 a končí </w:t>
      </w:r>
      <w:r w:rsidRPr="00474725">
        <w:rPr>
          <w:rFonts w:ascii="Arial" w:hAnsi="Arial" w:cs="Arial"/>
          <w:b/>
        </w:rPr>
        <w:t>31. 5. 2020</w:t>
      </w:r>
      <w:r w:rsidRPr="00474725">
        <w:rPr>
          <w:rFonts w:ascii="Arial" w:hAnsi="Arial" w:cs="Arial"/>
        </w:rPr>
        <w:t xml:space="preserve"> včetně.</w:t>
      </w:r>
    </w:p>
    <w:p w:rsidR="006E681B" w:rsidRPr="00474725" w:rsidRDefault="006E681B" w:rsidP="00501B92">
      <w:pPr>
        <w:spacing w:after="0"/>
        <w:jc w:val="both"/>
        <w:rPr>
          <w:rFonts w:ascii="Arial" w:hAnsi="Arial" w:cs="Arial"/>
        </w:rPr>
      </w:pPr>
    </w:p>
    <w:p w:rsidR="00E5071B" w:rsidRPr="00474725" w:rsidRDefault="0025394A" w:rsidP="000162AF">
      <w:pPr>
        <w:autoSpaceDE w:val="0"/>
        <w:autoSpaceDN w:val="0"/>
        <w:adjustRightInd w:val="0"/>
        <w:spacing w:after="0"/>
        <w:rPr>
          <w:rFonts w:ascii="Arial" w:hAnsi="Arial" w:cs="Arial"/>
          <w:b/>
        </w:rPr>
      </w:pPr>
      <w:r w:rsidRPr="00474725">
        <w:rPr>
          <w:rFonts w:ascii="Arial" w:hAnsi="Arial" w:cs="Arial"/>
          <w:b/>
        </w:rPr>
        <w:t xml:space="preserve">Dotační program </w:t>
      </w:r>
      <w:proofErr w:type="gramStart"/>
      <w:r w:rsidRPr="00474725">
        <w:rPr>
          <w:rFonts w:ascii="Arial" w:hAnsi="Arial" w:cs="Arial"/>
          <w:b/>
        </w:rPr>
        <w:t>19.A.</w:t>
      </w:r>
      <w:proofErr w:type="gramEnd"/>
      <w:r w:rsidR="00D23A0E" w:rsidRPr="00474725">
        <w:rPr>
          <w:rFonts w:ascii="Arial" w:hAnsi="Arial" w:cs="Arial"/>
          <w:b/>
        </w:rPr>
        <w:t xml:space="preserve"> Podpora na účast producentů a zpracovatelů zemědělských produktů v režimech jakosti Q CZ</w:t>
      </w:r>
    </w:p>
    <w:p w:rsidR="00540F0A" w:rsidRPr="00474725" w:rsidRDefault="00540F0A" w:rsidP="00540F0A">
      <w:pPr>
        <w:autoSpaceDE w:val="0"/>
        <w:autoSpaceDN w:val="0"/>
        <w:adjustRightInd w:val="0"/>
        <w:spacing w:after="0"/>
        <w:rPr>
          <w:rFonts w:ascii="Arial" w:hAnsi="Arial" w:cs="Arial"/>
          <w:b/>
        </w:rPr>
      </w:pPr>
    </w:p>
    <w:p w:rsidR="00D23A0E" w:rsidRPr="00474725" w:rsidRDefault="006D42E5" w:rsidP="00884FD6">
      <w:pPr>
        <w:spacing w:after="120"/>
        <w:jc w:val="both"/>
        <w:rPr>
          <w:rFonts w:ascii="Arial" w:hAnsi="Arial" w:cs="Arial"/>
          <w:b/>
          <w:spacing w:val="-12"/>
        </w:rPr>
      </w:pPr>
      <w:proofErr w:type="gramStart"/>
      <w:r w:rsidRPr="00474725">
        <w:rPr>
          <w:rFonts w:ascii="Arial" w:hAnsi="Arial" w:cs="Arial"/>
          <w:b/>
          <w:spacing w:val="-12"/>
        </w:rPr>
        <w:t>19.A.</w:t>
      </w:r>
      <w:proofErr w:type="gramEnd"/>
      <w:r w:rsidR="006C3321" w:rsidRPr="00474725">
        <w:rPr>
          <w:rFonts w:ascii="Arial" w:hAnsi="Arial" w:cs="Arial"/>
          <w:b/>
          <w:spacing w:val="-12"/>
        </w:rPr>
        <w:t xml:space="preserve">a. </w:t>
      </w:r>
      <w:r w:rsidR="00D23A0E" w:rsidRPr="00474725">
        <w:rPr>
          <w:rFonts w:ascii="Arial" w:hAnsi="Arial" w:cs="Arial"/>
          <w:b/>
          <w:spacing w:val="-12"/>
        </w:rPr>
        <w:t>Podpora na účast producentů a zpracovatelů mléka v režimu jakosti Q CZ</w:t>
      </w:r>
    </w:p>
    <w:p w:rsidR="00CD16AF" w:rsidRPr="00474725" w:rsidRDefault="00CD16AF" w:rsidP="00CD16AF">
      <w:pPr>
        <w:spacing w:after="0"/>
        <w:jc w:val="both"/>
        <w:rPr>
          <w:rFonts w:ascii="Arial" w:hAnsi="Arial" w:cs="Arial"/>
          <w:spacing w:val="-12"/>
        </w:rPr>
      </w:pPr>
      <w:r w:rsidRPr="00474725">
        <w:rPr>
          <w:rFonts w:ascii="Arial" w:hAnsi="Arial" w:cs="Arial"/>
          <w:spacing w:val="-12"/>
        </w:rPr>
        <w:t>Str.</w:t>
      </w:r>
      <w:r w:rsidR="00884FD6" w:rsidRPr="00474725">
        <w:rPr>
          <w:rFonts w:ascii="Arial" w:hAnsi="Arial" w:cs="Arial"/>
          <w:spacing w:val="-12"/>
        </w:rPr>
        <w:t xml:space="preserve"> 158, bod 7 Přílohy k </w:t>
      </w:r>
      <w:r w:rsidRPr="00474725">
        <w:rPr>
          <w:rFonts w:ascii="Arial" w:hAnsi="Arial" w:cs="Arial"/>
          <w:spacing w:val="-12"/>
        </w:rPr>
        <w:t>žádosti o dotaci</w:t>
      </w:r>
    </w:p>
    <w:p w:rsidR="00CD16AF" w:rsidRPr="00474725" w:rsidRDefault="00CD16AF" w:rsidP="00CD16AF">
      <w:pPr>
        <w:spacing w:before="120" w:after="120"/>
        <w:jc w:val="both"/>
        <w:rPr>
          <w:rFonts w:ascii="Arial" w:hAnsi="Arial" w:cs="Arial"/>
        </w:rPr>
      </w:pPr>
      <w:r w:rsidRPr="00474725">
        <w:rPr>
          <w:rFonts w:ascii="Arial" w:hAnsi="Arial" w:cs="Arial"/>
          <w:b/>
          <w:spacing w:val="-12"/>
        </w:rPr>
        <w:t>odstraňuje se</w:t>
      </w:r>
      <w:r w:rsidRPr="00474725">
        <w:rPr>
          <w:rFonts w:ascii="Arial" w:hAnsi="Arial" w:cs="Arial"/>
        </w:rPr>
        <w:t xml:space="preserve"> </w:t>
      </w:r>
      <w:r w:rsidRPr="00474725">
        <w:rPr>
          <w:rFonts w:ascii="Arial" w:hAnsi="Arial" w:cs="Arial"/>
          <w:b/>
        </w:rPr>
        <w:t>písm. a):</w:t>
      </w:r>
      <w:r w:rsidRPr="00474725">
        <w:rPr>
          <w:rFonts w:ascii="Arial" w:hAnsi="Arial" w:cs="Arial"/>
        </w:rPr>
        <w:t xml:space="preserve"> </w:t>
      </w:r>
    </w:p>
    <w:p w:rsidR="00CD16AF" w:rsidRPr="00474725" w:rsidRDefault="00CD16AF" w:rsidP="00EA59F5">
      <w:pPr>
        <w:pStyle w:val="Zkladntext21"/>
        <w:numPr>
          <w:ilvl w:val="0"/>
          <w:numId w:val="57"/>
        </w:numPr>
        <w:spacing w:line="276" w:lineRule="auto"/>
        <w:ind w:left="425" w:hanging="425"/>
        <w:jc w:val="both"/>
        <w:rPr>
          <w:rFonts w:ascii="Arial" w:hAnsi="Arial" w:cs="Arial"/>
          <w:b w:val="0"/>
          <w:bCs/>
          <w:sz w:val="22"/>
          <w:szCs w:val="22"/>
        </w:rPr>
      </w:pPr>
      <w:r w:rsidRPr="00474725">
        <w:rPr>
          <w:rFonts w:ascii="Arial" w:hAnsi="Arial" w:cs="Arial"/>
          <w:sz w:val="22"/>
          <w:szCs w:val="22"/>
        </w:rPr>
        <w:t xml:space="preserve">Potvrzení o vstupu do režimu jakosti Q CZ v prvním roce zařazení do režimu Q CZ </w:t>
      </w:r>
      <w:r w:rsidRPr="00474725">
        <w:rPr>
          <w:rFonts w:ascii="Arial" w:hAnsi="Arial" w:cs="Arial"/>
          <w:spacing w:val="-6"/>
          <w:sz w:val="22"/>
          <w:szCs w:val="22"/>
        </w:rPr>
        <w:t>nebo certifikát Q CZ produktů M1 a M2 v následujících letech zařazení do režimu Q CZ</w:t>
      </w:r>
      <w:r w:rsidRPr="00474725">
        <w:rPr>
          <w:rFonts w:ascii="Arial" w:hAnsi="Arial" w:cs="Arial"/>
          <w:b w:val="0"/>
          <w:spacing w:val="-6"/>
          <w:sz w:val="22"/>
          <w:szCs w:val="22"/>
        </w:rPr>
        <w:t>.</w:t>
      </w:r>
    </w:p>
    <w:p w:rsidR="00441FFE" w:rsidRPr="00474725" w:rsidRDefault="00441FFE" w:rsidP="00441FFE">
      <w:pPr>
        <w:spacing w:after="0"/>
        <w:jc w:val="both"/>
        <w:rPr>
          <w:rFonts w:ascii="Arial" w:hAnsi="Arial" w:cs="Arial"/>
        </w:rPr>
      </w:pPr>
    </w:p>
    <w:p w:rsidR="00291AC2" w:rsidRDefault="00291AC2" w:rsidP="00501B92">
      <w:pPr>
        <w:autoSpaceDE w:val="0"/>
        <w:autoSpaceDN w:val="0"/>
        <w:adjustRightInd w:val="0"/>
        <w:spacing w:after="0"/>
        <w:rPr>
          <w:rFonts w:ascii="Arial" w:hAnsi="Arial" w:cs="Arial"/>
        </w:rPr>
      </w:pPr>
    </w:p>
    <w:p w:rsidR="00291AC2" w:rsidRDefault="00291AC2" w:rsidP="00501B92">
      <w:pPr>
        <w:autoSpaceDE w:val="0"/>
        <w:autoSpaceDN w:val="0"/>
        <w:adjustRightInd w:val="0"/>
        <w:spacing w:after="0"/>
        <w:rPr>
          <w:rFonts w:ascii="Arial" w:hAnsi="Arial" w:cs="Arial"/>
        </w:rPr>
      </w:pPr>
    </w:p>
    <w:p w:rsidR="00291AC2" w:rsidRDefault="00291AC2" w:rsidP="00501B92">
      <w:pPr>
        <w:autoSpaceDE w:val="0"/>
        <w:autoSpaceDN w:val="0"/>
        <w:adjustRightInd w:val="0"/>
        <w:spacing w:after="0"/>
        <w:rPr>
          <w:rFonts w:ascii="Arial" w:hAnsi="Arial" w:cs="Arial"/>
        </w:rPr>
      </w:pPr>
    </w:p>
    <w:p w:rsidR="0025394A" w:rsidRPr="00474725" w:rsidRDefault="008649F7" w:rsidP="00501B92">
      <w:pPr>
        <w:autoSpaceDE w:val="0"/>
        <w:autoSpaceDN w:val="0"/>
        <w:adjustRightInd w:val="0"/>
        <w:spacing w:after="0"/>
        <w:rPr>
          <w:rFonts w:ascii="Arial" w:hAnsi="Arial" w:cs="Arial"/>
        </w:rPr>
      </w:pPr>
      <w:r w:rsidRPr="00474725">
        <w:rPr>
          <w:rFonts w:ascii="Arial" w:hAnsi="Arial" w:cs="Arial"/>
        </w:rPr>
        <w:lastRenderedPageBreak/>
        <w:t>Str. 158</w:t>
      </w:r>
      <w:r w:rsidR="00540F0A" w:rsidRPr="00474725">
        <w:rPr>
          <w:rFonts w:ascii="Arial" w:hAnsi="Arial" w:cs="Arial"/>
        </w:rPr>
        <w:t>,</w:t>
      </w:r>
      <w:r w:rsidRPr="00474725">
        <w:rPr>
          <w:rFonts w:ascii="Arial" w:hAnsi="Arial" w:cs="Arial"/>
        </w:rPr>
        <w:t xml:space="preserve"> bod 8 Termín příjmu dokladů prokazujících nárok na dotaci</w:t>
      </w:r>
      <w:r w:rsidR="00540F0A" w:rsidRPr="00474725">
        <w:rPr>
          <w:rFonts w:ascii="Arial" w:hAnsi="Arial" w:cs="Arial"/>
        </w:rPr>
        <w:t>, odst. I.</w:t>
      </w:r>
    </w:p>
    <w:p w:rsidR="008649F7" w:rsidRPr="00474725" w:rsidRDefault="00836252" w:rsidP="00501B92">
      <w:pPr>
        <w:spacing w:before="120" w:after="120"/>
        <w:jc w:val="both"/>
        <w:rPr>
          <w:rFonts w:ascii="Arial" w:hAnsi="Arial" w:cs="Arial"/>
          <w:b/>
        </w:rPr>
      </w:pPr>
      <w:r w:rsidRPr="00474725">
        <w:rPr>
          <w:rFonts w:ascii="Arial" w:hAnsi="Arial" w:cs="Arial"/>
          <w:b/>
        </w:rPr>
        <w:t>p</w:t>
      </w:r>
      <w:r w:rsidR="008649F7" w:rsidRPr="00474725">
        <w:rPr>
          <w:rFonts w:ascii="Arial" w:hAnsi="Arial" w:cs="Arial"/>
          <w:b/>
        </w:rPr>
        <w:t>ůvodní text:</w:t>
      </w:r>
    </w:p>
    <w:p w:rsidR="008649F7" w:rsidRPr="00474725" w:rsidRDefault="008649F7" w:rsidP="00836252">
      <w:pPr>
        <w:pStyle w:val="Zkladntext21"/>
        <w:spacing w:line="276" w:lineRule="auto"/>
        <w:jc w:val="both"/>
        <w:rPr>
          <w:rFonts w:ascii="Arial" w:hAnsi="Arial" w:cs="Arial"/>
          <w:b w:val="0"/>
          <w:sz w:val="22"/>
          <w:szCs w:val="22"/>
        </w:rPr>
      </w:pPr>
      <w:r w:rsidRPr="00474725">
        <w:rPr>
          <w:rFonts w:ascii="Arial" w:hAnsi="Arial" w:cs="Arial"/>
          <w:b w:val="0"/>
          <w:sz w:val="22"/>
          <w:szCs w:val="22"/>
        </w:rPr>
        <w:t>Příjem formuláře s doklady prokazujícími nárok na dotaci začíná 1. 6. 2020 a končí 30. 6. 2020.</w:t>
      </w:r>
    </w:p>
    <w:p w:rsidR="008649F7" w:rsidRPr="00474725" w:rsidRDefault="008649F7" w:rsidP="00501B92">
      <w:pPr>
        <w:spacing w:before="120" w:after="120"/>
        <w:jc w:val="both"/>
        <w:rPr>
          <w:rFonts w:ascii="Arial" w:hAnsi="Arial" w:cs="Arial"/>
          <w:b/>
        </w:rPr>
      </w:pPr>
      <w:proofErr w:type="gramStart"/>
      <w:r w:rsidRPr="00474725">
        <w:rPr>
          <w:rFonts w:ascii="Arial" w:hAnsi="Arial" w:cs="Arial"/>
          <w:b/>
        </w:rPr>
        <w:t>se mění</w:t>
      </w:r>
      <w:proofErr w:type="gramEnd"/>
      <w:r w:rsidRPr="00474725">
        <w:rPr>
          <w:rFonts w:ascii="Arial" w:hAnsi="Arial" w:cs="Arial"/>
          <w:b/>
        </w:rPr>
        <w:t xml:space="preserve"> takto:</w:t>
      </w:r>
    </w:p>
    <w:p w:rsidR="008649F7" w:rsidRPr="000162AF" w:rsidRDefault="008649F7" w:rsidP="00836252">
      <w:pPr>
        <w:pStyle w:val="Zkladntext21"/>
        <w:spacing w:line="276" w:lineRule="auto"/>
        <w:jc w:val="both"/>
        <w:rPr>
          <w:rFonts w:ascii="Arial" w:hAnsi="Arial" w:cs="Arial"/>
          <w:sz w:val="22"/>
          <w:szCs w:val="22"/>
        </w:rPr>
      </w:pPr>
      <w:r w:rsidRPr="00474725">
        <w:rPr>
          <w:rFonts w:ascii="Arial" w:hAnsi="Arial" w:cs="Arial"/>
          <w:b w:val="0"/>
          <w:sz w:val="22"/>
          <w:szCs w:val="22"/>
        </w:rPr>
        <w:t xml:space="preserve">Příjem formuláře s doklady prokazujícími nárok na dotaci začíná 1. 6. 2020 a končí </w:t>
      </w:r>
      <w:r w:rsidR="00D24A48" w:rsidRPr="000162AF">
        <w:rPr>
          <w:rFonts w:ascii="Arial" w:hAnsi="Arial" w:cs="Arial"/>
          <w:sz w:val="22"/>
          <w:szCs w:val="22"/>
        </w:rPr>
        <w:t>14. </w:t>
      </w:r>
      <w:r w:rsidRPr="000162AF">
        <w:rPr>
          <w:rFonts w:ascii="Arial" w:hAnsi="Arial" w:cs="Arial"/>
          <w:sz w:val="22"/>
          <w:szCs w:val="22"/>
        </w:rPr>
        <w:t>8. 2020.</w:t>
      </w:r>
    </w:p>
    <w:p w:rsidR="008649F7" w:rsidRPr="00474725" w:rsidRDefault="008649F7" w:rsidP="00501B92">
      <w:pPr>
        <w:pStyle w:val="Zkladntext21"/>
        <w:spacing w:line="276" w:lineRule="auto"/>
        <w:jc w:val="both"/>
        <w:rPr>
          <w:rFonts w:ascii="Arial" w:hAnsi="Arial" w:cs="Arial"/>
          <w:b w:val="0"/>
          <w:sz w:val="22"/>
          <w:szCs w:val="22"/>
        </w:rPr>
      </w:pPr>
    </w:p>
    <w:p w:rsidR="00441FFE" w:rsidRPr="00474725" w:rsidRDefault="00441FFE" w:rsidP="00441FFE">
      <w:pPr>
        <w:spacing w:after="0"/>
        <w:jc w:val="both"/>
        <w:rPr>
          <w:rFonts w:ascii="Arial" w:hAnsi="Arial" w:cs="Arial"/>
        </w:rPr>
      </w:pPr>
      <w:r w:rsidRPr="00474725">
        <w:rPr>
          <w:rFonts w:ascii="Arial" w:hAnsi="Arial" w:cs="Arial"/>
        </w:rPr>
        <w:t>Str. 158, bod 9 Doklady prokazující nárok na dotaci</w:t>
      </w:r>
    </w:p>
    <w:p w:rsidR="00441FFE" w:rsidRPr="00474725" w:rsidRDefault="00441FFE" w:rsidP="00441FFE">
      <w:pPr>
        <w:spacing w:before="120" w:after="120"/>
        <w:jc w:val="both"/>
        <w:rPr>
          <w:rFonts w:ascii="Arial" w:hAnsi="Arial" w:cs="Arial"/>
          <w:b/>
        </w:rPr>
      </w:pPr>
      <w:r w:rsidRPr="00474725">
        <w:rPr>
          <w:rFonts w:ascii="Arial" w:hAnsi="Arial" w:cs="Arial"/>
          <w:b/>
        </w:rPr>
        <w:t>doplňuje se písm. e):</w:t>
      </w:r>
    </w:p>
    <w:p w:rsidR="00441FFE" w:rsidRPr="00474725" w:rsidRDefault="00441FFE" w:rsidP="00EA59F5">
      <w:pPr>
        <w:pStyle w:val="Odstavecseseznamem"/>
        <w:numPr>
          <w:ilvl w:val="0"/>
          <w:numId w:val="58"/>
        </w:numPr>
        <w:spacing w:line="276" w:lineRule="auto"/>
        <w:ind w:left="425" w:hanging="425"/>
        <w:jc w:val="both"/>
        <w:rPr>
          <w:rFonts w:ascii="Arial" w:hAnsi="Arial" w:cs="Arial"/>
          <w:sz w:val="22"/>
          <w:szCs w:val="22"/>
        </w:rPr>
      </w:pPr>
      <w:r w:rsidRPr="00474725">
        <w:rPr>
          <w:rFonts w:ascii="Arial" w:eastAsia="Calibri" w:hAnsi="Arial" w:cs="Arial"/>
          <w:b/>
          <w:sz w:val="22"/>
          <w:szCs w:val="22"/>
        </w:rPr>
        <w:t>Potvrzení o vstupu do režimu jakosti Q CZ v prvním roce zařazení do režimu Q CZ nebo certifikát Q CZ produktů M1 a M2 v následujících letech zařazení do režimu Q CZ.</w:t>
      </w:r>
    </w:p>
    <w:p w:rsidR="00441FFE" w:rsidRPr="00474725" w:rsidRDefault="00441FFE" w:rsidP="00501B92">
      <w:pPr>
        <w:pStyle w:val="Zkladntext21"/>
        <w:spacing w:line="276" w:lineRule="auto"/>
        <w:jc w:val="both"/>
        <w:rPr>
          <w:rFonts w:ascii="Arial" w:hAnsi="Arial" w:cs="Arial"/>
          <w:b w:val="0"/>
          <w:sz w:val="22"/>
          <w:szCs w:val="22"/>
        </w:rPr>
      </w:pPr>
    </w:p>
    <w:p w:rsidR="00540F0A" w:rsidRPr="00474725" w:rsidRDefault="00540F0A" w:rsidP="00540F0A">
      <w:pPr>
        <w:pStyle w:val="Zkladntext21"/>
        <w:spacing w:after="120" w:line="276" w:lineRule="auto"/>
        <w:jc w:val="both"/>
        <w:rPr>
          <w:rFonts w:ascii="Arial" w:hAnsi="Arial" w:cs="Arial"/>
          <w:sz w:val="22"/>
          <w:szCs w:val="22"/>
        </w:rPr>
      </w:pPr>
      <w:proofErr w:type="gramStart"/>
      <w:r w:rsidRPr="00474725">
        <w:rPr>
          <w:rFonts w:ascii="Arial" w:hAnsi="Arial" w:cs="Arial"/>
          <w:spacing w:val="-4"/>
          <w:sz w:val="22"/>
          <w:szCs w:val="22"/>
        </w:rPr>
        <w:t>19.A.</w:t>
      </w:r>
      <w:proofErr w:type="gramEnd"/>
      <w:r w:rsidRPr="00474725">
        <w:rPr>
          <w:rFonts w:ascii="Arial" w:hAnsi="Arial" w:cs="Arial"/>
          <w:spacing w:val="-4"/>
          <w:sz w:val="22"/>
          <w:szCs w:val="22"/>
        </w:rPr>
        <w:t>b.1. Podpora kontrolních opatření a poradenství spojených s režimem jakosti Q CZ</w:t>
      </w:r>
    </w:p>
    <w:p w:rsidR="00441FFE" w:rsidRPr="00474725" w:rsidRDefault="00441FFE" w:rsidP="00501B92">
      <w:pPr>
        <w:autoSpaceDE w:val="0"/>
        <w:autoSpaceDN w:val="0"/>
        <w:adjustRightInd w:val="0"/>
        <w:spacing w:after="0"/>
        <w:rPr>
          <w:rFonts w:ascii="Arial" w:hAnsi="Arial" w:cs="Arial"/>
        </w:rPr>
      </w:pPr>
      <w:r w:rsidRPr="00474725">
        <w:rPr>
          <w:rFonts w:ascii="Arial" w:hAnsi="Arial" w:cs="Arial"/>
        </w:rPr>
        <w:t>Str. 161, bod 7 Přílohy k žádosti o dotaci</w:t>
      </w:r>
    </w:p>
    <w:p w:rsidR="00441FFE" w:rsidRPr="00474725" w:rsidRDefault="00441FFE" w:rsidP="00441FFE">
      <w:pPr>
        <w:autoSpaceDE w:val="0"/>
        <w:autoSpaceDN w:val="0"/>
        <w:adjustRightInd w:val="0"/>
        <w:spacing w:before="120" w:after="120"/>
        <w:rPr>
          <w:rFonts w:ascii="Arial" w:hAnsi="Arial" w:cs="Arial"/>
          <w:b/>
        </w:rPr>
      </w:pPr>
      <w:r w:rsidRPr="00474725">
        <w:rPr>
          <w:rFonts w:ascii="Arial" w:hAnsi="Arial" w:cs="Arial"/>
          <w:b/>
        </w:rPr>
        <w:t>odstraňuje se text:</w:t>
      </w:r>
    </w:p>
    <w:p w:rsidR="00441FFE" w:rsidRPr="00474725" w:rsidRDefault="00441FFE" w:rsidP="00441FFE">
      <w:pPr>
        <w:pStyle w:val="Zkladntext21"/>
        <w:spacing w:line="276" w:lineRule="auto"/>
        <w:jc w:val="both"/>
        <w:rPr>
          <w:rFonts w:ascii="Arial" w:hAnsi="Arial" w:cs="Arial"/>
          <w:bCs/>
          <w:sz w:val="22"/>
          <w:szCs w:val="22"/>
        </w:rPr>
      </w:pPr>
      <w:r w:rsidRPr="00474725">
        <w:rPr>
          <w:rFonts w:ascii="Arial" w:hAnsi="Arial" w:cs="Arial"/>
          <w:sz w:val="22"/>
          <w:szCs w:val="22"/>
        </w:rPr>
        <w:t>V případě, že žadatelem je zpracovatel, doloží p</w:t>
      </w:r>
      <w:r w:rsidRPr="00474725">
        <w:rPr>
          <w:rFonts w:ascii="Arial" w:hAnsi="Arial" w:cs="Arial"/>
          <w:bCs/>
          <w:sz w:val="22"/>
          <w:szCs w:val="22"/>
        </w:rPr>
        <w:t>otvrzení o vstupu do režimu jakosti Q CZ v prvním roce zařazení do režimu Q CZ nebo certifikát Q CZ produktů M2 v následujících letech zařazení do režimu Q CZ.</w:t>
      </w:r>
    </w:p>
    <w:p w:rsidR="00441FFE" w:rsidRPr="00474725" w:rsidRDefault="00441FFE" w:rsidP="00501B92">
      <w:pPr>
        <w:autoSpaceDE w:val="0"/>
        <w:autoSpaceDN w:val="0"/>
        <w:adjustRightInd w:val="0"/>
        <w:spacing w:after="0"/>
        <w:rPr>
          <w:rFonts w:ascii="Arial" w:hAnsi="Arial" w:cs="Arial"/>
        </w:rPr>
      </w:pPr>
    </w:p>
    <w:p w:rsidR="008649F7" w:rsidRPr="00474725" w:rsidRDefault="008649F7" w:rsidP="00501B92">
      <w:pPr>
        <w:autoSpaceDE w:val="0"/>
        <w:autoSpaceDN w:val="0"/>
        <w:adjustRightInd w:val="0"/>
        <w:spacing w:after="0"/>
        <w:rPr>
          <w:rFonts w:ascii="Arial" w:hAnsi="Arial" w:cs="Arial"/>
        </w:rPr>
      </w:pPr>
      <w:r w:rsidRPr="00474725">
        <w:rPr>
          <w:rFonts w:ascii="Arial" w:hAnsi="Arial" w:cs="Arial"/>
        </w:rPr>
        <w:t>Str. 161</w:t>
      </w:r>
      <w:r w:rsidR="00540F0A" w:rsidRPr="00474725">
        <w:rPr>
          <w:rFonts w:ascii="Arial" w:hAnsi="Arial" w:cs="Arial"/>
        </w:rPr>
        <w:t>,</w:t>
      </w:r>
      <w:r w:rsidRPr="00474725">
        <w:rPr>
          <w:rFonts w:ascii="Arial" w:hAnsi="Arial" w:cs="Arial"/>
        </w:rPr>
        <w:t xml:space="preserve"> bod 8 Termín příjmu dokladů prokazujících nárok na dotaci</w:t>
      </w:r>
      <w:r w:rsidR="00540F0A" w:rsidRPr="00474725">
        <w:rPr>
          <w:rFonts w:ascii="Arial" w:hAnsi="Arial" w:cs="Arial"/>
        </w:rPr>
        <w:t>, odst. I.</w:t>
      </w:r>
    </w:p>
    <w:p w:rsidR="008649F7" w:rsidRPr="00474725" w:rsidRDefault="00836252" w:rsidP="007B4875">
      <w:pPr>
        <w:spacing w:before="120" w:after="120"/>
        <w:jc w:val="both"/>
        <w:rPr>
          <w:rFonts w:ascii="Arial" w:hAnsi="Arial" w:cs="Arial"/>
          <w:b/>
        </w:rPr>
      </w:pPr>
      <w:r w:rsidRPr="00474725">
        <w:rPr>
          <w:rFonts w:ascii="Arial" w:hAnsi="Arial" w:cs="Arial"/>
          <w:b/>
        </w:rPr>
        <w:t>p</w:t>
      </w:r>
      <w:r w:rsidR="008649F7" w:rsidRPr="00474725">
        <w:rPr>
          <w:rFonts w:ascii="Arial" w:hAnsi="Arial" w:cs="Arial"/>
          <w:b/>
        </w:rPr>
        <w:t>ůvodní text:</w:t>
      </w:r>
    </w:p>
    <w:p w:rsidR="008649F7" w:rsidRPr="00474725" w:rsidRDefault="008649F7" w:rsidP="007B4875">
      <w:pPr>
        <w:pStyle w:val="Zkladntext21"/>
        <w:spacing w:line="276" w:lineRule="auto"/>
        <w:jc w:val="both"/>
        <w:rPr>
          <w:rFonts w:ascii="Arial" w:hAnsi="Arial" w:cs="Arial"/>
          <w:sz w:val="22"/>
          <w:szCs w:val="22"/>
        </w:rPr>
      </w:pPr>
      <w:r w:rsidRPr="00474725">
        <w:rPr>
          <w:rFonts w:ascii="Arial" w:hAnsi="Arial" w:cs="Arial"/>
          <w:b w:val="0"/>
          <w:sz w:val="22"/>
          <w:szCs w:val="22"/>
        </w:rPr>
        <w:t xml:space="preserve">Příjem formuláře s doklady prokazujícími nárok na dotaci začíná 1. 6. 2020 a končí </w:t>
      </w:r>
      <w:r w:rsidRPr="00474725">
        <w:rPr>
          <w:rFonts w:ascii="Arial" w:hAnsi="Arial" w:cs="Arial"/>
          <w:sz w:val="22"/>
          <w:szCs w:val="22"/>
        </w:rPr>
        <w:t>30. 6. 2020.</w:t>
      </w:r>
    </w:p>
    <w:p w:rsidR="008649F7" w:rsidRPr="00474725" w:rsidRDefault="008649F7" w:rsidP="007B4875">
      <w:pPr>
        <w:spacing w:before="120" w:after="120"/>
        <w:jc w:val="both"/>
        <w:rPr>
          <w:rFonts w:ascii="Arial" w:hAnsi="Arial" w:cs="Arial"/>
          <w:b/>
        </w:rPr>
      </w:pPr>
      <w:r w:rsidRPr="00474725">
        <w:rPr>
          <w:rFonts w:ascii="Arial" w:hAnsi="Arial" w:cs="Arial"/>
          <w:b/>
        </w:rPr>
        <w:t>se mění takto:</w:t>
      </w:r>
    </w:p>
    <w:p w:rsidR="008649F7" w:rsidRPr="00474725" w:rsidRDefault="008649F7" w:rsidP="007B4875">
      <w:pPr>
        <w:pStyle w:val="Zkladntext21"/>
        <w:spacing w:line="276" w:lineRule="auto"/>
        <w:jc w:val="both"/>
        <w:rPr>
          <w:rFonts w:ascii="Arial" w:hAnsi="Arial" w:cs="Arial"/>
          <w:sz w:val="22"/>
          <w:szCs w:val="22"/>
        </w:rPr>
      </w:pPr>
      <w:r w:rsidRPr="00474725">
        <w:rPr>
          <w:rFonts w:ascii="Arial" w:hAnsi="Arial" w:cs="Arial"/>
          <w:b w:val="0"/>
          <w:sz w:val="22"/>
          <w:szCs w:val="22"/>
        </w:rPr>
        <w:t xml:space="preserve">Příjem formuláře s doklady prokazujícími nárok na dotaci začíná 1. 6. 2020 a končí </w:t>
      </w:r>
      <w:r w:rsidR="00D24A48" w:rsidRPr="00474725">
        <w:rPr>
          <w:rFonts w:ascii="Arial" w:hAnsi="Arial" w:cs="Arial"/>
          <w:sz w:val="22"/>
          <w:szCs w:val="22"/>
        </w:rPr>
        <w:t>14. </w:t>
      </w:r>
      <w:r w:rsidRPr="00474725">
        <w:rPr>
          <w:rFonts w:ascii="Arial" w:hAnsi="Arial" w:cs="Arial"/>
          <w:sz w:val="22"/>
          <w:szCs w:val="22"/>
        </w:rPr>
        <w:t>8. 2020.</w:t>
      </w:r>
    </w:p>
    <w:p w:rsidR="00441FFE" w:rsidRPr="00474725" w:rsidRDefault="00441FFE" w:rsidP="007B4875">
      <w:pPr>
        <w:pStyle w:val="Zkladntext21"/>
        <w:spacing w:line="276" w:lineRule="auto"/>
        <w:jc w:val="both"/>
        <w:rPr>
          <w:rFonts w:ascii="Arial" w:hAnsi="Arial" w:cs="Arial"/>
          <w:b w:val="0"/>
          <w:sz w:val="22"/>
          <w:szCs w:val="22"/>
        </w:rPr>
      </w:pPr>
    </w:p>
    <w:p w:rsidR="00540F0A" w:rsidRPr="00474725" w:rsidRDefault="00441FFE" w:rsidP="007B4875">
      <w:pPr>
        <w:pStyle w:val="Zkladntext21"/>
        <w:spacing w:line="276" w:lineRule="auto"/>
        <w:jc w:val="both"/>
        <w:rPr>
          <w:rFonts w:ascii="Arial" w:hAnsi="Arial" w:cs="Arial"/>
          <w:b w:val="0"/>
          <w:sz w:val="22"/>
          <w:szCs w:val="22"/>
        </w:rPr>
      </w:pPr>
      <w:r w:rsidRPr="00474725">
        <w:rPr>
          <w:rFonts w:ascii="Arial" w:hAnsi="Arial" w:cs="Arial"/>
          <w:b w:val="0"/>
          <w:sz w:val="22"/>
          <w:szCs w:val="22"/>
        </w:rPr>
        <w:t xml:space="preserve">Str. 161, bod 9 Doklady prokazující nárok na dotaci </w:t>
      </w:r>
    </w:p>
    <w:p w:rsidR="00441FFE" w:rsidRPr="00474725" w:rsidRDefault="00441FFE" w:rsidP="00441FFE">
      <w:pPr>
        <w:spacing w:before="120" w:after="120"/>
        <w:jc w:val="both"/>
        <w:rPr>
          <w:rFonts w:ascii="Arial" w:hAnsi="Arial" w:cs="Arial"/>
          <w:b/>
        </w:rPr>
      </w:pPr>
      <w:r w:rsidRPr="00474725">
        <w:rPr>
          <w:rFonts w:ascii="Arial" w:hAnsi="Arial" w:cs="Arial"/>
          <w:b/>
        </w:rPr>
        <w:t>doplňuje se písm. e):</w:t>
      </w:r>
    </w:p>
    <w:p w:rsidR="00441FFE" w:rsidRPr="00474725" w:rsidRDefault="00441FFE" w:rsidP="00EA59F5">
      <w:pPr>
        <w:pStyle w:val="Zkladntext21"/>
        <w:numPr>
          <w:ilvl w:val="0"/>
          <w:numId w:val="59"/>
        </w:numPr>
        <w:spacing w:line="276" w:lineRule="auto"/>
        <w:ind w:left="425" w:hanging="425"/>
        <w:jc w:val="both"/>
        <w:rPr>
          <w:rFonts w:ascii="Arial" w:hAnsi="Arial" w:cs="Arial"/>
          <w:sz w:val="22"/>
          <w:szCs w:val="22"/>
        </w:rPr>
      </w:pPr>
      <w:r w:rsidRPr="00474725">
        <w:rPr>
          <w:rFonts w:ascii="Arial" w:eastAsia="Calibri" w:hAnsi="Arial" w:cs="Arial"/>
          <w:sz w:val="22"/>
          <w:szCs w:val="22"/>
          <w:lang w:eastAsia="en-US"/>
        </w:rPr>
        <w:t>V případě, že žadatelem je zpracovatel, doloží potvrzení o vstupu do režimu jakosti Q CZ v prvním roce zařazení do režimu Q CZ nebo certifikát Q CZ produktů M2 v následujících letech zařazení do režimu Q CZ.</w:t>
      </w:r>
    </w:p>
    <w:p w:rsidR="00441FFE" w:rsidRPr="00474725" w:rsidRDefault="00441FFE" w:rsidP="00441FFE">
      <w:pPr>
        <w:pStyle w:val="Zkladntext21"/>
        <w:spacing w:line="276" w:lineRule="auto"/>
        <w:ind w:left="426"/>
        <w:jc w:val="both"/>
        <w:rPr>
          <w:rFonts w:ascii="Arial" w:hAnsi="Arial" w:cs="Arial"/>
          <w:sz w:val="22"/>
          <w:szCs w:val="22"/>
        </w:rPr>
      </w:pPr>
    </w:p>
    <w:p w:rsidR="00FB5765" w:rsidRDefault="00FB5765" w:rsidP="00884FD6">
      <w:pPr>
        <w:autoSpaceDE w:val="0"/>
        <w:autoSpaceDN w:val="0"/>
        <w:adjustRightInd w:val="0"/>
        <w:spacing w:after="120"/>
        <w:rPr>
          <w:rFonts w:ascii="Arial" w:hAnsi="Arial" w:cs="Arial"/>
          <w:b/>
        </w:rPr>
      </w:pPr>
    </w:p>
    <w:p w:rsidR="00FB5765" w:rsidRDefault="00FB5765" w:rsidP="00884FD6">
      <w:pPr>
        <w:autoSpaceDE w:val="0"/>
        <w:autoSpaceDN w:val="0"/>
        <w:adjustRightInd w:val="0"/>
        <w:spacing w:after="120"/>
        <w:rPr>
          <w:rFonts w:ascii="Arial" w:hAnsi="Arial" w:cs="Arial"/>
          <w:b/>
        </w:rPr>
      </w:pPr>
    </w:p>
    <w:p w:rsidR="00FB5765" w:rsidRDefault="00FB5765" w:rsidP="00884FD6">
      <w:pPr>
        <w:autoSpaceDE w:val="0"/>
        <w:autoSpaceDN w:val="0"/>
        <w:adjustRightInd w:val="0"/>
        <w:spacing w:after="120"/>
        <w:rPr>
          <w:rFonts w:ascii="Arial" w:hAnsi="Arial" w:cs="Arial"/>
          <w:b/>
        </w:rPr>
      </w:pPr>
    </w:p>
    <w:p w:rsidR="00FB5765" w:rsidRDefault="00FB5765" w:rsidP="00884FD6">
      <w:pPr>
        <w:autoSpaceDE w:val="0"/>
        <w:autoSpaceDN w:val="0"/>
        <w:adjustRightInd w:val="0"/>
        <w:spacing w:after="120"/>
        <w:rPr>
          <w:rFonts w:ascii="Arial" w:hAnsi="Arial" w:cs="Arial"/>
          <w:b/>
        </w:rPr>
      </w:pPr>
    </w:p>
    <w:p w:rsidR="00FB5765" w:rsidRDefault="00FB5765" w:rsidP="00884FD6">
      <w:pPr>
        <w:autoSpaceDE w:val="0"/>
        <w:autoSpaceDN w:val="0"/>
        <w:adjustRightInd w:val="0"/>
        <w:spacing w:after="120"/>
        <w:rPr>
          <w:rFonts w:ascii="Arial" w:hAnsi="Arial" w:cs="Arial"/>
          <w:b/>
        </w:rPr>
      </w:pPr>
    </w:p>
    <w:p w:rsidR="008649F7" w:rsidRPr="00883C8A" w:rsidRDefault="00D012AA" w:rsidP="00884FD6">
      <w:pPr>
        <w:autoSpaceDE w:val="0"/>
        <w:autoSpaceDN w:val="0"/>
        <w:adjustRightInd w:val="0"/>
        <w:spacing w:after="120"/>
        <w:rPr>
          <w:rFonts w:ascii="Arial" w:hAnsi="Arial" w:cs="Arial"/>
          <w:b/>
        </w:rPr>
      </w:pPr>
      <w:r w:rsidRPr="00883C8A">
        <w:rPr>
          <w:rFonts w:ascii="Arial" w:hAnsi="Arial" w:cs="Arial"/>
          <w:b/>
        </w:rPr>
        <w:lastRenderedPageBreak/>
        <w:t xml:space="preserve">Dotační program </w:t>
      </w:r>
      <w:proofErr w:type="gramStart"/>
      <w:r w:rsidRPr="00883C8A">
        <w:rPr>
          <w:rFonts w:ascii="Arial" w:hAnsi="Arial" w:cs="Arial"/>
          <w:b/>
        </w:rPr>
        <w:t>20.A.</w:t>
      </w:r>
      <w:proofErr w:type="gramEnd"/>
      <w:r w:rsidR="00540F0A" w:rsidRPr="00883C8A">
        <w:rPr>
          <w:rFonts w:ascii="Arial" w:hAnsi="Arial" w:cs="Arial"/>
          <w:b/>
        </w:rPr>
        <w:t xml:space="preserve"> Zlepšení životních podmínek v chovu dojnic</w:t>
      </w:r>
    </w:p>
    <w:p w:rsidR="00BA29C1" w:rsidRPr="00883C8A" w:rsidRDefault="00BA29C1" w:rsidP="00BA29C1">
      <w:pPr>
        <w:tabs>
          <w:tab w:val="left" w:pos="-284"/>
        </w:tabs>
        <w:autoSpaceDE w:val="0"/>
        <w:autoSpaceDN w:val="0"/>
        <w:adjustRightInd w:val="0"/>
        <w:spacing w:after="0" w:line="240" w:lineRule="auto"/>
        <w:ind w:right="-1"/>
        <w:jc w:val="both"/>
        <w:rPr>
          <w:rFonts w:ascii="Arial" w:hAnsi="Arial" w:cs="Arial"/>
        </w:rPr>
      </w:pPr>
      <w:r w:rsidRPr="00883C8A">
        <w:rPr>
          <w:rFonts w:ascii="Arial" w:hAnsi="Arial" w:cs="Arial"/>
        </w:rPr>
        <w:t xml:space="preserve">Str. 163, písm. A) </w:t>
      </w:r>
      <w:r w:rsidRPr="00883C8A">
        <w:rPr>
          <w:rFonts w:ascii="Arial" w:hAnsi="Arial" w:cs="Arial"/>
          <w:u w:val="single"/>
        </w:rPr>
        <w:t>Předběžná žádost/Žádost o dotaci</w:t>
      </w:r>
      <w:r w:rsidRPr="00883C8A">
        <w:rPr>
          <w:rFonts w:ascii="Arial" w:hAnsi="Arial" w:cs="Arial"/>
        </w:rPr>
        <w:t>, odst. první</w:t>
      </w:r>
    </w:p>
    <w:p w:rsidR="00BA29C1" w:rsidRPr="00883C8A" w:rsidRDefault="00836252" w:rsidP="00884FD6">
      <w:pPr>
        <w:spacing w:before="120" w:after="120"/>
        <w:jc w:val="both"/>
        <w:rPr>
          <w:rFonts w:ascii="Arial" w:hAnsi="Arial" w:cs="Arial"/>
          <w:b/>
        </w:rPr>
      </w:pPr>
      <w:r w:rsidRPr="00883C8A">
        <w:rPr>
          <w:rFonts w:ascii="Arial" w:hAnsi="Arial" w:cs="Arial"/>
          <w:b/>
        </w:rPr>
        <w:t>p</w:t>
      </w:r>
      <w:r w:rsidR="00BA29C1" w:rsidRPr="00883C8A">
        <w:rPr>
          <w:rFonts w:ascii="Arial" w:hAnsi="Arial" w:cs="Arial"/>
          <w:b/>
        </w:rPr>
        <w:t>ůvodní text:</w:t>
      </w:r>
    </w:p>
    <w:p w:rsidR="00BA29C1" w:rsidRPr="00883C8A" w:rsidRDefault="00BA29C1" w:rsidP="00BA29C1">
      <w:pPr>
        <w:tabs>
          <w:tab w:val="left" w:pos="645"/>
        </w:tabs>
        <w:spacing w:after="0"/>
        <w:jc w:val="both"/>
        <w:rPr>
          <w:rFonts w:ascii="Arial" w:hAnsi="Arial" w:cs="Arial"/>
        </w:rPr>
      </w:pPr>
      <w:r w:rsidRPr="00883C8A">
        <w:rPr>
          <w:rFonts w:ascii="Arial" w:hAnsi="Arial" w:cs="Arial"/>
        </w:rPr>
        <w:t>Pokud žadatel nepodal řádně a včas Předběžnou žádos</w:t>
      </w:r>
      <w:r w:rsidR="003160C5">
        <w:rPr>
          <w:rFonts w:ascii="Arial" w:hAnsi="Arial" w:cs="Arial"/>
        </w:rPr>
        <w:t>t pro sledované období 2020 (tj. </w:t>
      </w:r>
      <w:r w:rsidRPr="00883C8A">
        <w:rPr>
          <w:rFonts w:ascii="Arial" w:hAnsi="Arial" w:cs="Arial"/>
        </w:rPr>
        <w:t>1. 10. 2019 – 30. 9. 2020), nemůže podat Formulář s doklady prokazujícími nárok na dotaci a dotace mu tak nebude poskytnuta.</w:t>
      </w:r>
    </w:p>
    <w:p w:rsidR="00BA29C1" w:rsidRPr="00883C8A" w:rsidRDefault="00BA29C1" w:rsidP="00BA29C1">
      <w:pPr>
        <w:autoSpaceDE w:val="0"/>
        <w:autoSpaceDN w:val="0"/>
        <w:adjustRightInd w:val="0"/>
        <w:spacing w:before="120" w:after="120"/>
        <w:rPr>
          <w:rFonts w:ascii="Arial" w:hAnsi="Arial" w:cs="Arial"/>
          <w:b/>
        </w:rPr>
      </w:pPr>
      <w:r w:rsidRPr="00883C8A">
        <w:rPr>
          <w:rFonts w:ascii="Arial" w:hAnsi="Arial" w:cs="Arial"/>
          <w:b/>
        </w:rPr>
        <w:t>se mění takto:</w:t>
      </w:r>
    </w:p>
    <w:p w:rsidR="00BA29C1" w:rsidRPr="00883C8A" w:rsidRDefault="00BA29C1" w:rsidP="00BA29C1">
      <w:pPr>
        <w:tabs>
          <w:tab w:val="left" w:pos="645"/>
        </w:tabs>
        <w:spacing w:after="0"/>
        <w:jc w:val="both"/>
        <w:rPr>
          <w:rFonts w:ascii="Arial" w:hAnsi="Arial" w:cs="Arial"/>
          <w:b/>
        </w:rPr>
      </w:pPr>
      <w:r w:rsidRPr="00883C8A">
        <w:rPr>
          <w:rFonts w:ascii="Arial" w:hAnsi="Arial" w:cs="Arial"/>
        </w:rPr>
        <w:t>Pokud žadatel nepodal řádně a včas Předběžnou žádost pro sledované období 2020 (tj.</w:t>
      </w:r>
      <w:r w:rsidR="003160C5">
        <w:rPr>
          <w:rFonts w:ascii="Arial" w:hAnsi="Arial" w:cs="Arial"/>
        </w:rPr>
        <w:t> </w:t>
      </w:r>
      <w:r w:rsidRPr="00883C8A">
        <w:rPr>
          <w:rFonts w:ascii="Arial" w:hAnsi="Arial" w:cs="Arial"/>
        </w:rPr>
        <w:t xml:space="preserve">1. 10. 2019 – 30. 9. 2020), nemůže podat Formulář s doklady prokazujícími nárok na dotaci a dotace mu tak nebude poskytnuta. </w:t>
      </w:r>
      <w:r w:rsidR="006C3321" w:rsidRPr="00883C8A">
        <w:rPr>
          <w:rFonts w:ascii="Arial" w:hAnsi="Arial" w:cs="Arial"/>
          <w:b/>
        </w:rPr>
        <w:t>Po 30. 9. </w:t>
      </w:r>
      <w:r w:rsidRPr="00883C8A">
        <w:rPr>
          <w:rFonts w:ascii="Arial" w:hAnsi="Arial" w:cs="Arial"/>
          <w:b/>
        </w:rPr>
        <w:t>2019 již</w:t>
      </w:r>
      <w:r w:rsidR="006C3321" w:rsidRPr="00883C8A">
        <w:rPr>
          <w:rFonts w:ascii="Arial" w:hAnsi="Arial" w:cs="Arial"/>
          <w:b/>
        </w:rPr>
        <w:t xml:space="preserve"> není možné přidat podprogram v</w:t>
      </w:r>
      <w:r w:rsidR="00BF3F71">
        <w:rPr>
          <w:rFonts w:ascii="Arial" w:hAnsi="Arial" w:cs="Arial"/>
          <w:b/>
        </w:rPr>
        <w:t> </w:t>
      </w:r>
      <w:r w:rsidRPr="00883C8A">
        <w:rPr>
          <w:rFonts w:ascii="Arial" w:hAnsi="Arial" w:cs="Arial"/>
          <w:b/>
        </w:rPr>
        <w:t>Předběžné žádosti.</w:t>
      </w:r>
    </w:p>
    <w:p w:rsidR="00BA29C1" w:rsidRPr="00474725" w:rsidRDefault="00BA29C1" w:rsidP="00BA29C1">
      <w:pPr>
        <w:tabs>
          <w:tab w:val="left" w:pos="645"/>
        </w:tabs>
        <w:spacing w:after="0"/>
        <w:jc w:val="both"/>
        <w:rPr>
          <w:rFonts w:ascii="Arial" w:hAnsi="Arial" w:cs="Arial"/>
        </w:rPr>
      </w:pPr>
    </w:p>
    <w:p w:rsidR="00356C04" w:rsidRPr="00474725" w:rsidRDefault="00356C04" w:rsidP="00BA29C1">
      <w:pPr>
        <w:tabs>
          <w:tab w:val="left" w:pos="645"/>
        </w:tabs>
        <w:spacing w:after="0"/>
        <w:jc w:val="both"/>
        <w:rPr>
          <w:rFonts w:ascii="Arial" w:hAnsi="Arial" w:cs="Arial"/>
          <w:u w:val="single"/>
        </w:rPr>
      </w:pPr>
      <w:r w:rsidRPr="00474725">
        <w:rPr>
          <w:rFonts w:ascii="Arial" w:hAnsi="Arial" w:cs="Arial"/>
        </w:rPr>
        <w:t xml:space="preserve">Str. 163, písm. B) </w:t>
      </w:r>
      <w:r w:rsidRPr="00474725">
        <w:rPr>
          <w:rFonts w:ascii="Arial" w:hAnsi="Arial" w:cs="Arial"/>
          <w:u w:val="single"/>
        </w:rPr>
        <w:t>Formulář s doklady prokazující nárok na dotaci</w:t>
      </w:r>
    </w:p>
    <w:p w:rsidR="00356C04" w:rsidRPr="00474725" w:rsidRDefault="009F515A" w:rsidP="00356C04">
      <w:pPr>
        <w:tabs>
          <w:tab w:val="left" w:pos="645"/>
        </w:tabs>
        <w:spacing w:before="120" w:after="120"/>
        <w:jc w:val="both"/>
        <w:rPr>
          <w:rFonts w:ascii="Arial" w:hAnsi="Arial" w:cs="Arial"/>
          <w:b/>
        </w:rPr>
      </w:pPr>
      <w:r w:rsidRPr="00474725">
        <w:rPr>
          <w:rFonts w:ascii="Arial" w:hAnsi="Arial" w:cs="Arial"/>
          <w:b/>
        </w:rPr>
        <w:t xml:space="preserve">se </w:t>
      </w:r>
      <w:r w:rsidR="003D740F" w:rsidRPr="00474725">
        <w:rPr>
          <w:rFonts w:ascii="Arial" w:hAnsi="Arial" w:cs="Arial"/>
          <w:b/>
        </w:rPr>
        <w:t>vkládá odstavec</w:t>
      </w:r>
      <w:r w:rsidR="00356C04" w:rsidRPr="00474725">
        <w:rPr>
          <w:rFonts w:ascii="Arial" w:hAnsi="Arial" w:cs="Arial"/>
          <w:b/>
        </w:rPr>
        <w:t>:</w:t>
      </w:r>
    </w:p>
    <w:p w:rsidR="00356C04" w:rsidRPr="00474725" w:rsidRDefault="00356C04" w:rsidP="003D740F">
      <w:pPr>
        <w:tabs>
          <w:tab w:val="left" w:pos="645"/>
        </w:tabs>
        <w:spacing w:after="0"/>
        <w:jc w:val="both"/>
        <w:rPr>
          <w:rFonts w:ascii="Arial" w:hAnsi="Arial" w:cs="Arial"/>
          <w:b/>
        </w:rPr>
      </w:pPr>
      <w:r w:rsidRPr="00474725">
        <w:rPr>
          <w:rFonts w:ascii="Arial" w:hAnsi="Arial" w:cs="Arial"/>
          <w:b/>
        </w:rPr>
        <w:t>V případě, že žadatel bude na Formuláři s doklady prokazujícími nárok na dotaci, uvádět hospodářství (případně stáje), která nejsou uvedena v příloze protokolu o</w:t>
      </w:r>
      <w:r w:rsidR="003D740F" w:rsidRPr="00474725">
        <w:rPr>
          <w:rFonts w:ascii="Arial" w:hAnsi="Arial" w:cs="Arial"/>
          <w:b/>
        </w:rPr>
        <w:t> </w:t>
      </w:r>
      <w:r w:rsidRPr="00474725">
        <w:rPr>
          <w:rFonts w:ascii="Arial" w:hAnsi="Arial" w:cs="Arial"/>
          <w:b/>
        </w:rPr>
        <w:t>kontrole „Seznam pro účely kontrol na místě pro ověření podmínek“, nebude na tato hospodářství (případně stáje) poskytnuta dotace, neboť žadatel při kontrole neumožnil kontrolu podmínek v souladu s bodem 5, písm. b) části A Zásad.</w:t>
      </w:r>
    </w:p>
    <w:p w:rsidR="003D740F" w:rsidRPr="00474725" w:rsidRDefault="003D740F" w:rsidP="003D740F">
      <w:pPr>
        <w:tabs>
          <w:tab w:val="left" w:pos="645"/>
        </w:tabs>
        <w:spacing w:after="0"/>
        <w:jc w:val="both"/>
        <w:rPr>
          <w:rFonts w:ascii="Arial" w:hAnsi="Arial" w:cs="Arial"/>
          <w:b/>
        </w:rPr>
      </w:pPr>
    </w:p>
    <w:p w:rsidR="00DF1F5F" w:rsidRPr="00474725" w:rsidRDefault="00DF1F5F" w:rsidP="00836252">
      <w:pPr>
        <w:autoSpaceDE w:val="0"/>
        <w:autoSpaceDN w:val="0"/>
        <w:adjustRightInd w:val="0"/>
        <w:spacing w:after="0"/>
        <w:jc w:val="both"/>
        <w:rPr>
          <w:rFonts w:ascii="Arial" w:hAnsi="Arial" w:cs="Arial"/>
        </w:rPr>
      </w:pPr>
      <w:r w:rsidRPr="00474725">
        <w:rPr>
          <w:rFonts w:ascii="Arial" w:hAnsi="Arial" w:cs="Arial"/>
        </w:rPr>
        <w:t>Str. 168</w:t>
      </w:r>
      <w:r w:rsidR="00540F0A" w:rsidRPr="00474725">
        <w:rPr>
          <w:rFonts w:ascii="Arial" w:hAnsi="Arial" w:cs="Arial"/>
        </w:rPr>
        <w:t>,</w:t>
      </w:r>
      <w:r w:rsidRPr="00474725">
        <w:rPr>
          <w:rFonts w:ascii="Arial" w:hAnsi="Arial" w:cs="Arial"/>
        </w:rPr>
        <w:t xml:space="preserve"> </w:t>
      </w:r>
      <w:r w:rsidR="00700D8E" w:rsidRPr="00474725">
        <w:rPr>
          <w:rFonts w:ascii="Arial" w:hAnsi="Arial" w:cs="Arial"/>
        </w:rPr>
        <w:t xml:space="preserve">písm. C) </w:t>
      </w:r>
      <w:r w:rsidR="00700D8E" w:rsidRPr="00474725">
        <w:rPr>
          <w:rFonts w:ascii="Arial" w:hAnsi="Arial" w:cs="Arial"/>
          <w:u w:val="single"/>
        </w:rPr>
        <w:t>Specifikace jednotlivých dotačních programů</w:t>
      </w:r>
      <w:r w:rsidR="00700D8E" w:rsidRPr="00474725">
        <w:rPr>
          <w:rFonts w:ascii="Arial" w:hAnsi="Arial" w:cs="Arial"/>
        </w:rPr>
        <w:t xml:space="preserve">, dotační </w:t>
      </w:r>
      <w:r w:rsidR="00AB475A" w:rsidRPr="00474725">
        <w:rPr>
          <w:rFonts w:ascii="Arial" w:hAnsi="Arial" w:cs="Arial"/>
        </w:rPr>
        <w:t>pod</w:t>
      </w:r>
      <w:r w:rsidR="00700D8E" w:rsidRPr="00474725">
        <w:rPr>
          <w:rFonts w:ascii="Arial" w:hAnsi="Arial" w:cs="Arial"/>
        </w:rPr>
        <w:t xml:space="preserve">program </w:t>
      </w:r>
      <w:proofErr w:type="gramStart"/>
      <w:r w:rsidR="00700D8E" w:rsidRPr="00474725">
        <w:rPr>
          <w:rFonts w:ascii="Arial" w:hAnsi="Arial" w:cs="Arial"/>
          <w:b/>
        </w:rPr>
        <w:t>20.A.</w:t>
      </w:r>
      <w:proofErr w:type="gramEnd"/>
      <w:r w:rsidR="00700D8E" w:rsidRPr="00474725">
        <w:rPr>
          <w:rFonts w:ascii="Arial" w:hAnsi="Arial" w:cs="Arial"/>
          <w:b/>
        </w:rPr>
        <w:t>c.</w:t>
      </w:r>
      <w:r w:rsidR="00836252" w:rsidRPr="00474725">
        <w:rPr>
          <w:rFonts w:ascii="Arial" w:hAnsi="Arial" w:cs="Arial"/>
          <w:b/>
        </w:rPr>
        <w:t> </w:t>
      </w:r>
      <w:r w:rsidR="00700D8E" w:rsidRPr="00474725">
        <w:rPr>
          <w:rFonts w:ascii="Arial" w:hAnsi="Arial" w:cs="Arial"/>
          <w:b/>
        </w:rPr>
        <w:t xml:space="preserve">Podpora snížení škodlivých patogenních mikroorganizmů ve stájovém prostředí dojnic, </w:t>
      </w:r>
      <w:r w:rsidRPr="00474725">
        <w:rPr>
          <w:rFonts w:ascii="Arial" w:hAnsi="Arial" w:cs="Arial"/>
        </w:rPr>
        <w:t>bod 7 Podmínky dotace</w:t>
      </w:r>
      <w:r w:rsidR="00540F0A" w:rsidRPr="00474725">
        <w:rPr>
          <w:rFonts w:ascii="Arial" w:hAnsi="Arial" w:cs="Arial"/>
        </w:rPr>
        <w:t>, písm.</w:t>
      </w:r>
      <w:r w:rsidR="0007121C" w:rsidRPr="00474725">
        <w:rPr>
          <w:rFonts w:ascii="Arial" w:hAnsi="Arial" w:cs="Arial"/>
        </w:rPr>
        <w:t xml:space="preserve"> </w:t>
      </w:r>
      <w:r w:rsidR="00540F0A" w:rsidRPr="00474725">
        <w:rPr>
          <w:rFonts w:ascii="Arial" w:hAnsi="Arial" w:cs="Arial"/>
        </w:rPr>
        <w:t>c)</w:t>
      </w:r>
    </w:p>
    <w:p w:rsidR="00DF1F5F" w:rsidRPr="00474725" w:rsidRDefault="00836252" w:rsidP="00884FD6">
      <w:pPr>
        <w:spacing w:before="120" w:after="120"/>
        <w:jc w:val="both"/>
        <w:rPr>
          <w:rFonts w:ascii="Arial" w:hAnsi="Arial" w:cs="Arial"/>
          <w:b/>
        </w:rPr>
      </w:pPr>
      <w:r w:rsidRPr="00474725">
        <w:rPr>
          <w:rFonts w:ascii="Arial" w:hAnsi="Arial" w:cs="Arial"/>
          <w:b/>
        </w:rPr>
        <w:t>p</w:t>
      </w:r>
      <w:r w:rsidR="00DF1F5F" w:rsidRPr="00474725">
        <w:rPr>
          <w:rFonts w:ascii="Arial" w:hAnsi="Arial" w:cs="Arial"/>
          <w:b/>
        </w:rPr>
        <w:t>ůvodní text:</w:t>
      </w:r>
    </w:p>
    <w:p w:rsidR="00DF1F5F" w:rsidRPr="00474725" w:rsidRDefault="00DF1F5F" w:rsidP="008914E0">
      <w:pPr>
        <w:pStyle w:val="Odstavecseseznamem"/>
        <w:numPr>
          <w:ilvl w:val="0"/>
          <w:numId w:val="8"/>
        </w:numPr>
        <w:spacing w:line="276" w:lineRule="auto"/>
        <w:ind w:left="425" w:hanging="425"/>
        <w:jc w:val="both"/>
        <w:rPr>
          <w:rFonts w:ascii="Arial" w:hAnsi="Arial" w:cs="Arial"/>
          <w:sz w:val="22"/>
          <w:szCs w:val="22"/>
        </w:rPr>
      </w:pPr>
      <w:r w:rsidRPr="00474725">
        <w:rPr>
          <w:rFonts w:ascii="Arial" w:hAnsi="Arial" w:cs="Arial"/>
          <w:sz w:val="22"/>
          <w:szCs w:val="22"/>
        </w:rPr>
        <w:t>žadatelem na tento podprogram nemůže být subjekt, který si v rámci daného období podal nebo podá v rámci Jednotné žádosti žádost na opatření „</w:t>
      </w:r>
      <w:proofErr w:type="spellStart"/>
      <w:r w:rsidRPr="00474725">
        <w:rPr>
          <w:rFonts w:ascii="Arial" w:hAnsi="Arial" w:cs="Arial"/>
          <w:sz w:val="22"/>
          <w:szCs w:val="22"/>
        </w:rPr>
        <w:t>Welfare</w:t>
      </w:r>
      <w:proofErr w:type="spellEnd"/>
      <w:r w:rsidRPr="00474725">
        <w:rPr>
          <w:rFonts w:ascii="Arial" w:hAnsi="Arial" w:cs="Arial"/>
          <w:sz w:val="22"/>
          <w:szCs w:val="22"/>
        </w:rPr>
        <w:t xml:space="preserve"> - Dobré životní podmínky zvířat“ na stejná hospodářství (pro </w:t>
      </w:r>
      <w:proofErr w:type="spellStart"/>
      <w:r w:rsidRPr="00474725">
        <w:rPr>
          <w:rFonts w:ascii="Arial" w:hAnsi="Arial" w:cs="Arial"/>
          <w:sz w:val="22"/>
          <w:szCs w:val="22"/>
        </w:rPr>
        <w:t>podopatření</w:t>
      </w:r>
      <w:proofErr w:type="spellEnd"/>
      <w:r w:rsidRPr="00474725">
        <w:rPr>
          <w:rFonts w:ascii="Arial" w:hAnsi="Arial" w:cs="Arial"/>
          <w:sz w:val="22"/>
          <w:szCs w:val="22"/>
        </w:rPr>
        <w:t xml:space="preserve"> „Zlepšení stájového prostředí v chovu dojnic“ dle nařízení vlády č. 74/2018 Sb.);</w:t>
      </w:r>
    </w:p>
    <w:p w:rsidR="00DF1F5F" w:rsidRPr="00474725" w:rsidRDefault="00DF1F5F" w:rsidP="007B4875">
      <w:pPr>
        <w:autoSpaceDE w:val="0"/>
        <w:autoSpaceDN w:val="0"/>
        <w:adjustRightInd w:val="0"/>
        <w:spacing w:before="120" w:after="120"/>
        <w:rPr>
          <w:rFonts w:ascii="Arial" w:hAnsi="Arial" w:cs="Arial"/>
          <w:b/>
        </w:rPr>
      </w:pPr>
      <w:r w:rsidRPr="00474725">
        <w:rPr>
          <w:rFonts w:ascii="Arial" w:hAnsi="Arial" w:cs="Arial"/>
          <w:b/>
        </w:rPr>
        <w:t>se mění takto</w:t>
      </w:r>
      <w:r w:rsidR="006A1FC3" w:rsidRPr="00474725">
        <w:rPr>
          <w:rFonts w:ascii="Arial" w:hAnsi="Arial" w:cs="Arial"/>
          <w:b/>
        </w:rPr>
        <w:t>:</w:t>
      </w:r>
    </w:p>
    <w:p w:rsidR="00DF1F5F" w:rsidRPr="00474725" w:rsidRDefault="00DF1F5F" w:rsidP="008914E0">
      <w:pPr>
        <w:pStyle w:val="Odstavecseseznamem"/>
        <w:numPr>
          <w:ilvl w:val="0"/>
          <w:numId w:val="9"/>
        </w:numPr>
        <w:spacing w:line="276" w:lineRule="auto"/>
        <w:ind w:left="425" w:hanging="425"/>
        <w:jc w:val="both"/>
        <w:rPr>
          <w:rFonts w:ascii="Arial" w:hAnsi="Arial" w:cs="Arial"/>
          <w:sz w:val="22"/>
          <w:szCs w:val="22"/>
        </w:rPr>
      </w:pPr>
      <w:r w:rsidRPr="00474725">
        <w:rPr>
          <w:rFonts w:ascii="Arial" w:hAnsi="Arial" w:cs="Arial"/>
          <w:sz w:val="22"/>
          <w:szCs w:val="22"/>
        </w:rPr>
        <w:t>žadatelem na tento podprogram nemůže být subjekt, který si v rámci daného období podal nebo podá v rámci Jednotné žádosti žádost na opatření „</w:t>
      </w:r>
      <w:proofErr w:type="spellStart"/>
      <w:r w:rsidRPr="00474725">
        <w:rPr>
          <w:rFonts w:ascii="Arial" w:hAnsi="Arial" w:cs="Arial"/>
          <w:sz w:val="22"/>
          <w:szCs w:val="22"/>
        </w:rPr>
        <w:t>Welfare</w:t>
      </w:r>
      <w:proofErr w:type="spellEnd"/>
      <w:r w:rsidRPr="00474725">
        <w:rPr>
          <w:rFonts w:ascii="Arial" w:hAnsi="Arial" w:cs="Arial"/>
          <w:sz w:val="22"/>
          <w:szCs w:val="22"/>
        </w:rPr>
        <w:t xml:space="preserve"> - Dobré životní podmínky zvířat“ na stejná hospodářství (pro </w:t>
      </w:r>
      <w:proofErr w:type="spellStart"/>
      <w:r w:rsidRPr="00474725">
        <w:rPr>
          <w:rFonts w:ascii="Arial" w:hAnsi="Arial" w:cs="Arial"/>
          <w:sz w:val="22"/>
          <w:szCs w:val="22"/>
        </w:rPr>
        <w:t>podopatření</w:t>
      </w:r>
      <w:proofErr w:type="spellEnd"/>
      <w:r w:rsidRPr="00474725">
        <w:rPr>
          <w:rFonts w:ascii="Arial" w:hAnsi="Arial" w:cs="Arial"/>
          <w:sz w:val="22"/>
          <w:szCs w:val="22"/>
        </w:rPr>
        <w:t xml:space="preserve"> „Zlepšení stájového prostředí v chovu dojnic“ dle nařízení vlády č. </w:t>
      </w:r>
      <w:r w:rsidRPr="00474725">
        <w:rPr>
          <w:rFonts w:ascii="Arial" w:hAnsi="Arial" w:cs="Arial"/>
          <w:b/>
          <w:sz w:val="22"/>
          <w:szCs w:val="22"/>
        </w:rPr>
        <w:t>74/2015 Sb</w:t>
      </w:r>
      <w:r w:rsidRPr="00474725">
        <w:rPr>
          <w:rFonts w:ascii="Arial" w:hAnsi="Arial" w:cs="Arial"/>
          <w:sz w:val="22"/>
          <w:szCs w:val="22"/>
        </w:rPr>
        <w:t>.);</w:t>
      </w:r>
    </w:p>
    <w:p w:rsidR="007A1F28" w:rsidRPr="00474725" w:rsidRDefault="007A1F28" w:rsidP="007A1F28">
      <w:pPr>
        <w:spacing w:after="0"/>
        <w:jc w:val="both"/>
        <w:rPr>
          <w:rFonts w:ascii="Arial" w:hAnsi="Arial" w:cs="Arial"/>
        </w:rPr>
      </w:pPr>
    </w:p>
    <w:p w:rsidR="007A1F28" w:rsidRPr="00474725" w:rsidRDefault="007A1F28" w:rsidP="007B4875">
      <w:pPr>
        <w:autoSpaceDE w:val="0"/>
        <w:autoSpaceDN w:val="0"/>
        <w:adjustRightInd w:val="0"/>
        <w:spacing w:after="120"/>
        <w:rPr>
          <w:rFonts w:ascii="Arial" w:hAnsi="Arial" w:cs="Arial"/>
          <w:b/>
        </w:rPr>
      </w:pPr>
      <w:r w:rsidRPr="00474725">
        <w:rPr>
          <w:rFonts w:ascii="Arial" w:hAnsi="Arial" w:cs="Arial"/>
          <w:b/>
        </w:rPr>
        <w:t xml:space="preserve">Dotační program </w:t>
      </w:r>
      <w:proofErr w:type="gramStart"/>
      <w:r w:rsidRPr="00474725">
        <w:rPr>
          <w:rFonts w:ascii="Arial" w:hAnsi="Arial" w:cs="Arial"/>
          <w:b/>
        </w:rPr>
        <w:t>20.B.</w:t>
      </w:r>
      <w:proofErr w:type="gramEnd"/>
      <w:r w:rsidR="00A558F8" w:rsidRPr="00474725">
        <w:rPr>
          <w:rFonts w:ascii="Arial" w:hAnsi="Arial" w:cs="Arial"/>
          <w:b/>
        </w:rPr>
        <w:t xml:space="preserve"> Zlepšení životních podmínek v chovu drůbeže</w:t>
      </w:r>
    </w:p>
    <w:p w:rsidR="007A1F28" w:rsidRPr="00474725" w:rsidRDefault="007A1F28" w:rsidP="007A1F28">
      <w:pPr>
        <w:autoSpaceDE w:val="0"/>
        <w:autoSpaceDN w:val="0"/>
        <w:adjustRightInd w:val="0"/>
        <w:spacing w:after="0"/>
        <w:rPr>
          <w:rFonts w:ascii="Arial" w:hAnsi="Arial" w:cs="Arial"/>
        </w:rPr>
      </w:pPr>
      <w:r w:rsidRPr="00474725">
        <w:rPr>
          <w:rFonts w:ascii="Arial" w:hAnsi="Arial" w:cs="Arial"/>
        </w:rPr>
        <w:t xml:space="preserve">Str. 172, písm. A) </w:t>
      </w:r>
      <w:r w:rsidRPr="00474725">
        <w:rPr>
          <w:rFonts w:ascii="Arial" w:hAnsi="Arial" w:cs="Arial"/>
          <w:u w:val="single"/>
        </w:rPr>
        <w:t>Předběžná žádost/ Žádost o dotaci</w:t>
      </w:r>
      <w:r w:rsidRPr="00474725">
        <w:rPr>
          <w:rFonts w:ascii="Arial" w:hAnsi="Arial" w:cs="Arial"/>
        </w:rPr>
        <w:t>, odst. první</w:t>
      </w:r>
    </w:p>
    <w:p w:rsidR="007A1F28" w:rsidRPr="00474725" w:rsidRDefault="00836252" w:rsidP="007A1F28">
      <w:pPr>
        <w:spacing w:before="120" w:after="120"/>
        <w:jc w:val="both"/>
        <w:rPr>
          <w:rFonts w:ascii="Arial" w:hAnsi="Arial" w:cs="Arial"/>
          <w:b/>
        </w:rPr>
      </w:pPr>
      <w:r w:rsidRPr="00474725">
        <w:rPr>
          <w:rFonts w:ascii="Arial" w:hAnsi="Arial" w:cs="Arial"/>
          <w:b/>
        </w:rPr>
        <w:t>p</w:t>
      </w:r>
      <w:r w:rsidR="007A1F28" w:rsidRPr="00474725">
        <w:rPr>
          <w:rFonts w:ascii="Arial" w:hAnsi="Arial" w:cs="Arial"/>
          <w:b/>
        </w:rPr>
        <w:t>ůvodní text:</w:t>
      </w:r>
    </w:p>
    <w:p w:rsidR="007A1F28" w:rsidRPr="00474725" w:rsidRDefault="007A1F28" w:rsidP="00836252">
      <w:pPr>
        <w:spacing w:before="120" w:after="0"/>
        <w:jc w:val="both"/>
        <w:rPr>
          <w:rFonts w:ascii="Arial" w:hAnsi="Arial" w:cs="Arial"/>
          <w:b/>
        </w:rPr>
      </w:pPr>
      <w:r w:rsidRPr="00474725">
        <w:rPr>
          <w:rFonts w:ascii="Arial" w:hAnsi="Arial" w:cs="Arial"/>
        </w:rPr>
        <w:t>Pokud žadatel nepodal řádně a včas Předběžnou žádost o dotaci za sledované období 2020 (1. 9. 2019 – 31. 8. 2020), nemůže podat Formulář s doklady prokazujícími nárok na dotaci a dotace mu tak nebude poskytnuta.</w:t>
      </w:r>
    </w:p>
    <w:p w:rsidR="00FB5765" w:rsidRDefault="00FB5765" w:rsidP="007A1F28">
      <w:pPr>
        <w:autoSpaceDE w:val="0"/>
        <w:autoSpaceDN w:val="0"/>
        <w:adjustRightInd w:val="0"/>
        <w:spacing w:before="120" w:after="120"/>
        <w:rPr>
          <w:rFonts w:ascii="Arial" w:hAnsi="Arial" w:cs="Arial"/>
          <w:b/>
        </w:rPr>
      </w:pPr>
    </w:p>
    <w:p w:rsidR="007A1F28" w:rsidRPr="00474725" w:rsidRDefault="007A1F28" w:rsidP="007A1F28">
      <w:pPr>
        <w:autoSpaceDE w:val="0"/>
        <w:autoSpaceDN w:val="0"/>
        <w:adjustRightInd w:val="0"/>
        <w:spacing w:before="120" w:after="120"/>
        <w:rPr>
          <w:rFonts w:ascii="Arial" w:hAnsi="Arial" w:cs="Arial"/>
          <w:b/>
        </w:rPr>
      </w:pPr>
      <w:proofErr w:type="gramStart"/>
      <w:r w:rsidRPr="00474725">
        <w:rPr>
          <w:rFonts w:ascii="Arial" w:hAnsi="Arial" w:cs="Arial"/>
          <w:b/>
        </w:rPr>
        <w:lastRenderedPageBreak/>
        <w:t>se mění</w:t>
      </w:r>
      <w:proofErr w:type="gramEnd"/>
      <w:r w:rsidRPr="00474725">
        <w:rPr>
          <w:rFonts w:ascii="Arial" w:hAnsi="Arial" w:cs="Arial"/>
          <w:b/>
        </w:rPr>
        <w:t xml:space="preserve"> takto:</w:t>
      </w:r>
    </w:p>
    <w:p w:rsidR="007A1F28" w:rsidRPr="00474725" w:rsidRDefault="007A1F28" w:rsidP="00836252">
      <w:pPr>
        <w:spacing w:before="120" w:after="0"/>
        <w:jc w:val="both"/>
        <w:rPr>
          <w:rFonts w:ascii="Arial" w:hAnsi="Arial" w:cs="Arial"/>
          <w:b/>
        </w:rPr>
      </w:pPr>
      <w:r w:rsidRPr="00474725">
        <w:rPr>
          <w:rFonts w:ascii="Arial" w:hAnsi="Arial" w:cs="Arial"/>
        </w:rPr>
        <w:t xml:space="preserve">Pokud žadatel nepodal řádně a včas Předběžnou žádost o dotaci za sledované období 2020 (1. 9. 2019 – 31. 8. 2020), nemůže podat Formulář s doklady prokazujícími nárok na dotaci a dotace mu tak nebude poskytnuta. </w:t>
      </w:r>
      <w:r w:rsidR="00705D82" w:rsidRPr="00474725">
        <w:rPr>
          <w:rFonts w:ascii="Arial" w:hAnsi="Arial" w:cs="Arial"/>
          <w:b/>
        </w:rPr>
        <w:t>Po 31. 8. </w:t>
      </w:r>
      <w:r w:rsidRPr="00474725">
        <w:rPr>
          <w:rFonts w:ascii="Arial" w:hAnsi="Arial" w:cs="Arial"/>
          <w:b/>
        </w:rPr>
        <w:t xml:space="preserve">2019 již není možné přidat podprogram v Předběžné žádosti. </w:t>
      </w:r>
    </w:p>
    <w:p w:rsidR="007D0A58" w:rsidRPr="00474725" w:rsidRDefault="007D0A58" w:rsidP="007D0A58">
      <w:pPr>
        <w:spacing w:after="0"/>
        <w:jc w:val="both"/>
        <w:rPr>
          <w:rFonts w:ascii="Arial" w:hAnsi="Arial" w:cs="Arial"/>
          <w:b/>
        </w:rPr>
      </w:pPr>
    </w:p>
    <w:p w:rsidR="003D740F" w:rsidRPr="00474725" w:rsidRDefault="003D740F" w:rsidP="003D740F">
      <w:pPr>
        <w:tabs>
          <w:tab w:val="left" w:pos="645"/>
        </w:tabs>
        <w:spacing w:after="0"/>
        <w:jc w:val="both"/>
        <w:rPr>
          <w:rFonts w:ascii="Arial" w:hAnsi="Arial" w:cs="Arial"/>
          <w:u w:val="single"/>
        </w:rPr>
      </w:pPr>
      <w:r w:rsidRPr="00474725">
        <w:rPr>
          <w:rFonts w:ascii="Arial" w:hAnsi="Arial" w:cs="Arial"/>
        </w:rPr>
        <w:t xml:space="preserve">Str. 172, písm. B) </w:t>
      </w:r>
      <w:r w:rsidRPr="00474725">
        <w:rPr>
          <w:rFonts w:ascii="Arial" w:hAnsi="Arial" w:cs="Arial"/>
          <w:u w:val="single"/>
        </w:rPr>
        <w:t>Formulář s doklady prokazující nárok na dotaci</w:t>
      </w:r>
    </w:p>
    <w:p w:rsidR="003D740F" w:rsidRPr="00474725" w:rsidRDefault="009F515A" w:rsidP="003D740F">
      <w:pPr>
        <w:tabs>
          <w:tab w:val="left" w:pos="645"/>
        </w:tabs>
        <w:spacing w:before="120" w:after="120"/>
        <w:jc w:val="both"/>
        <w:rPr>
          <w:rFonts w:ascii="Arial" w:hAnsi="Arial" w:cs="Arial"/>
          <w:b/>
        </w:rPr>
      </w:pPr>
      <w:r w:rsidRPr="00474725">
        <w:rPr>
          <w:rFonts w:ascii="Arial" w:hAnsi="Arial" w:cs="Arial"/>
          <w:b/>
        </w:rPr>
        <w:t xml:space="preserve">se </w:t>
      </w:r>
      <w:r w:rsidR="003D740F" w:rsidRPr="00474725">
        <w:rPr>
          <w:rFonts w:ascii="Arial" w:hAnsi="Arial" w:cs="Arial"/>
          <w:b/>
        </w:rPr>
        <w:t>vkládá odstavec:</w:t>
      </w:r>
    </w:p>
    <w:p w:rsidR="003D740F" w:rsidRPr="00474725" w:rsidRDefault="003D740F" w:rsidP="003D740F">
      <w:pPr>
        <w:spacing w:after="0"/>
        <w:jc w:val="both"/>
        <w:rPr>
          <w:rFonts w:ascii="Arial" w:hAnsi="Arial" w:cs="Arial"/>
          <w:b/>
        </w:rPr>
      </w:pPr>
      <w:r w:rsidRPr="00474725">
        <w:rPr>
          <w:rFonts w:ascii="Arial" w:eastAsia="Calibri" w:hAnsi="Arial" w:cs="Arial"/>
          <w:b/>
        </w:rPr>
        <w:t>V případě, že žadatel bude na Formuláři s doklady prokazujícími nárok na dotaci, uvádět hospodářství (případně chované kategorie drůbeže), která nejsou uvedena v příloze protokolu o kontrole „Seznam pro účely kontrol na místě pro ověření podmínek“, nebude na tato hospodářství (případně kategorie chované drůbeže) poskytnuta dotace, neboť žadatel při kontrole neumožnil kontrolu podmínek v souladu s bodem 5, písm. b) části A Zásad</w:t>
      </w:r>
      <w:r w:rsidRPr="00474725">
        <w:rPr>
          <w:rFonts w:ascii="Arial" w:hAnsi="Arial" w:cs="Arial"/>
          <w:b/>
        </w:rPr>
        <w:t>.</w:t>
      </w:r>
    </w:p>
    <w:p w:rsidR="003D740F" w:rsidRPr="00474725" w:rsidRDefault="003D740F" w:rsidP="007D0A58">
      <w:pPr>
        <w:spacing w:after="0"/>
        <w:jc w:val="both"/>
        <w:rPr>
          <w:rFonts w:ascii="Arial" w:hAnsi="Arial" w:cs="Arial"/>
          <w:b/>
        </w:rPr>
      </w:pPr>
    </w:p>
    <w:p w:rsidR="007D0A58" w:rsidRPr="00474725" w:rsidRDefault="007D0A58" w:rsidP="00836252">
      <w:pPr>
        <w:spacing w:after="0"/>
        <w:jc w:val="both"/>
        <w:rPr>
          <w:rFonts w:ascii="Arial" w:eastAsia="SimSun;宋体" w:hAnsi="Arial" w:cs="Arial"/>
        </w:rPr>
      </w:pPr>
      <w:r w:rsidRPr="00474725">
        <w:rPr>
          <w:rFonts w:ascii="Arial" w:hAnsi="Arial" w:cs="Arial"/>
        </w:rPr>
        <w:t xml:space="preserve">Str. 172, písm. B) </w:t>
      </w:r>
      <w:r w:rsidRPr="00474725">
        <w:rPr>
          <w:rFonts w:ascii="Arial" w:hAnsi="Arial" w:cs="Arial"/>
          <w:u w:val="single"/>
        </w:rPr>
        <w:t>Formulář s doklady prokazující nárok na dotaci</w:t>
      </w:r>
      <w:r w:rsidRPr="00474725">
        <w:rPr>
          <w:rFonts w:ascii="Arial" w:hAnsi="Arial" w:cs="Arial"/>
        </w:rPr>
        <w:t xml:space="preserve">, odst. třetí, </w:t>
      </w:r>
      <w:r w:rsidR="00B574E8" w:rsidRPr="00474725">
        <w:rPr>
          <w:rFonts w:ascii="Arial" w:hAnsi="Arial" w:cs="Arial"/>
        </w:rPr>
        <w:t xml:space="preserve">bod </w:t>
      </w:r>
      <w:r w:rsidRPr="00474725">
        <w:rPr>
          <w:rFonts w:ascii="Arial" w:hAnsi="Arial" w:cs="Arial"/>
          <w:b/>
          <w:bCs/>
        </w:rPr>
        <w:t xml:space="preserve">dotační podprogram: </w:t>
      </w:r>
      <w:proofErr w:type="gramStart"/>
      <w:r w:rsidRPr="00474725">
        <w:rPr>
          <w:rFonts w:ascii="Arial" w:eastAsia="SimSun;宋体" w:hAnsi="Arial" w:cs="Arial"/>
          <w:b/>
        </w:rPr>
        <w:t>20.B.a.</w:t>
      </w:r>
      <w:proofErr w:type="gramEnd"/>
      <w:r w:rsidRPr="00474725">
        <w:rPr>
          <w:rFonts w:ascii="Arial" w:eastAsia="SimSun;宋体" w:hAnsi="Arial" w:cs="Arial"/>
          <w:b/>
        </w:rPr>
        <w:t xml:space="preserve"> Podpora zlepšení životního prostředí drůbeže, </w:t>
      </w:r>
      <w:r w:rsidRPr="00474725">
        <w:rPr>
          <w:rFonts w:ascii="Arial" w:eastAsia="SimSun;宋体" w:hAnsi="Arial" w:cs="Arial"/>
        </w:rPr>
        <w:t>první</w:t>
      </w:r>
      <w:r w:rsidR="00EA6E7E" w:rsidRPr="00474725">
        <w:rPr>
          <w:rFonts w:ascii="Arial" w:eastAsia="SimSun;宋体" w:hAnsi="Arial" w:cs="Arial"/>
        </w:rPr>
        <w:t xml:space="preserve"> odrážka</w:t>
      </w:r>
    </w:p>
    <w:p w:rsidR="007D0A58" w:rsidRPr="00474725" w:rsidRDefault="00836252" w:rsidP="007D0A58">
      <w:pPr>
        <w:spacing w:before="120" w:after="120"/>
        <w:jc w:val="both"/>
        <w:rPr>
          <w:rFonts w:ascii="Arial" w:hAnsi="Arial" w:cs="Arial"/>
          <w:b/>
        </w:rPr>
      </w:pPr>
      <w:r w:rsidRPr="00474725">
        <w:rPr>
          <w:rFonts w:ascii="Arial" w:hAnsi="Arial" w:cs="Arial"/>
          <w:b/>
        </w:rPr>
        <w:t>p</w:t>
      </w:r>
      <w:r w:rsidR="007D0A58" w:rsidRPr="00474725">
        <w:rPr>
          <w:rFonts w:ascii="Arial" w:hAnsi="Arial" w:cs="Arial"/>
          <w:b/>
        </w:rPr>
        <w:t>ůvodní text:</w:t>
      </w:r>
    </w:p>
    <w:p w:rsidR="007D0A58" w:rsidRPr="00474725" w:rsidRDefault="007D0A58" w:rsidP="00EA59F5">
      <w:pPr>
        <w:numPr>
          <w:ilvl w:val="0"/>
          <w:numId w:val="40"/>
        </w:numPr>
        <w:spacing w:after="0"/>
        <w:ind w:left="425" w:hanging="425"/>
        <w:contextualSpacing/>
        <w:jc w:val="both"/>
        <w:rPr>
          <w:rFonts w:ascii="Arial" w:hAnsi="Arial" w:cs="Arial"/>
        </w:rPr>
      </w:pPr>
      <w:r w:rsidRPr="00474725">
        <w:rPr>
          <w:rFonts w:ascii="Arial" w:hAnsi="Arial" w:cs="Arial"/>
        </w:rPr>
        <w:t>kopie účetních dokladů dokumentující za jednotlivá hospodářství počet vyskladněné drůbeže v období od 1. 9. 2019 do 31. 8. 2020 v případě skupiny A;</w:t>
      </w:r>
    </w:p>
    <w:p w:rsidR="007D0A58" w:rsidRPr="00474725" w:rsidRDefault="007D0A58" w:rsidP="007D0A58">
      <w:pPr>
        <w:autoSpaceDE w:val="0"/>
        <w:autoSpaceDN w:val="0"/>
        <w:adjustRightInd w:val="0"/>
        <w:spacing w:before="120" w:after="120"/>
        <w:rPr>
          <w:rFonts w:ascii="Arial" w:hAnsi="Arial" w:cs="Arial"/>
          <w:b/>
        </w:rPr>
      </w:pPr>
      <w:r w:rsidRPr="00474725">
        <w:rPr>
          <w:rFonts w:ascii="Arial" w:hAnsi="Arial" w:cs="Arial"/>
          <w:b/>
        </w:rPr>
        <w:t>se mění takto:</w:t>
      </w:r>
    </w:p>
    <w:p w:rsidR="007D0A58" w:rsidRPr="00474725" w:rsidRDefault="007D0A58" w:rsidP="00EA59F5">
      <w:pPr>
        <w:numPr>
          <w:ilvl w:val="0"/>
          <w:numId w:val="40"/>
        </w:numPr>
        <w:spacing w:after="0"/>
        <w:ind w:left="425" w:hanging="425"/>
        <w:contextualSpacing/>
        <w:jc w:val="both"/>
        <w:rPr>
          <w:rFonts w:ascii="Arial" w:hAnsi="Arial" w:cs="Arial"/>
          <w:b/>
        </w:rPr>
      </w:pPr>
      <w:r w:rsidRPr="00474725">
        <w:rPr>
          <w:rFonts w:ascii="Arial" w:hAnsi="Arial" w:cs="Arial"/>
        </w:rPr>
        <w:t>kopie účetních dokladů dokumentující za jednotlivá hospodářství počet vyskladněné drůbeže v období od 1. 9. 2019 do 31. 8. </w:t>
      </w:r>
      <w:r w:rsidR="00B574E8" w:rsidRPr="00474725">
        <w:rPr>
          <w:rFonts w:ascii="Arial" w:hAnsi="Arial" w:cs="Arial"/>
        </w:rPr>
        <w:t xml:space="preserve">2020 v případě skupiny A </w:t>
      </w:r>
      <w:proofErr w:type="spellStart"/>
      <w:r w:rsidR="00B574E8" w:rsidRPr="00474725">
        <w:rPr>
          <w:rFonts w:ascii="Arial" w:hAnsi="Arial" w:cs="Arial"/>
          <w:b/>
        </w:rPr>
        <w:t>a</w:t>
      </w:r>
      <w:proofErr w:type="spellEnd"/>
      <w:r w:rsidR="00B574E8" w:rsidRPr="00474725">
        <w:rPr>
          <w:rFonts w:ascii="Arial" w:hAnsi="Arial" w:cs="Arial"/>
          <w:b/>
        </w:rPr>
        <w:t xml:space="preserve"> soupis těchto účetních dokladů;</w:t>
      </w:r>
    </w:p>
    <w:p w:rsidR="007D0A58" w:rsidRPr="00474725" w:rsidRDefault="007D0A58" w:rsidP="007D0A58">
      <w:pPr>
        <w:spacing w:after="0"/>
        <w:jc w:val="both"/>
        <w:rPr>
          <w:rFonts w:ascii="Arial" w:hAnsi="Arial" w:cs="Arial"/>
        </w:rPr>
      </w:pPr>
    </w:p>
    <w:p w:rsidR="00B574E8" w:rsidRPr="00474725" w:rsidRDefault="00B574E8" w:rsidP="007D0A58">
      <w:pPr>
        <w:spacing w:after="0"/>
        <w:jc w:val="both"/>
        <w:rPr>
          <w:rFonts w:ascii="Arial" w:hAnsi="Arial" w:cs="Arial"/>
        </w:rPr>
      </w:pPr>
      <w:r w:rsidRPr="00474725">
        <w:rPr>
          <w:rFonts w:ascii="Arial" w:hAnsi="Arial" w:cs="Arial"/>
        </w:rPr>
        <w:t>Str. 173, písm</w:t>
      </w:r>
      <w:r w:rsidR="001812D4" w:rsidRPr="00474725">
        <w:rPr>
          <w:rFonts w:ascii="Arial" w:hAnsi="Arial" w:cs="Arial"/>
        </w:rPr>
        <w:t>.</w:t>
      </w:r>
      <w:r w:rsidRPr="00474725">
        <w:rPr>
          <w:rFonts w:ascii="Arial" w:hAnsi="Arial" w:cs="Arial"/>
        </w:rPr>
        <w:t xml:space="preserve"> B) </w:t>
      </w:r>
      <w:r w:rsidRPr="00474725">
        <w:rPr>
          <w:rFonts w:ascii="Arial" w:hAnsi="Arial" w:cs="Arial"/>
          <w:u w:val="single"/>
        </w:rPr>
        <w:t>Formulář s doklady prokazující nárok na dotaci</w:t>
      </w:r>
      <w:r w:rsidRPr="00474725">
        <w:rPr>
          <w:rFonts w:ascii="Arial" w:hAnsi="Arial" w:cs="Arial"/>
        </w:rPr>
        <w:t xml:space="preserve">, odst. třetí, </w:t>
      </w:r>
      <w:r w:rsidR="00EA6E7E" w:rsidRPr="00474725">
        <w:rPr>
          <w:rFonts w:ascii="Arial" w:hAnsi="Arial" w:cs="Arial"/>
        </w:rPr>
        <w:t xml:space="preserve">bod </w:t>
      </w:r>
      <w:r w:rsidRPr="00474725">
        <w:rPr>
          <w:rFonts w:ascii="Arial" w:hAnsi="Arial" w:cs="Arial"/>
          <w:b/>
          <w:bCs/>
        </w:rPr>
        <w:t xml:space="preserve">dotační podprogram: </w:t>
      </w:r>
      <w:proofErr w:type="gramStart"/>
      <w:r w:rsidRPr="00474725">
        <w:rPr>
          <w:rFonts w:ascii="Arial" w:hAnsi="Arial" w:cs="Arial"/>
          <w:b/>
        </w:rPr>
        <w:t>20.B.b.</w:t>
      </w:r>
      <w:proofErr w:type="gramEnd"/>
      <w:r w:rsidRPr="00474725">
        <w:rPr>
          <w:rFonts w:ascii="Arial" w:hAnsi="Arial" w:cs="Arial"/>
          <w:b/>
        </w:rPr>
        <w:t xml:space="preserve"> Podpora šetrného zacházení s</w:t>
      </w:r>
      <w:r w:rsidR="00EA6E7E" w:rsidRPr="00474725">
        <w:rPr>
          <w:rFonts w:ascii="Arial" w:hAnsi="Arial" w:cs="Arial"/>
          <w:b/>
        </w:rPr>
        <w:t> </w:t>
      </w:r>
      <w:r w:rsidRPr="00474725">
        <w:rPr>
          <w:rFonts w:ascii="Arial" w:hAnsi="Arial" w:cs="Arial"/>
          <w:b/>
        </w:rPr>
        <w:t>drůbeží</w:t>
      </w:r>
      <w:r w:rsidR="00EA6E7E" w:rsidRPr="00474725">
        <w:rPr>
          <w:rFonts w:ascii="Arial" w:hAnsi="Arial" w:cs="Arial"/>
          <w:b/>
        </w:rPr>
        <w:t xml:space="preserve">, </w:t>
      </w:r>
    </w:p>
    <w:p w:rsidR="00EA6E7E" w:rsidRPr="00474725" w:rsidRDefault="00836252" w:rsidP="00EA6E7E">
      <w:pPr>
        <w:spacing w:before="120" w:after="120"/>
        <w:jc w:val="both"/>
        <w:rPr>
          <w:rFonts w:ascii="Arial" w:hAnsi="Arial" w:cs="Arial"/>
          <w:b/>
        </w:rPr>
      </w:pPr>
      <w:r w:rsidRPr="00474725">
        <w:rPr>
          <w:rFonts w:ascii="Arial" w:hAnsi="Arial" w:cs="Arial"/>
          <w:b/>
        </w:rPr>
        <w:t>p</w:t>
      </w:r>
      <w:r w:rsidR="00EA6E7E" w:rsidRPr="00474725">
        <w:rPr>
          <w:rFonts w:ascii="Arial" w:hAnsi="Arial" w:cs="Arial"/>
          <w:b/>
        </w:rPr>
        <w:t>ůvodní text:</w:t>
      </w:r>
    </w:p>
    <w:p w:rsidR="00EA6E7E" w:rsidRPr="00474725" w:rsidRDefault="00EA6E7E" w:rsidP="00EA59F5">
      <w:pPr>
        <w:numPr>
          <w:ilvl w:val="0"/>
          <w:numId w:val="41"/>
        </w:numPr>
        <w:spacing w:after="0"/>
        <w:ind w:left="425" w:hanging="425"/>
        <w:jc w:val="both"/>
        <w:rPr>
          <w:rFonts w:ascii="Arial" w:hAnsi="Arial" w:cs="Arial"/>
        </w:rPr>
      </w:pPr>
      <w:r w:rsidRPr="00474725">
        <w:rPr>
          <w:rFonts w:ascii="Arial" w:hAnsi="Arial" w:cs="Arial"/>
        </w:rPr>
        <w:t>kopie účetních dokladů dokumentující počet vyskladněné drůbeže a konkrétní způsob vyskladnění (ruční, strojové</w:t>
      </w:r>
      <w:r w:rsidR="00134932">
        <w:rPr>
          <w:rFonts w:ascii="Arial" w:hAnsi="Arial" w:cs="Arial"/>
        </w:rPr>
        <w:t>,</w:t>
      </w:r>
      <w:r w:rsidRPr="00474725">
        <w:rPr>
          <w:rFonts w:ascii="Arial" w:hAnsi="Arial" w:cs="Arial"/>
        </w:rPr>
        <w:t xml:space="preserve"> atp.) v období od 1. 9. 2019 do 31. 8. 2020, jejíž vyskladnění bylo provedeno formou</w:t>
      </w:r>
      <w:r w:rsidRPr="00474725">
        <w:rPr>
          <w:rFonts w:ascii="Arial" w:eastAsia="SimSun;宋体" w:hAnsi="Arial" w:cs="Arial"/>
        </w:rPr>
        <w:t xml:space="preserve"> služby s využitím technologií zaručujících šetrné zacházení s</w:t>
      </w:r>
      <w:r w:rsidR="00BF3F71">
        <w:rPr>
          <w:rFonts w:ascii="Arial" w:eastAsia="SimSun;宋体" w:hAnsi="Arial" w:cs="Arial"/>
        </w:rPr>
        <w:t> </w:t>
      </w:r>
      <w:r w:rsidRPr="00474725">
        <w:rPr>
          <w:rFonts w:ascii="Arial" w:eastAsia="SimSun;宋体" w:hAnsi="Arial" w:cs="Arial"/>
        </w:rPr>
        <w:t xml:space="preserve">drůbeží. </w:t>
      </w:r>
    </w:p>
    <w:p w:rsidR="00EA6E7E" w:rsidRPr="00474725" w:rsidRDefault="00EA6E7E" w:rsidP="00EA6E7E">
      <w:pPr>
        <w:autoSpaceDE w:val="0"/>
        <w:autoSpaceDN w:val="0"/>
        <w:adjustRightInd w:val="0"/>
        <w:spacing w:before="120" w:after="120"/>
        <w:rPr>
          <w:rFonts w:ascii="Arial" w:hAnsi="Arial" w:cs="Arial"/>
          <w:b/>
        </w:rPr>
      </w:pPr>
      <w:r w:rsidRPr="00474725">
        <w:rPr>
          <w:rFonts w:ascii="Arial" w:hAnsi="Arial" w:cs="Arial"/>
          <w:b/>
        </w:rPr>
        <w:t>se mění takto:</w:t>
      </w:r>
    </w:p>
    <w:p w:rsidR="00EA6E7E" w:rsidRPr="00474725" w:rsidRDefault="00EA6E7E" w:rsidP="00EA59F5">
      <w:pPr>
        <w:numPr>
          <w:ilvl w:val="0"/>
          <w:numId w:val="41"/>
        </w:numPr>
        <w:spacing w:after="0"/>
        <w:ind w:left="425" w:hanging="425"/>
        <w:jc w:val="both"/>
        <w:rPr>
          <w:rFonts w:ascii="Arial" w:hAnsi="Arial" w:cs="Arial"/>
        </w:rPr>
      </w:pPr>
      <w:r w:rsidRPr="00474725">
        <w:rPr>
          <w:rFonts w:ascii="Arial" w:hAnsi="Arial" w:cs="Arial"/>
        </w:rPr>
        <w:t>kopie účetních dokladů dokumentující počet vyskladněné drůbeže a konkrétní způsob vyskladnění (ruční, strojové, atp.) v období od 1. 9. 2019 do 31. 8. 2020, jejíž vyskladnění bylo provedeno formou</w:t>
      </w:r>
      <w:r w:rsidRPr="00474725">
        <w:rPr>
          <w:rFonts w:ascii="Arial" w:eastAsia="SimSun;宋体" w:hAnsi="Arial" w:cs="Arial"/>
        </w:rPr>
        <w:t xml:space="preserve"> služby s využitím technologií zaručujících šetrné zacházení s drůbeží </w:t>
      </w:r>
      <w:r w:rsidRPr="00474725">
        <w:rPr>
          <w:rFonts w:ascii="Arial" w:eastAsia="SimSun;宋体" w:hAnsi="Arial" w:cs="Arial"/>
          <w:b/>
        </w:rPr>
        <w:t>a soupis těchto účetních dokladů</w:t>
      </w:r>
      <w:r w:rsidRPr="00474725">
        <w:rPr>
          <w:rFonts w:ascii="Arial" w:eastAsia="SimSun;宋体" w:hAnsi="Arial" w:cs="Arial"/>
        </w:rPr>
        <w:t xml:space="preserve">. </w:t>
      </w:r>
    </w:p>
    <w:p w:rsidR="00EA6E7E" w:rsidRPr="00474725" w:rsidRDefault="00EA6E7E" w:rsidP="00EA6E7E">
      <w:pPr>
        <w:spacing w:after="0" w:line="240" w:lineRule="auto"/>
        <w:ind w:left="426"/>
        <w:jc w:val="both"/>
        <w:rPr>
          <w:rFonts w:ascii="Arial" w:hAnsi="Arial" w:cs="Arial"/>
        </w:rPr>
      </w:pPr>
    </w:p>
    <w:p w:rsidR="00FB5765" w:rsidRDefault="00FB5765" w:rsidP="00BE7970">
      <w:pPr>
        <w:spacing w:after="0"/>
        <w:jc w:val="both"/>
        <w:rPr>
          <w:rFonts w:ascii="Arial" w:hAnsi="Arial" w:cs="Arial"/>
        </w:rPr>
      </w:pPr>
    </w:p>
    <w:p w:rsidR="00FB5765" w:rsidRDefault="00FB5765" w:rsidP="00BE7970">
      <w:pPr>
        <w:spacing w:after="0"/>
        <w:jc w:val="both"/>
        <w:rPr>
          <w:rFonts w:ascii="Arial" w:hAnsi="Arial" w:cs="Arial"/>
        </w:rPr>
      </w:pPr>
    </w:p>
    <w:p w:rsidR="00FB5765" w:rsidRDefault="00FB5765" w:rsidP="00BE7970">
      <w:pPr>
        <w:spacing w:after="0"/>
        <w:jc w:val="both"/>
        <w:rPr>
          <w:rFonts w:ascii="Arial" w:hAnsi="Arial" w:cs="Arial"/>
        </w:rPr>
      </w:pPr>
    </w:p>
    <w:p w:rsidR="00FB5765" w:rsidRDefault="00FB5765" w:rsidP="00BE7970">
      <w:pPr>
        <w:spacing w:after="0"/>
        <w:jc w:val="both"/>
        <w:rPr>
          <w:rFonts w:ascii="Arial" w:hAnsi="Arial" w:cs="Arial"/>
        </w:rPr>
      </w:pPr>
    </w:p>
    <w:p w:rsidR="00EA6E7E" w:rsidRPr="00474725" w:rsidRDefault="00EA6E7E" w:rsidP="00BE7970">
      <w:pPr>
        <w:spacing w:after="0"/>
        <w:jc w:val="both"/>
        <w:rPr>
          <w:rFonts w:ascii="Arial" w:hAnsi="Arial" w:cs="Arial"/>
        </w:rPr>
      </w:pPr>
      <w:r w:rsidRPr="00474725">
        <w:rPr>
          <w:rFonts w:ascii="Arial" w:hAnsi="Arial" w:cs="Arial"/>
        </w:rPr>
        <w:lastRenderedPageBreak/>
        <w:t>Str. 173, písm</w:t>
      </w:r>
      <w:r w:rsidR="001812D4" w:rsidRPr="00474725">
        <w:rPr>
          <w:rFonts w:ascii="Arial" w:hAnsi="Arial" w:cs="Arial"/>
        </w:rPr>
        <w:t>.</w:t>
      </w:r>
      <w:r w:rsidRPr="00474725">
        <w:rPr>
          <w:rFonts w:ascii="Arial" w:hAnsi="Arial" w:cs="Arial"/>
        </w:rPr>
        <w:t xml:space="preserve"> B) </w:t>
      </w:r>
      <w:r w:rsidRPr="00474725">
        <w:rPr>
          <w:rFonts w:ascii="Arial" w:hAnsi="Arial" w:cs="Arial"/>
          <w:u w:val="single"/>
        </w:rPr>
        <w:t>Formulář s doklady prokazující nárok na dotaci</w:t>
      </w:r>
      <w:r w:rsidRPr="00474725">
        <w:rPr>
          <w:rFonts w:ascii="Arial" w:hAnsi="Arial" w:cs="Arial"/>
        </w:rPr>
        <w:t>, odst. třetí</w:t>
      </w:r>
      <w:r w:rsidRPr="00474725">
        <w:rPr>
          <w:rFonts w:ascii="Arial" w:hAnsi="Arial" w:cs="Arial"/>
          <w:b/>
        </w:rPr>
        <w:t xml:space="preserve">, </w:t>
      </w:r>
      <w:r w:rsidRPr="00474725">
        <w:rPr>
          <w:rFonts w:ascii="Arial" w:hAnsi="Arial" w:cs="Arial"/>
        </w:rPr>
        <w:t>bod</w:t>
      </w:r>
      <w:r w:rsidRPr="00474725">
        <w:rPr>
          <w:rFonts w:ascii="Arial" w:hAnsi="Arial" w:cs="Arial"/>
          <w:b/>
        </w:rPr>
        <w:t xml:space="preserve"> dotační podprogram: </w:t>
      </w:r>
      <w:proofErr w:type="gramStart"/>
      <w:r w:rsidRPr="00474725">
        <w:rPr>
          <w:rFonts w:ascii="Arial" w:hAnsi="Arial" w:cs="Arial"/>
          <w:b/>
        </w:rPr>
        <w:t>20.B.c.</w:t>
      </w:r>
      <w:proofErr w:type="gramEnd"/>
      <w:r w:rsidRPr="00474725">
        <w:rPr>
          <w:rFonts w:ascii="Arial" w:hAnsi="Arial" w:cs="Arial"/>
          <w:b/>
        </w:rPr>
        <w:t xml:space="preserve"> Podpora zlepšení podmínek ustájení drůbeže v</w:t>
      </w:r>
      <w:r w:rsidR="00BE7970" w:rsidRPr="00474725">
        <w:rPr>
          <w:rFonts w:ascii="Arial" w:hAnsi="Arial" w:cs="Arial"/>
          <w:b/>
        </w:rPr>
        <w:t> </w:t>
      </w:r>
      <w:r w:rsidRPr="00474725">
        <w:rPr>
          <w:rFonts w:ascii="Arial" w:hAnsi="Arial" w:cs="Arial"/>
          <w:b/>
        </w:rPr>
        <w:t>halách</w:t>
      </w:r>
      <w:r w:rsidR="00BE7970" w:rsidRPr="00474725">
        <w:rPr>
          <w:rFonts w:ascii="Arial" w:hAnsi="Arial" w:cs="Arial"/>
          <w:b/>
        </w:rPr>
        <w:t xml:space="preserve">, </w:t>
      </w:r>
      <w:r w:rsidR="00BE7970" w:rsidRPr="00474725">
        <w:rPr>
          <w:rFonts w:ascii="Arial" w:hAnsi="Arial" w:cs="Arial"/>
        </w:rPr>
        <w:t>první odrážka</w:t>
      </w:r>
    </w:p>
    <w:p w:rsidR="00642E7E" w:rsidRPr="00474725" w:rsidRDefault="000D0AEF" w:rsidP="00642E7E">
      <w:pPr>
        <w:spacing w:before="120" w:after="120"/>
        <w:jc w:val="both"/>
        <w:rPr>
          <w:rFonts w:ascii="Arial" w:hAnsi="Arial" w:cs="Arial"/>
          <w:b/>
        </w:rPr>
      </w:pPr>
      <w:r w:rsidRPr="00474725">
        <w:rPr>
          <w:rFonts w:ascii="Arial" w:hAnsi="Arial" w:cs="Arial"/>
          <w:b/>
        </w:rPr>
        <w:t>p</w:t>
      </w:r>
      <w:r w:rsidR="00642E7E" w:rsidRPr="00474725">
        <w:rPr>
          <w:rFonts w:ascii="Arial" w:hAnsi="Arial" w:cs="Arial"/>
          <w:b/>
        </w:rPr>
        <w:t>ůvodní text:</w:t>
      </w:r>
    </w:p>
    <w:p w:rsidR="00BE7970" w:rsidRPr="00474725" w:rsidRDefault="00BE7970" w:rsidP="00EA59F5">
      <w:pPr>
        <w:numPr>
          <w:ilvl w:val="0"/>
          <w:numId w:val="42"/>
        </w:numPr>
        <w:spacing w:after="0"/>
        <w:ind w:left="425" w:hanging="425"/>
        <w:contextualSpacing/>
        <w:jc w:val="both"/>
        <w:rPr>
          <w:rFonts w:ascii="Arial" w:hAnsi="Arial" w:cs="Arial"/>
        </w:rPr>
      </w:pPr>
      <w:r w:rsidRPr="00474725">
        <w:rPr>
          <w:rFonts w:ascii="Arial" w:hAnsi="Arial" w:cs="Arial"/>
        </w:rPr>
        <w:t xml:space="preserve">kopie účetních dokladů dokumentující za jednotlivá hospodářství počet vyskladněné drůbeže v případě skupiny A od 1. 9. 2019 do 31. 8. 2020; </w:t>
      </w:r>
    </w:p>
    <w:p w:rsidR="00642E7E" w:rsidRPr="00474725" w:rsidRDefault="00642E7E" w:rsidP="00642E7E">
      <w:pPr>
        <w:autoSpaceDE w:val="0"/>
        <w:autoSpaceDN w:val="0"/>
        <w:adjustRightInd w:val="0"/>
        <w:spacing w:before="120" w:after="120"/>
        <w:rPr>
          <w:rFonts w:ascii="Arial" w:hAnsi="Arial" w:cs="Arial"/>
          <w:b/>
        </w:rPr>
      </w:pPr>
      <w:proofErr w:type="gramStart"/>
      <w:r w:rsidRPr="00474725">
        <w:rPr>
          <w:rFonts w:ascii="Arial" w:hAnsi="Arial" w:cs="Arial"/>
          <w:b/>
        </w:rPr>
        <w:t>se mění</w:t>
      </w:r>
      <w:proofErr w:type="gramEnd"/>
      <w:r w:rsidRPr="00474725">
        <w:rPr>
          <w:rFonts w:ascii="Arial" w:hAnsi="Arial" w:cs="Arial"/>
          <w:b/>
        </w:rPr>
        <w:t xml:space="preserve"> takto:</w:t>
      </w:r>
    </w:p>
    <w:p w:rsidR="00BE7970" w:rsidRPr="00474725" w:rsidRDefault="00BE7970" w:rsidP="00EA59F5">
      <w:pPr>
        <w:numPr>
          <w:ilvl w:val="0"/>
          <w:numId w:val="42"/>
        </w:numPr>
        <w:spacing w:after="0"/>
        <w:ind w:left="425" w:hanging="425"/>
        <w:contextualSpacing/>
        <w:jc w:val="both"/>
        <w:rPr>
          <w:rFonts w:ascii="Arial" w:hAnsi="Arial" w:cs="Arial"/>
          <w:b/>
        </w:rPr>
      </w:pPr>
      <w:r w:rsidRPr="00474725">
        <w:rPr>
          <w:rFonts w:ascii="Arial" w:hAnsi="Arial" w:cs="Arial"/>
        </w:rPr>
        <w:t xml:space="preserve">kopie účetních dokladů dokumentující za jednotlivá hospodářství počet vyskladněné drůbeže v případě skupiny A od 1. 9. 2019 do 31. 8. 2020 </w:t>
      </w:r>
      <w:r w:rsidRPr="00474725">
        <w:rPr>
          <w:rFonts w:ascii="Arial" w:hAnsi="Arial" w:cs="Arial"/>
          <w:b/>
        </w:rPr>
        <w:t>a soupis těchto účetních dokladů</w:t>
      </w:r>
      <w:r w:rsidR="00B55442" w:rsidRPr="00474725">
        <w:rPr>
          <w:rFonts w:ascii="Arial" w:hAnsi="Arial" w:cs="Arial"/>
          <w:b/>
        </w:rPr>
        <w:t>;</w:t>
      </w:r>
    </w:p>
    <w:p w:rsidR="00C84F5F" w:rsidRPr="00474725" w:rsidRDefault="00C84F5F" w:rsidP="001812D4">
      <w:pPr>
        <w:spacing w:after="0"/>
        <w:ind w:left="425"/>
        <w:contextualSpacing/>
        <w:jc w:val="both"/>
        <w:rPr>
          <w:rFonts w:ascii="Arial" w:hAnsi="Arial" w:cs="Arial"/>
          <w:b/>
        </w:rPr>
      </w:pPr>
    </w:p>
    <w:p w:rsidR="00BE7970" w:rsidRPr="00474725" w:rsidRDefault="00BE7970" w:rsidP="00BE7970">
      <w:pPr>
        <w:spacing w:after="0"/>
        <w:jc w:val="both"/>
        <w:rPr>
          <w:rFonts w:ascii="Arial" w:eastAsia="SimSun;宋体" w:hAnsi="Arial" w:cs="Arial"/>
        </w:rPr>
      </w:pPr>
      <w:r w:rsidRPr="00474725">
        <w:rPr>
          <w:rFonts w:ascii="Arial" w:hAnsi="Arial" w:cs="Arial"/>
        </w:rPr>
        <w:t>Str. 173, písm</w:t>
      </w:r>
      <w:r w:rsidR="001812D4" w:rsidRPr="00474725">
        <w:rPr>
          <w:rFonts w:ascii="Arial" w:hAnsi="Arial" w:cs="Arial"/>
        </w:rPr>
        <w:t>.</w:t>
      </w:r>
      <w:r w:rsidRPr="00474725">
        <w:rPr>
          <w:rFonts w:ascii="Arial" w:hAnsi="Arial" w:cs="Arial"/>
        </w:rPr>
        <w:t xml:space="preserve"> B) </w:t>
      </w:r>
      <w:r w:rsidRPr="00474725">
        <w:rPr>
          <w:rFonts w:ascii="Arial" w:hAnsi="Arial" w:cs="Arial"/>
          <w:u w:val="single"/>
        </w:rPr>
        <w:t>Formulář s doklady prokazující nárok na dotaci</w:t>
      </w:r>
      <w:r w:rsidRPr="00474725">
        <w:rPr>
          <w:rFonts w:ascii="Arial" w:hAnsi="Arial" w:cs="Arial"/>
        </w:rPr>
        <w:t>, odst. třetí</w:t>
      </w:r>
      <w:r w:rsidRPr="00474725">
        <w:rPr>
          <w:rFonts w:ascii="Arial" w:hAnsi="Arial" w:cs="Arial"/>
          <w:b/>
        </w:rPr>
        <w:t xml:space="preserve">, </w:t>
      </w:r>
      <w:r w:rsidRPr="00474725">
        <w:rPr>
          <w:rFonts w:ascii="Arial" w:hAnsi="Arial" w:cs="Arial"/>
        </w:rPr>
        <w:t xml:space="preserve">bod </w:t>
      </w:r>
      <w:r w:rsidRPr="00474725">
        <w:rPr>
          <w:rFonts w:ascii="Arial" w:hAnsi="Arial" w:cs="Arial"/>
          <w:b/>
        </w:rPr>
        <w:t xml:space="preserve">dotační podprogram: </w:t>
      </w:r>
      <w:proofErr w:type="gramStart"/>
      <w:r w:rsidRPr="00474725">
        <w:rPr>
          <w:rFonts w:ascii="Arial" w:eastAsia="SimSun;宋体" w:hAnsi="Arial" w:cs="Arial"/>
          <w:b/>
        </w:rPr>
        <w:t>20.B.d.</w:t>
      </w:r>
      <w:proofErr w:type="gramEnd"/>
      <w:r w:rsidRPr="00474725">
        <w:rPr>
          <w:rFonts w:ascii="Arial" w:eastAsia="SimSun;宋体" w:hAnsi="Arial" w:cs="Arial"/>
          <w:b/>
        </w:rPr>
        <w:t xml:space="preserve"> Podpora zlepšení stájového mikroklimatu drůbeže, </w:t>
      </w:r>
      <w:r w:rsidRPr="00474725">
        <w:rPr>
          <w:rFonts w:ascii="Arial" w:eastAsia="SimSun;宋体" w:hAnsi="Arial" w:cs="Arial"/>
        </w:rPr>
        <w:t>první odrážka</w:t>
      </w:r>
    </w:p>
    <w:p w:rsidR="00BE7970" w:rsidRPr="00474725" w:rsidRDefault="000D0AEF" w:rsidP="00BE7970">
      <w:pPr>
        <w:spacing w:before="120" w:after="120"/>
        <w:jc w:val="both"/>
        <w:rPr>
          <w:rFonts w:ascii="Arial" w:hAnsi="Arial" w:cs="Arial"/>
          <w:b/>
        </w:rPr>
      </w:pPr>
      <w:r w:rsidRPr="00474725">
        <w:rPr>
          <w:rFonts w:ascii="Arial" w:hAnsi="Arial" w:cs="Arial"/>
          <w:b/>
        </w:rPr>
        <w:t>p</w:t>
      </w:r>
      <w:r w:rsidR="00BE7970" w:rsidRPr="00474725">
        <w:rPr>
          <w:rFonts w:ascii="Arial" w:hAnsi="Arial" w:cs="Arial"/>
          <w:b/>
        </w:rPr>
        <w:t>ůvodní text:</w:t>
      </w:r>
    </w:p>
    <w:p w:rsidR="00BE7970" w:rsidRPr="00474725" w:rsidRDefault="00BE7970" w:rsidP="00EA59F5">
      <w:pPr>
        <w:numPr>
          <w:ilvl w:val="0"/>
          <w:numId w:val="43"/>
        </w:numPr>
        <w:tabs>
          <w:tab w:val="left" w:pos="-567"/>
        </w:tabs>
        <w:spacing w:after="0"/>
        <w:ind w:left="425" w:hanging="425"/>
        <w:contextualSpacing/>
        <w:jc w:val="both"/>
        <w:rPr>
          <w:rFonts w:ascii="Arial" w:hAnsi="Arial" w:cs="Arial"/>
        </w:rPr>
      </w:pPr>
      <w:r w:rsidRPr="00474725">
        <w:rPr>
          <w:rFonts w:ascii="Arial" w:hAnsi="Arial" w:cs="Arial"/>
        </w:rPr>
        <w:t xml:space="preserve">kopie účetních dokladů dokumentující za jednotlivá hospodářství počet vyskladněné drůbeže v případě skupiny A v období od 1. 9. 2019 do 31. 8. 2020; </w:t>
      </w:r>
    </w:p>
    <w:p w:rsidR="00BE7970" w:rsidRPr="00474725" w:rsidRDefault="00BE7970" w:rsidP="00B55442">
      <w:pPr>
        <w:autoSpaceDE w:val="0"/>
        <w:autoSpaceDN w:val="0"/>
        <w:adjustRightInd w:val="0"/>
        <w:spacing w:before="120" w:after="120"/>
        <w:rPr>
          <w:rFonts w:ascii="Arial" w:hAnsi="Arial" w:cs="Arial"/>
          <w:b/>
        </w:rPr>
      </w:pPr>
      <w:r w:rsidRPr="00474725">
        <w:rPr>
          <w:rFonts w:ascii="Arial" w:hAnsi="Arial" w:cs="Arial"/>
          <w:b/>
        </w:rPr>
        <w:t>se mění takto:</w:t>
      </w:r>
    </w:p>
    <w:p w:rsidR="00B55442" w:rsidRPr="00474725" w:rsidRDefault="00B55442" w:rsidP="00EA59F5">
      <w:pPr>
        <w:numPr>
          <w:ilvl w:val="0"/>
          <w:numId w:val="42"/>
        </w:numPr>
        <w:spacing w:after="0"/>
        <w:ind w:left="425" w:hanging="425"/>
        <w:contextualSpacing/>
        <w:jc w:val="both"/>
        <w:rPr>
          <w:rFonts w:ascii="Arial" w:hAnsi="Arial" w:cs="Arial"/>
        </w:rPr>
      </w:pPr>
      <w:r w:rsidRPr="00474725">
        <w:rPr>
          <w:rFonts w:ascii="Arial" w:hAnsi="Arial" w:cs="Arial"/>
        </w:rPr>
        <w:t xml:space="preserve">kopie účetních dokladů dokumentující za jednotlivá hospodářství počet vyskladněné drůbeže v případě skupiny A v období od 1. 9. 2019 do 31. 8. 2020 </w:t>
      </w:r>
      <w:r w:rsidRPr="00474725">
        <w:rPr>
          <w:rFonts w:ascii="Arial" w:hAnsi="Arial" w:cs="Arial"/>
          <w:b/>
        </w:rPr>
        <w:t>a soupis těchto účetních dokladů;</w:t>
      </w:r>
    </w:p>
    <w:p w:rsidR="00B55442" w:rsidRPr="00474725" w:rsidRDefault="00B55442" w:rsidP="00B55442">
      <w:pPr>
        <w:spacing w:after="0" w:line="240" w:lineRule="auto"/>
        <w:ind w:left="426"/>
        <w:contextualSpacing/>
        <w:jc w:val="both"/>
        <w:rPr>
          <w:rFonts w:ascii="Arial" w:hAnsi="Arial" w:cs="Arial"/>
        </w:rPr>
      </w:pPr>
    </w:p>
    <w:p w:rsidR="00B55442" w:rsidRPr="00474725" w:rsidRDefault="00B55442" w:rsidP="000D0AEF">
      <w:pPr>
        <w:spacing w:after="0"/>
        <w:jc w:val="both"/>
        <w:rPr>
          <w:rFonts w:ascii="Arial" w:eastAsia="Arial" w:hAnsi="Arial" w:cs="Arial"/>
        </w:rPr>
      </w:pPr>
      <w:r w:rsidRPr="00474725">
        <w:rPr>
          <w:rFonts w:ascii="Arial" w:hAnsi="Arial" w:cs="Arial"/>
        </w:rPr>
        <w:t xml:space="preserve">Str. 173, písm. B) </w:t>
      </w:r>
      <w:r w:rsidRPr="00474725">
        <w:rPr>
          <w:rFonts w:ascii="Arial" w:hAnsi="Arial" w:cs="Arial"/>
          <w:u w:val="single"/>
        </w:rPr>
        <w:t>Formulář s doklady prokazující nárok na dotaci</w:t>
      </w:r>
      <w:r w:rsidRPr="00474725">
        <w:rPr>
          <w:rFonts w:ascii="Arial" w:hAnsi="Arial" w:cs="Arial"/>
        </w:rPr>
        <w:t>, odst. třetí</w:t>
      </w:r>
      <w:r w:rsidRPr="00474725">
        <w:rPr>
          <w:rFonts w:ascii="Arial" w:hAnsi="Arial" w:cs="Arial"/>
          <w:b/>
        </w:rPr>
        <w:t xml:space="preserve">, </w:t>
      </w:r>
      <w:r w:rsidRPr="00474725">
        <w:rPr>
          <w:rFonts w:ascii="Arial" w:hAnsi="Arial" w:cs="Arial"/>
        </w:rPr>
        <w:t xml:space="preserve">bod </w:t>
      </w:r>
      <w:r w:rsidRPr="00474725">
        <w:rPr>
          <w:rFonts w:ascii="Arial" w:eastAsia="Arial" w:hAnsi="Arial" w:cs="Arial"/>
          <w:b/>
        </w:rPr>
        <w:t xml:space="preserve">dotační podprogram: </w:t>
      </w:r>
      <w:proofErr w:type="gramStart"/>
      <w:r w:rsidRPr="00474725">
        <w:rPr>
          <w:rFonts w:ascii="Arial" w:eastAsia="Arial" w:hAnsi="Arial" w:cs="Arial"/>
          <w:b/>
        </w:rPr>
        <w:t>20.B.e.</w:t>
      </w:r>
      <w:proofErr w:type="gramEnd"/>
      <w:r w:rsidRPr="00474725">
        <w:rPr>
          <w:rFonts w:ascii="Arial" w:eastAsia="Arial" w:hAnsi="Arial" w:cs="Arial"/>
          <w:b/>
        </w:rPr>
        <w:t xml:space="preserve"> Podpora šetrného zacházení s kachnam</w:t>
      </w:r>
      <w:r w:rsidRPr="00474725">
        <w:rPr>
          <w:rFonts w:ascii="Arial" w:eastAsia="Arial" w:hAnsi="Arial" w:cs="Arial"/>
        </w:rPr>
        <w:t>i,</w:t>
      </w:r>
      <w:r w:rsidRPr="00474725">
        <w:rPr>
          <w:rFonts w:ascii="Arial" w:eastAsia="Arial" w:hAnsi="Arial" w:cs="Arial"/>
          <w:b/>
        </w:rPr>
        <w:t xml:space="preserve"> </w:t>
      </w:r>
      <w:r w:rsidRPr="00474725">
        <w:rPr>
          <w:rFonts w:ascii="Arial" w:eastAsia="Arial" w:hAnsi="Arial" w:cs="Arial"/>
        </w:rPr>
        <w:t>první odrážka</w:t>
      </w:r>
    </w:p>
    <w:p w:rsidR="00B55442" w:rsidRPr="00474725" w:rsidRDefault="000D0AEF" w:rsidP="00B55442">
      <w:pPr>
        <w:spacing w:before="120" w:after="120"/>
        <w:jc w:val="both"/>
        <w:rPr>
          <w:rFonts w:ascii="Arial" w:hAnsi="Arial" w:cs="Arial"/>
          <w:b/>
        </w:rPr>
      </w:pPr>
      <w:r w:rsidRPr="00474725">
        <w:rPr>
          <w:rFonts w:ascii="Arial" w:hAnsi="Arial" w:cs="Arial"/>
          <w:b/>
        </w:rPr>
        <w:t>p</w:t>
      </w:r>
      <w:r w:rsidR="00B55442" w:rsidRPr="00474725">
        <w:rPr>
          <w:rFonts w:ascii="Arial" w:hAnsi="Arial" w:cs="Arial"/>
          <w:b/>
        </w:rPr>
        <w:t>ůvodní text:</w:t>
      </w:r>
    </w:p>
    <w:p w:rsidR="00B55442" w:rsidRPr="00474725" w:rsidRDefault="00B55442" w:rsidP="00EA59F5">
      <w:pPr>
        <w:numPr>
          <w:ilvl w:val="0"/>
          <w:numId w:val="44"/>
        </w:numPr>
        <w:spacing w:after="0"/>
        <w:ind w:left="425" w:hanging="425"/>
        <w:jc w:val="both"/>
        <w:rPr>
          <w:rFonts w:ascii="Arial" w:hAnsi="Arial" w:cs="Arial"/>
          <w:lang w:eastAsia="zh-CN" w:bidi="hi-IN"/>
        </w:rPr>
      </w:pPr>
      <w:r w:rsidRPr="00474725">
        <w:rPr>
          <w:rFonts w:ascii="Arial" w:hAnsi="Arial" w:cs="Arial"/>
          <w:lang w:eastAsia="zh-CN" w:bidi="hi-IN"/>
        </w:rPr>
        <w:t xml:space="preserve">kopie účetních dokladů dokumentující počet vyskladněných kachen </w:t>
      </w:r>
      <w:r w:rsidRPr="00474725">
        <w:rPr>
          <w:rFonts w:ascii="Arial" w:hAnsi="Arial" w:cs="Arial"/>
        </w:rPr>
        <w:t xml:space="preserve">a konkrétní způsob vyskladnění (ruční, strojové, atp.) </w:t>
      </w:r>
      <w:r w:rsidRPr="00474725">
        <w:rPr>
          <w:rFonts w:ascii="Arial" w:hAnsi="Arial" w:cs="Arial"/>
          <w:lang w:eastAsia="zh-CN" w:bidi="hi-IN"/>
        </w:rPr>
        <w:t>v období od 1. 9. 2019 do 31.</w:t>
      </w:r>
      <w:r w:rsidRPr="00474725">
        <w:rPr>
          <w:rFonts w:ascii="Arial" w:hAnsi="Arial" w:cs="Arial"/>
        </w:rPr>
        <w:t> </w:t>
      </w:r>
      <w:r w:rsidRPr="00474725">
        <w:rPr>
          <w:rFonts w:ascii="Arial" w:hAnsi="Arial" w:cs="Arial"/>
          <w:lang w:eastAsia="zh-CN" w:bidi="hi-IN"/>
        </w:rPr>
        <w:t>8. 2020, jejichž vyskladnění bylo provedeno formou</w:t>
      </w:r>
      <w:r w:rsidRPr="00474725">
        <w:rPr>
          <w:rFonts w:ascii="Arial" w:eastAsia="SimSun" w:hAnsi="Arial" w:cs="Arial"/>
          <w:lang w:eastAsia="zh-CN" w:bidi="hi-IN"/>
        </w:rPr>
        <w:t xml:space="preserve"> služby s využitím technologií zaručujících šetrné zacházení s kachnami; </w:t>
      </w:r>
    </w:p>
    <w:p w:rsidR="00B55442" w:rsidRPr="00474725" w:rsidRDefault="00B55442" w:rsidP="00B55442">
      <w:pPr>
        <w:autoSpaceDE w:val="0"/>
        <w:autoSpaceDN w:val="0"/>
        <w:adjustRightInd w:val="0"/>
        <w:spacing w:before="120" w:after="120"/>
        <w:rPr>
          <w:rFonts w:ascii="Arial" w:hAnsi="Arial" w:cs="Arial"/>
          <w:b/>
        </w:rPr>
      </w:pPr>
      <w:r w:rsidRPr="00474725">
        <w:rPr>
          <w:rFonts w:ascii="Arial" w:hAnsi="Arial" w:cs="Arial"/>
          <w:b/>
        </w:rPr>
        <w:t>se mění takto:</w:t>
      </w:r>
    </w:p>
    <w:p w:rsidR="00B55442" w:rsidRPr="00474725" w:rsidRDefault="00B55442" w:rsidP="00EA59F5">
      <w:pPr>
        <w:numPr>
          <w:ilvl w:val="0"/>
          <w:numId w:val="42"/>
        </w:numPr>
        <w:spacing w:after="0"/>
        <w:ind w:left="425" w:hanging="425"/>
        <w:contextualSpacing/>
        <w:jc w:val="both"/>
        <w:rPr>
          <w:rFonts w:ascii="Arial" w:hAnsi="Arial" w:cs="Arial"/>
        </w:rPr>
      </w:pPr>
      <w:r w:rsidRPr="00474725">
        <w:rPr>
          <w:rFonts w:ascii="Arial" w:hAnsi="Arial" w:cs="Arial"/>
          <w:lang w:eastAsia="zh-CN" w:bidi="hi-IN"/>
        </w:rPr>
        <w:t xml:space="preserve">kopie účetních dokladů dokumentující počet vyskladněných kachen </w:t>
      </w:r>
      <w:r w:rsidRPr="00474725">
        <w:rPr>
          <w:rFonts w:ascii="Arial" w:hAnsi="Arial" w:cs="Arial"/>
        </w:rPr>
        <w:t xml:space="preserve">a konkrétní způsob vyskladnění (ruční, strojové, atp.) </w:t>
      </w:r>
      <w:r w:rsidRPr="00474725">
        <w:rPr>
          <w:rFonts w:ascii="Arial" w:hAnsi="Arial" w:cs="Arial"/>
          <w:lang w:eastAsia="zh-CN" w:bidi="hi-IN"/>
        </w:rPr>
        <w:t>v období od 1. 9. 2019 do 31.</w:t>
      </w:r>
      <w:r w:rsidRPr="00474725">
        <w:rPr>
          <w:rFonts w:ascii="Arial" w:hAnsi="Arial" w:cs="Arial"/>
        </w:rPr>
        <w:t> </w:t>
      </w:r>
      <w:r w:rsidRPr="00474725">
        <w:rPr>
          <w:rFonts w:ascii="Arial" w:hAnsi="Arial" w:cs="Arial"/>
          <w:lang w:eastAsia="zh-CN" w:bidi="hi-IN"/>
        </w:rPr>
        <w:t>8. 2020, jejichž vyskladnění bylo provedeno formou</w:t>
      </w:r>
      <w:r w:rsidRPr="00474725">
        <w:rPr>
          <w:rFonts w:ascii="Arial" w:eastAsia="SimSun" w:hAnsi="Arial" w:cs="Arial"/>
          <w:lang w:eastAsia="zh-CN" w:bidi="hi-IN"/>
        </w:rPr>
        <w:t xml:space="preserve"> služby s využitím technologií zaručujících šetrné zacházení s kachnami </w:t>
      </w:r>
      <w:r w:rsidR="00AA0336" w:rsidRPr="00474725">
        <w:rPr>
          <w:rFonts w:ascii="Arial" w:hAnsi="Arial" w:cs="Arial"/>
          <w:b/>
        </w:rPr>
        <w:t>a soupis těchto účetních dokladů;</w:t>
      </w:r>
      <w:r w:rsidRPr="00474725">
        <w:rPr>
          <w:rFonts w:ascii="Arial" w:eastAsia="SimSun" w:hAnsi="Arial" w:cs="Arial"/>
          <w:lang w:eastAsia="zh-CN" w:bidi="hi-IN"/>
        </w:rPr>
        <w:t xml:space="preserve"> </w:t>
      </w:r>
    </w:p>
    <w:p w:rsidR="00B55442" w:rsidRPr="00474725" w:rsidRDefault="00B55442" w:rsidP="00B55442">
      <w:pPr>
        <w:tabs>
          <w:tab w:val="left" w:pos="645"/>
        </w:tabs>
        <w:spacing w:after="0"/>
        <w:ind w:left="284" w:hanging="284"/>
        <w:jc w:val="both"/>
        <w:rPr>
          <w:rFonts w:ascii="Arial" w:eastAsia="Arial" w:hAnsi="Arial" w:cs="Arial"/>
          <w:b/>
        </w:rPr>
      </w:pPr>
    </w:p>
    <w:p w:rsidR="00BE7970" w:rsidRPr="00474725" w:rsidRDefault="00B55442" w:rsidP="00A33A18">
      <w:pPr>
        <w:autoSpaceDE w:val="0"/>
        <w:autoSpaceDN w:val="0"/>
        <w:adjustRightInd w:val="0"/>
        <w:spacing w:after="0"/>
        <w:jc w:val="both"/>
        <w:rPr>
          <w:rFonts w:ascii="Arial" w:eastAsia="Arial" w:hAnsi="Arial" w:cs="Arial"/>
        </w:rPr>
      </w:pPr>
      <w:r w:rsidRPr="00474725">
        <w:rPr>
          <w:rFonts w:ascii="Arial" w:hAnsi="Arial" w:cs="Arial"/>
        </w:rPr>
        <w:t xml:space="preserve">Str. 173, písm. B) </w:t>
      </w:r>
      <w:r w:rsidRPr="00474725">
        <w:rPr>
          <w:rFonts w:ascii="Arial" w:hAnsi="Arial" w:cs="Arial"/>
          <w:u w:val="single"/>
        </w:rPr>
        <w:t>Formulář s doklady prokazující nárok na dotaci</w:t>
      </w:r>
      <w:r w:rsidRPr="00474725">
        <w:rPr>
          <w:rFonts w:ascii="Arial" w:hAnsi="Arial" w:cs="Arial"/>
        </w:rPr>
        <w:t>, odst. třetí</w:t>
      </w:r>
      <w:r w:rsidRPr="00474725">
        <w:rPr>
          <w:rFonts w:ascii="Arial" w:hAnsi="Arial" w:cs="Arial"/>
          <w:b/>
        </w:rPr>
        <w:t xml:space="preserve">, </w:t>
      </w:r>
      <w:r w:rsidRPr="00474725">
        <w:rPr>
          <w:rFonts w:ascii="Arial" w:hAnsi="Arial" w:cs="Arial"/>
        </w:rPr>
        <w:t xml:space="preserve">bod </w:t>
      </w:r>
      <w:r w:rsidR="00A33A18" w:rsidRPr="00474725">
        <w:rPr>
          <w:rFonts w:ascii="Arial" w:eastAsia="Arial" w:hAnsi="Arial" w:cs="Arial"/>
          <w:b/>
        </w:rPr>
        <w:t>dotační podprogram</w:t>
      </w:r>
      <w:r w:rsidRPr="00474725">
        <w:rPr>
          <w:rFonts w:ascii="Arial" w:eastAsia="Arial" w:hAnsi="Arial" w:cs="Arial"/>
          <w:b/>
        </w:rPr>
        <w:t xml:space="preserve"> </w:t>
      </w:r>
      <w:proofErr w:type="gramStart"/>
      <w:r w:rsidRPr="00474725">
        <w:rPr>
          <w:rFonts w:ascii="Arial" w:eastAsia="Arial" w:hAnsi="Arial" w:cs="Arial"/>
          <w:b/>
        </w:rPr>
        <w:t>20.B.f.</w:t>
      </w:r>
      <w:proofErr w:type="gramEnd"/>
      <w:r w:rsidRPr="00474725">
        <w:rPr>
          <w:rFonts w:ascii="Arial" w:eastAsia="Arial" w:hAnsi="Arial" w:cs="Arial"/>
          <w:b/>
        </w:rPr>
        <w:t xml:space="preserve"> Podpora zlepšení podmínek ustájení kachen v</w:t>
      </w:r>
      <w:r w:rsidR="00AA0336" w:rsidRPr="00474725">
        <w:rPr>
          <w:rFonts w:ascii="Arial" w:eastAsia="Arial" w:hAnsi="Arial" w:cs="Arial"/>
          <w:b/>
        </w:rPr>
        <w:t> </w:t>
      </w:r>
      <w:r w:rsidRPr="00474725">
        <w:rPr>
          <w:rFonts w:ascii="Arial" w:eastAsia="Arial" w:hAnsi="Arial" w:cs="Arial"/>
          <w:b/>
        </w:rPr>
        <w:t>halách</w:t>
      </w:r>
      <w:r w:rsidR="00AA0336" w:rsidRPr="00474725">
        <w:rPr>
          <w:rFonts w:ascii="Arial" w:eastAsia="Arial" w:hAnsi="Arial" w:cs="Arial"/>
          <w:b/>
        </w:rPr>
        <w:t xml:space="preserve">, </w:t>
      </w:r>
      <w:r w:rsidR="00AA0336" w:rsidRPr="00474725">
        <w:rPr>
          <w:rFonts w:ascii="Arial" w:eastAsia="Arial" w:hAnsi="Arial" w:cs="Arial"/>
        </w:rPr>
        <w:t>první odrážka</w:t>
      </w:r>
    </w:p>
    <w:p w:rsidR="00AA0336" w:rsidRPr="00474725" w:rsidRDefault="000D0AEF" w:rsidP="00AA0336">
      <w:pPr>
        <w:spacing w:before="120" w:after="120"/>
        <w:jc w:val="both"/>
        <w:rPr>
          <w:rFonts w:ascii="Arial" w:hAnsi="Arial" w:cs="Arial"/>
          <w:b/>
        </w:rPr>
      </w:pPr>
      <w:r w:rsidRPr="00474725">
        <w:rPr>
          <w:rFonts w:ascii="Arial" w:hAnsi="Arial" w:cs="Arial"/>
          <w:b/>
        </w:rPr>
        <w:t>p</w:t>
      </w:r>
      <w:r w:rsidR="00AA0336" w:rsidRPr="00474725">
        <w:rPr>
          <w:rFonts w:ascii="Arial" w:hAnsi="Arial" w:cs="Arial"/>
          <w:b/>
        </w:rPr>
        <w:t>ůvodní text:</w:t>
      </w:r>
    </w:p>
    <w:p w:rsidR="00AA0336" w:rsidRPr="00474725" w:rsidRDefault="00AA0336" w:rsidP="00EA59F5">
      <w:pPr>
        <w:pStyle w:val="Odstavecseseznamem"/>
        <w:numPr>
          <w:ilvl w:val="0"/>
          <w:numId w:val="45"/>
        </w:numPr>
        <w:tabs>
          <w:tab w:val="left" w:pos="-284"/>
        </w:tabs>
        <w:spacing w:line="276" w:lineRule="auto"/>
        <w:ind w:left="425" w:hanging="425"/>
        <w:jc w:val="both"/>
        <w:rPr>
          <w:rFonts w:ascii="Arial" w:eastAsia="Arial" w:hAnsi="Arial" w:cs="Arial"/>
          <w:strike/>
          <w:sz w:val="22"/>
          <w:szCs w:val="22"/>
        </w:rPr>
      </w:pPr>
      <w:r w:rsidRPr="00474725">
        <w:rPr>
          <w:rFonts w:ascii="Arial" w:eastAsia="Arial" w:hAnsi="Arial" w:cs="Arial"/>
          <w:sz w:val="22"/>
          <w:szCs w:val="22"/>
        </w:rPr>
        <w:t xml:space="preserve">kopie účetních dokladů dokumentující za jednotlivá hospodářství počet vyskladněných kachen v předmětném období od 1. 9. 2019 do 31. 8. 2020; </w:t>
      </w:r>
    </w:p>
    <w:p w:rsidR="00FB5765" w:rsidRDefault="00FB5765" w:rsidP="00AA0336">
      <w:pPr>
        <w:autoSpaceDE w:val="0"/>
        <w:autoSpaceDN w:val="0"/>
        <w:adjustRightInd w:val="0"/>
        <w:spacing w:before="120" w:after="120"/>
        <w:rPr>
          <w:rFonts w:ascii="Arial" w:hAnsi="Arial" w:cs="Arial"/>
          <w:b/>
        </w:rPr>
      </w:pPr>
    </w:p>
    <w:p w:rsidR="00AA0336" w:rsidRPr="00474725" w:rsidRDefault="00AA0336" w:rsidP="00AA0336">
      <w:pPr>
        <w:autoSpaceDE w:val="0"/>
        <w:autoSpaceDN w:val="0"/>
        <w:adjustRightInd w:val="0"/>
        <w:spacing w:before="120" w:after="120"/>
        <w:rPr>
          <w:rFonts w:ascii="Arial" w:hAnsi="Arial" w:cs="Arial"/>
          <w:b/>
        </w:rPr>
      </w:pPr>
      <w:proofErr w:type="gramStart"/>
      <w:r w:rsidRPr="00474725">
        <w:rPr>
          <w:rFonts w:ascii="Arial" w:hAnsi="Arial" w:cs="Arial"/>
          <w:b/>
        </w:rPr>
        <w:lastRenderedPageBreak/>
        <w:t>se mění</w:t>
      </w:r>
      <w:proofErr w:type="gramEnd"/>
      <w:r w:rsidRPr="00474725">
        <w:rPr>
          <w:rFonts w:ascii="Arial" w:hAnsi="Arial" w:cs="Arial"/>
          <w:b/>
        </w:rPr>
        <w:t xml:space="preserve"> takto:</w:t>
      </w:r>
    </w:p>
    <w:p w:rsidR="00AA0336" w:rsidRPr="00474725" w:rsidRDefault="00AA0336" w:rsidP="00EA59F5">
      <w:pPr>
        <w:numPr>
          <w:ilvl w:val="0"/>
          <w:numId w:val="42"/>
        </w:numPr>
        <w:spacing w:after="0"/>
        <w:ind w:left="425" w:hanging="426"/>
        <w:contextualSpacing/>
        <w:jc w:val="both"/>
        <w:rPr>
          <w:rFonts w:ascii="Arial" w:hAnsi="Arial" w:cs="Arial"/>
        </w:rPr>
      </w:pPr>
      <w:r w:rsidRPr="00474725">
        <w:rPr>
          <w:rFonts w:ascii="Arial" w:eastAsia="Arial" w:hAnsi="Arial" w:cs="Arial"/>
        </w:rPr>
        <w:t xml:space="preserve">kopie účetních dokladů dokumentující za jednotlivá hospodářství počet vyskladněných kachen v předmětném období od 1. 9. 2019 do 31. 8. 2020 </w:t>
      </w:r>
      <w:r w:rsidRPr="00474725">
        <w:rPr>
          <w:rFonts w:ascii="Arial" w:hAnsi="Arial" w:cs="Arial"/>
          <w:b/>
        </w:rPr>
        <w:t>a soupis těchto účetních dokladů;</w:t>
      </w:r>
    </w:p>
    <w:p w:rsidR="00A33A18" w:rsidRDefault="00A33A18" w:rsidP="000D0AEF">
      <w:pPr>
        <w:spacing w:after="0"/>
        <w:ind w:left="425"/>
        <w:contextualSpacing/>
        <w:jc w:val="both"/>
        <w:rPr>
          <w:rFonts w:ascii="Arial" w:hAnsi="Arial" w:cs="Arial"/>
        </w:rPr>
      </w:pPr>
    </w:p>
    <w:p w:rsidR="00291AC2" w:rsidRPr="00474725" w:rsidRDefault="00291AC2" w:rsidP="000D0AEF">
      <w:pPr>
        <w:spacing w:after="0"/>
        <w:ind w:left="425"/>
        <w:contextualSpacing/>
        <w:jc w:val="both"/>
        <w:rPr>
          <w:rFonts w:ascii="Arial" w:hAnsi="Arial" w:cs="Arial"/>
        </w:rPr>
      </w:pPr>
    </w:p>
    <w:p w:rsidR="00142C7B" w:rsidRPr="00474725" w:rsidRDefault="00142C7B" w:rsidP="007B4875">
      <w:pPr>
        <w:autoSpaceDE w:val="0"/>
        <w:autoSpaceDN w:val="0"/>
        <w:adjustRightInd w:val="0"/>
        <w:spacing w:after="120"/>
        <w:rPr>
          <w:rFonts w:ascii="Arial" w:hAnsi="Arial" w:cs="Arial"/>
          <w:b/>
        </w:rPr>
      </w:pPr>
      <w:r w:rsidRPr="00474725">
        <w:rPr>
          <w:rFonts w:ascii="Arial" w:hAnsi="Arial" w:cs="Arial"/>
          <w:b/>
        </w:rPr>
        <w:t xml:space="preserve">Dotační program </w:t>
      </w:r>
      <w:proofErr w:type="gramStart"/>
      <w:r w:rsidRPr="00474725">
        <w:rPr>
          <w:rFonts w:ascii="Arial" w:hAnsi="Arial" w:cs="Arial"/>
          <w:b/>
        </w:rPr>
        <w:t>20.C.</w:t>
      </w:r>
      <w:proofErr w:type="gramEnd"/>
      <w:r w:rsidRPr="00474725">
        <w:rPr>
          <w:rFonts w:ascii="Arial" w:hAnsi="Arial" w:cs="Arial"/>
          <w:b/>
        </w:rPr>
        <w:t xml:space="preserve"> </w:t>
      </w:r>
      <w:r w:rsidRPr="00474725">
        <w:rPr>
          <w:rFonts w:ascii="Arial" w:eastAsia="Arial" w:hAnsi="Arial" w:cs="Arial"/>
          <w:b/>
        </w:rPr>
        <w:t>Zlepšení životních podmínek v chovu prasat</w:t>
      </w:r>
    </w:p>
    <w:p w:rsidR="00142C7B" w:rsidRPr="00474725" w:rsidRDefault="00142C7B" w:rsidP="00705D82">
      <w:pPr>
        <w:tabs>
          <w:tab w:val="left" w:pos="-284"/>
        </w:tabs>
        <w:autoSpaceDE w:val="0"/>
        <w:autoSpaceDN w:val="0"/>
        <w:adjustRightInd w:val="0"/>
        <w:spacing w:after="0" w:line="240" w:lineRule="auto"/>
        <w:jc w:val="both"/>
        <w:rPr>
          <w:rFonts w:ascii="Arial" w:hAnsi="Arial" w:cs="Arial"/>
        </w:rPr>
      </w:pPr>
      <w:r w:rsidRPr="00474725">
        <w:rPr>
          <w:rFonts w:ascii="Arial" w:hAnsi="Arial" w:cs="Arial"/>
        </w:rPr>
        <w:t xml:space="preserve">Str. 189, písm. A) </w:t>
      </w:r>
      <w:r w:rsidRPr="00474725">
        <w:rPr>
          <w:rFonts w:ascii="Arial" w:hAnsi="Arial" w:cs="Arial"/>
          <w:u w:val="single"/>
        </w:rPr>
        <w:t>Předběžná žádost /Žádost o dotaci</w:t>
      </w:r>
      <w:r w:rsidRPr="00474725">
        <w:rPr>
          <w:rFonts w:ascii="Arial" w:hAnsi="Arial" w:cs="Arial"/>
        </w:rPr>
        <w:t xml:space="preserve">, odst. </w:t>
      </w:r>
      <w:r w:rsidR="00705D82" w:rsidRPr="00474725">
        <w:rPr>
          <w:rFonts w:ascii="Arial" w:hAnsi="Arial" w:cs="Arial"/>
        </w:rPr>
        <w:t>p</w:t>
      </w:r>
      <w:r w:rsidRPr="00474725">
        <w:rPr>
          <w:rFonts w:ascii="Arial" w:hAnsi="Arial" w:cs="Arial"/>
        </w:rPr>
        <w:t>rvní</w:t>
      </w:r>
    </w:p>
    <w:p w:rsidR="0014408F" w:rsidRPr="00474725" w:rsidRDefault="000D0AEF" w:rsidP="0014408F">
      <w:pPr>
        <w:spacing w:before="120" w:after="120"/>
        <w:jc w:val="both"/>
        <w:rPr>
          <w:rFonts w:ascii="Arial" w:hAnsi="Arial" w:cs="Arial"/>
          <w:b/>
        </w:rPr>
      </w:pPr>
      <w:r w:rsidRPr="00474725">
        <w:rPr>
          <w:rFonts w:ascii="Arial" w:hAnsi="Arial" w:cs="Arial"/>
          <w:b/>
        </w:rPr>
        <w:t>p</w:t>
      </w:r>
      <w:r w:rsidR="0014408F" w:rsidRPr="00474725">
        <w:rPr>
          <w:rFonts w:ascii="Arial" w:hAnsi="Arial" w:cs="Arial"/>
          <w:b/>
        </w:rPr>
        <w:t>ůvodní text:</w:t>
      </w:r>
    </w:p>
    <w:p w:rsidR="0014408F" w:rsidRPr="00474725" w:rsidRDefault="0014408F" w:rsidP="000D0AEF">
      <w:pPr>
        <w:tabs>
          <w:tab w:val="left" w:pos="645"/>
        </w:tabs>
        <w:spacing w:after="0"/>
        <w:jc w:val="both"/>
        <w:rPr>
          <w:rFonts w:ascii="Arial" w:hAnsi="Arial" w:cs="Arial"/>
        </w:rPr>
      </w:pPr>
      <w:r w:rsidRPr="00474725">
        <w:rPr>
          <w:rFonts w:ascii="Arial" w:hAnsi="Arial" w:cs="Arial"/>
        </w:rPr>
        <w:t>Pokud žadatel nepodal řádně a včas Předběžnou žádost pro sledované období 2020 (1. 10. 2019 – 30. 9. 2020), nemůže podat Formulář s</w:t>
      </w:r>
      <w:r w:rsidR="007903B4" w:rsidRPr="00474725">
        <w:rPr>
          <w:rFonts w:ascii="Arial" w:hAnsi="Arial" w:cs="Arial"/>
        </w:rPr>
        <w:t xml:space="preserve"> doklady prokazujícími nárok na </w:t>
      </w:r>
      <w:r w:rsidRPr="00474725">
        <w:rPr>
          <w:rFonts w:ascii="Arial" w:hAnsi="Arial" w:cs="Arial"/>
        </w:rPr>
        <w:t>dotaci a dotace mu tak nebude poskytnuta.</w:t>
      </w:r>
    </w:p>
    <w:p w:rsidR="0014408F" w:rsidRPr="00474725" w:rsidRDefault="0014408F" w:rsidP="0014408F">
      <w:pPr>
        <w:autoSpaceDE w:val="0"/>
        <w:autoSpaceDN w:val="0"/>
        <w:adjustRightInd w:val="0"/>
        <w:spacing w:before="120" w:after="120"/>
        <w:rPr>
          <w:rFonts w:ascii="Arial" w:hAnsi="Arial" w:cs="Arial"/>
          <w:b/>
        </w:rPr>
      </w:pPr>
      <w:proofErr w:type="gramStart"/>
      <w:r w:rsidRPr="00474725">
        <w:rPr>
          <w:rFonts w:ascii="Arial" w:hAnsi="Arial" w:cs="Arial"/>
          <w:b/>
        </w:rPr>
        <w:t>se mění</w:t>
      </w:r>
      <w:proofErr w:type="gramEnd"/>
      <w:r w:rsidRPr="00474725">
        <w:rPr>
          <w:rFonts w:ascii="Arial" w:hAnsi="Arial" w:cs="Arial"/>
          <w:b/>
        </w:rPr>
        <w:t xml:space="preserve"> takto:</w:t>
      </w:r>
    </w:p>
    <w:p w:rsidR="0014408F" w:rsidRPr="00474725" w:rsidRDefault="0014408F" w:rsidP="000D0AEF">
      <w:pPr>
        <w:tabs>
          <w:tab w:val="left" w:pos="645"/>
        </w:tabs>
        <w:spacing w:after="0"/>
        <w:jc w:val="both"/>
        <w:rPr>
          <w:rFonts w:ascii="Arial" w:hAnsi="Arial" w:cs="Arial"/>
          <w:b/>
        </w:rPr>
      </w:pPr>
      <w:r w:rsidRPr="00474725">
        <w:rPr>
          <w:rFonts w:ascii="Arial" w:hAnsi="Arial" w:cs="Arial"/>
        </w:rPr>
        <w:t>Pokud žadatel nepodal řádně a včas Předběžnou žádost pro sledované období 2020 (1. 10. 2019 – 30. 9. 2020), nemůže podat Formulář s doklady prokazujícími nárok na dotaci a dotace mu tak nebude poskytnuta.</w:t>
      </w:r>
      <w:r w:rsidR="00705D82" w:rsidRPr="00474725">
        <w:rPr>
          <w:rFonts w:ascii="Arial" w:hAnsi="Arial" w:cs="Arial"/>
        </w:rPr>
        <w:t xml:space="preserve"> </w:t>
      </w:r>
      <w:r w:rsidR="00705D82" w:rsidRPr="00474725">
        <w:rPr>
          <w:rFonts w:ascii="Arial" w:hAnsi="Arial" w:cs="Arial"/>
          <w:b/>
        </w:rPr>
        <w:t>Po 30. 9. 2019 již není možné přidat podprogram v Předběžné žádosti.</w:t>
      </w:r>
    </w:p>
    <w:p w:rsidR="0014408F" w:rsidRPr="00474725" w:rsidRDefault="0014408F" w:rsidP="00705D82">
      <w:pPr>
        <w:tabs>
          <w:tab w:val="left" w:pos="-284"/>
        </w:tabs>
        <w:autoSpaceDE w:val="0"/>
        <w:autoSpaceDN w:val="0"/>
        <w:adjustRightInd w:val="0"/>
        <w:spacing w:after="0" w:line="240" w:lineRule="auto"/>
        <w:jc w:val="both"/>
        <w:rPr>
          <w:rFonts w:ascii="Arial" w:hAnsi="Arial" w:cs="Arial"/>
        </w:rPr>
      </w:pPr>
    </w:p>
    <w:p w:rsidR="003D740F" w:rsidRPr="00474725" w:rsidRDefault="003D740F" w:rsidP="003D740F">
      <w:pPr>
        <w:tabs>
          <w:tab w:val="left" w:pos="645"/>
        </w:tabs>
        <w:spacing w:after="0"/>
        <w:jc w:val="both"/>
        <w:rPr>
          <w:rFonts w:ascii="Arial" w:hAnsi="Arial" w:cs="Arial"/>
          <w:u w:val="single"/>
        </w:rPr>
      </w:pPr>
      <w:r w:rsidRPr="00474725">
        <w:rPr>
          <w:rFonts w:ascii="Arial" w:hAnsi="Arial" w:cs="Arial"/>
        </w:rPr>
        <w:t xml:space="preserve">Str. 189, písm. B) </w:t>
      </w:r>
      <w:r w:rsidRPr="00474725">
        <w:rPr>
          <w:rFonts w:ascii="Arial" w:hAnsi="Arial" w:cs="Arial"/>
          <w:u w:val="single"/>
        </w:rPr>
        <w:t>Formulář s doklady prokazující nárok na dotaci</w:t>
      </w:r>
    </w:p>
    <w:p w:rsidR="003D740F" w:rsidRPr="00474725" w:rsidRDefault="009F515A" w:rsidP="003D740F">
      <w:pPr>
        <w:tabs>
          <w:tab w:val="left" w:pos="645"/>
        </w:tabs>
        <w:spacing w:before="120" w:after="120"/>
        <w:jc w:val="both"/>
        <w:rPr>
          <w:rFonts w:ascii="Arial" w:hAnsi="Arial" w:cs="Arial"/>
          <w:b/>
        </w:rPr>
      </w:pPr>
      <w:r w:rsidRPr="00474725">
        <w:rPr>
          <w:rFonts w:ascii="Arial" w:hAnsi="Arial" w:cs="Arial"/>
          <w:b/>
        </w:rPr>
        <w:t xml:space="preserve">se </w:t>
      </w:r>
      <w:r w:rsidR="003D740F" w:rsidRPr="00474725">
        <w:rPr>
          <w:rFonts w:ascii="Arial" w:hAnsi="Arial" w:cs="Arial"/>
          <w:b/>
        </w:rPr>
        <w:t>vkládá odstavec:</w:t>
      </w:r>
    </w:p>
    <w:p w:rsidR="00F12509" w:rsidRPr="00474725" w:rsidRDefault="00F12509" w:rsidP="00F12509">
      <w:pPr>
        <w:tabs>
          <w:tab w:val="left" w:pos="-284"/>
        </w:tabs>
        <w:autoSpaceDE w:val="0"/>
        <w:autoSpaceDN w:val="0"/>
        <w:adjustRightInd w:val="0"/>
        <w:spacing w:after="0"/>
        <w:jc w:val="both"/>
        <w:rPr>
          <w:rFonts w:ascii="Arial" w:hAnsi="Arial" w:cs="Arial"/>
        </w:rPr>
      </w:pPr>
      <w:r w:rsidRPr="00474725">
        <w:rPr>
          <w:rFonts w:ascii="Arial" w:hAnsi="Arial" w:cs="Arial"/>
          <w:b/>
          <w:bCs/>
        </w:rPr>
        <w:t xml:space="preserve">V případě, že žadatel bude na Formuláři s doklady prokazujícími nárok na dotaci, uvádět hospodářství (a v případě podprogramu </w:t>
      </w:r>
      <w:proofErr w:type="gramStart"/>
      <w:r w:rsidRPr="00474725">
        <w:rPr>
          <w:rFonts w:ascii="Arial" w:hAnsi="Arial" w:cs="Arial"/>
          <w:b/>
          <w:bCs/>
        </w:rPr>
        <w:t>20.C.</w:t>
      </w:r>
      <w:proofErr w:type="gramEnd"/>
      <w:r w:rsidRPr="00474725">
        <w:rPr>
          <w:rFonts w:ascii="Arial" w:hAnsi="Arial" w:cs="Arial"/>
          <w:b/>
          <w:bCs/>
        </w:rPr>
        <w:t xml:space="preserve">c i skupiny prostředků proti nežádoucímu hmyzu – aplikaci </w:t>
      </w:r>
      <w:proofErr w:type="spellStart"/>
      <w:r w:rsidRPr="00474725">
        <w:rPr>
          <w:rFonts w:ascii="Arial" w:hAnsi="Arial" w:cs="Arial"/>
          <w:b/>
          <w:bCs/>
        </w:rPr>
        <w:t>adulticidů</w:t>
      </w:r>
      <w:proofErr w:type="spellEnd"/>
      <w:r w:rsidRPr="00474725">
        <w:rPr>
          <w:rFonts w:ascii="Arial" w:hAnsi="Arial" w:cs="Arial"/>
          <w:b/>
          <w:bCs/>
        </w:rPr>
        <w:t xml:space="preserve"> a/nebo </w:t>
      </w:r>
      <w:proofErr w:type="spellStart"/>
      <w:r w:rsidRPr="00474725">
        <w:rPr>
          <w:rFonts w:ascii="Arial" w:hAnsi="Arial" w:cs="Arial"/>
          <w:b/>
          <w:bCs/>
        </w:rPr>
        <w:t>larvicidů</w:t>
      </w:r>
      <w:proofErr w:type="spellEnd"/>
      <w:r w:rsidRPr="00474725">
        <w:rPr>
          <w:rFonts w:ascii="Arial" w:hAnsi="Arial" w:cs="Arial"/>
          <w:b/>
          <w:bCs/>
        </w:rPr>
        <w:t xml:space="preserve">), které nejsou uvedeny v příloze protokolu o kontrole „Seznam pro účely kontrol na místě pro ověření podmínek“, nebude na tato hospodářství (a v případě podprogramu 20.C.c na skupiny prostředků proti nežádoucímu hmyzu – aplikaci </w:t>
      </w:r>
      <w:proofErr w:type="spellStart"/>
      <w:r w:rsidRPr="00474725">
        <w:rPr>
          <w:rFonts w:ascii="Arial" w:hAnsi="Arial" w:cs="Arial"/>
          <w:b/>
          <w:bCs/>
        </w:rPr>
        <w:t>adulticidů</w:t>
      </w:r>
      <w:proofErr w:type="spellEnd"/>
      <w:r w:rsidRPr="00474725">
        <w:rPr>
          <w:rFonts w:ascii="Arial" w:hAnsi="Arial" w:cs="Arial"/>
          <w:b/>
          <w:bCs/>
        </w:rPr>
        <w:t xml:space="preserve"> a/nebo </w:t>
      </w:r>
      <w:proofErr w:type="spellStart"/>
      <w:r w:rsidRPr="00474725">
        <w:rPr>
          <w:rFonts w:ascii="Arial" w:hAnsi="Arial" w:cs="Arial"/>
          <w:b/>
          <w:bCs/>
        </w:rPr>
        <w:t>larvicidů</w:t>
      </w:r>
      <w:proofErr w:type="spellEnd"/>
      <w:r w:rsidRPr="00474725">
        <w:rPr>
          <w:rFonts w:ascii="Arial" w:hAnsi="Arial" w:cs="Arial"/>
          <w:b/>
          <w:bCs/>
        </w:rPr>
        <w:t>) poskytnuta dotace, neboť žadatel při kontrole neumožnil kontrolu podmínek v souladu s bodem 5, písm. b) části A Zásad.</w:t>
      </w:r>
    </w:p>
    <w:p w:rsidR="003D740F" w:rsidRPr="00474725" w:rsidRDefault="003D740F" w:rsidP="00705D82">
      <w:pPr>
        <w:tabs>
          <w:tab w:val="left" w:pos="-284"/>
        </w:tabs>
        <w:autoSpaceDE w:val="0"/>
        <w:autoSpaceDN w:val="0"/>
        <w:adjustRightInd w:val="0"/>
        <w:spacing w:after="0" w:line="240" w:lineRule="auto"/>
        <w:jc w:val="both"/>
        <w:rPr>
          <w:rFonts w:ascii="Arial" w:hAnsi="Arial" w:cs="Arial"/>
        </w:rPr>
      </w:pPr>
    </w:p>
    <w:p w:rsidR="00D012AA" w:rsidRPr="00474725" w:rsidRDefault="00D012AA" w:rsidP="007B4875">
      <w:pPr>
        <w:autoSpaceDE w:val="0"/>
        <w:autoSpaceDN w:val="0"/>
        <w:adjustRightInd w:val="0"/>
        <w:spacing w:after="120"/>
        <w:rPr>
          <w:rFonts w:ascii="Arial" w:hAnsi="Arial" w:cs="Arial"/>
          <w:b/>
        </w:rPr>
      </w:pPr>
      <w:r w:rsidRPr="00474725">
        <w:rPr>
          <w:rFonts w:ascii="Arial" w:hAnsi="Arial" w:cs="Arial"/>
          <w:b/>
        </w:rPr>
        <w:t xml:space="preserve">Dotační program </w:t>
      </w:r>
      <w:proofErr w:type="gramStart"/>
      <w:r w:rsidRPr="00474725">
        <w:rPr>
          <w:rFonts w:ascii="Arial" w:hAnsi="Arial" w:cs="Arial"/>
          <w:b/>
        </w:rPr>
        <w:t>20.D.</w:t>
      </w:r>
      <w:proofErr w:type="gramEnd"/>
      <w:r w:rsidR="00540F0A" w:rsidRPr="00474725">
        <w:rPr>
          <w:rFonts w:ascii="Arial" w:hAnsi="Arial" w:cs="Arial"/>
          <w:b/>
        </w:rPr>
        <w:t xml:space="preserve"> Zlepšení životních podmínek skotu chovaného v systému chovu bez tržní produkce mléka</w:t>
      </w:r>
    </w:p>
    <w:p w:rsidR="00705D82" w:rsidRPr="00474725" w:rsidRDefault="00705D82" w:rsidP="00705D82">
      <w:pPr>
        <w:tabs>
          <w:tab w:val="left" w:pos="-426"/>
        </w:tabs>
        <w:spacing w:after="0" w:line="240" w:lineRule="auto"/>
        <w:jc w:val="both"/>
        <w:rPr>
          <w:rFonts w:ascii="Arial" w:hAnsi="Arial" w:cs="Arial"/>
        </w:rPr>
      </w:pPr>
      <w:r w:rsidRPr="00474725">
        <w:rPr>
          <w:rFonts w:ascii="Arial" w:hAnsi="Arial" w:cs="Arial"/>
        </w:rPr>
        <w:t xml:space="preserve">Str. 205, písm. A) </w:t>
      </w:r>
      <w:r w:rsidRPr="00474725">
        <w:rPr>
          <w:rFonts w:ascii="Arial" w:hAnsi="Arial" w:cs="Arial"/>
          <w:u w:val="single"/>
        </w:rPr>
        <w:t>Předběžná žádost/Žádost o dotaci</w:t>
      </w:r>
      <w:r w:rsidRPr="00474725">
        <w:rPr>
          <w:rFonts w:ascii="Arial" w:hAnsi="Arial" w:cs="Arial"/>
        </w:rPr>
        <w:t xml:space="preserve">, odst. </w:t>
      </w:r>
      <w:r w:rsidR="00A558F8" w:rsidRPr="00474725">
        <w:rPr>
          <w:rFonts w:ascii="Arial" w:hAnsi="Arial" w:cs="Arial"/>
        </w:rPr>
        <w:t>p</w:t>
      </w:r>
      <w:r w:rsidRPr="00474725">
        <w:rPr>
          <w:rFonts w:ascii="Arial" w:hAnsi="Arial" w:cs="Arial"/>
        </w:rPr>
        <w:t>rvní</w:t>
      </w:r>
    </w:p>
    <w:p w:rsidR="00705D82" w:rsidRPr="00474725" w:rsidRDefault="000D0AEF" w:rsidP="00705D82">
      <w:pPr>
        <w:spacing w:before="120" w:after="120"/>
        <w:jc w:val="both"/>
        <w:rPr>
          <w:rFonts w:ascii="Arial" w:hAnsi="Arial" w:cs="Arial"/>
          <w:b/>
        </w:rPr>
      </w:pPr>
      <w:r w:rsidRPr="00474725">
        <w:rPr>
          <w:rFonts w:ascii="Arial" w:hAnsi="Arial" w:cs="Arial"/>
          <w:b/>
        </w:rPr>
        <w:t>p</w:t>
      </w:r>
      <w:r w:rsidR="00705D82" w:rsidRPr="00474725">
        <w:rPr>
          <w:rFonts w:ascii="Arial" w:hAnsi="Arial" w:cs="Arial"/>
          <w:b/>
        </w:rPr>
        <w:t>ůvodní text:</w:t>
      </w:r>
    </w:p>
    <w:p w:rsidR="00705D82" w:rsidRPr="00474725" w:rsidRDefault="00705D82" w:rsidP="000D0AEF">
      <w:pPr>
        <w:tabs>
          <w:tab w:val="left" w:pos="645"/>
        </w:tabs>
        <w:spacing w:after="0"/>
        <w:jc w:val="both"/>
        <w:rPr>
          <w:rFonts w:ascii="Arial" w:hAnsi="Arial" w:cs="Arial"/>
        </w:rPr>
      </w:pPr>
      <w:r w:rsidRPr="00474725">
        <w:rPr>
          <w:rFonts w:ascii="Arial" w:hAnsi="Arial" w:cs="Arial"/>
        </w:rPr>
        <w:t>Pokud žadatel nepodal řádně a včas Předběžnou žádost pro sledované období 2020 (tj.</w:t>
      </w:r>
      <w:r w:rsidR="007D064F" w:rsidRPr="00474725">
        <w:rPr>
          <w:rFonts w:ascii="Arial" w:hAnsi="Arial" w:cs="Arial"/>
        </w:rPr>
        <w:t> </w:t>
      </w:r>
      <w:r w:rsidRPr="00474725">
        <w:rPr>
          <w:rFonts w:ascii="Arial" w:hAnsi="Arial" w:cs="Arial"/>
        </w:rPr>
        <w:t>1. 10. 2019 – 30. 9. 2020), nemůže podat Formulář s doklady prokazujícími nárok na dotaci a dotace mu tak nebude poskytnuta.</w:t>
      </w:r>
    </w:p>
    <w:p w:rsidR="003B150B" w:rsidRPr="00474725" w:rsidRDefault="003B150B" w:rsidP="003B150B">
      <w:pPr>
        <w:autoSpaceDE w:val="0"/>
        <w:autoSpaceDN w:val="0"/>
        <w:adjustRightInd w:val="0"/>
        <w:spacing w:before="120" w:after="120"/>
        <w:rPr>
          <w:rFonts w:ascii="Arial" w:hAnsi="Arial" w:cs="Arial"/>
          <w:b/>
        </w:rPr>
      </w:pPr>
      <w:r w:rsidRPr="00474725">
        <w:rPr>
          <w:rFonts w:ascii="Arial" w:hAnsi="Arial" w:cs="Arial"/>
          <w:b/>
        </w:rPr>
        <w:t>se mění takto:</w:t>
      </w:r>
    </w:p>
    <w:p w:rsidR="003B150B" w:rsidRPr="00474725" w:rsidRDefault="003B150B" w:rsidP="003B150B">
      <w:pPr>
        <w:tabs>
          <w:tab w:val="left" w:pos="645"/>
        </w:tabs>
        <w:spacing w:after="0"/>
        <w:jc w:val="both"/>
        <w:rPr>
          <w:rFonts w:ascii="Arial" w:hAnsi="Arial" w:cs="Arial"/>
          <w:b/>
        </w:rPr>
      </w:pPr>
      <w:r w:rsidRPr="00474725">
        <w:rPr>
          <w:rFonts w:ascii="Arial" w:hAnsi="Arial" w:cs="Arial"/>
        </w:rPr>
        <w:t>Pokud žadatel nepodal řádně a včas Předběžnou žádost pro sledované období 2020 (tj.</w:t>
      </w:r>
      <w:r w:rsidR="007D064F" w:rsidRPr="00474725">
        <w:rPr>
          <w:rFonts w:ascii="Arial" w:hAnsi="Arial" w:cs="Arial"/>
        </w:rPr>
        <w:t> </w:t>
      </w:r>
      <w:r w:rsidRPr="00474725">
        <w:rPr>
          <w:rFonts w:ascii="Arial" w:hAnsi="Arial" w:cs="Arial"/>
        </w:rPr>
        <w:t xml:space="preserve">1. 10. 2019 – 30. 9. 2020), nemůže podat Formulář s doklady prokazujícími nárok na dotaci a dotace mu tak nebude poskytnuta. </w:t>
      </w:r>
      <w:r w:rsidRPr="00474725">
        <w:rPr>
          <w:rFonts w:ascii="Arial" w:hAnsi="Arial" w:cs="Arial"/>
          <w:b/>
        </w:rPr>
        <w:t>Po 30. 9. 2019 již není možné přidat podprogram v Předběžné žádosti.</w:t>
      </w:r>
    </w:p>
    <w:p w:rsidR="00705D82" w:rsidRPr="00474725" w:rsidRDefault="00705D82" w:rsidP="00705D82">
      <w:pPr>
        <w:tabs>
          <w:tab w:val="left" w:pos="-426"/>
        </w:tabs>
        <w:spacing w:after="0" w:line="240" w:lineRule="auto"/>
        <w:jc w:val="both"/>
        <w:rPr>
          <w:rFonts w:ascii="Arial" w:hAnsi="Arial" w:cs="Arial"/>
        </w:rPr>
      </w:pPr>
    </w:p>
    <w:p w:rsidR="00FB5765" w:rsidRDefault="00FB5765" w:rsidP="003D740F">
      <w:pPr>
        <w:tabs>
          <w:tab w:val="left" w:pos="645"/>
        </w:tabs>
        <w:spacing w:after="0"/>
        <w:jc w:val="both"/>
        <w:rPr>
          <w:rFonts w:ascii="Arial" w:hAnsi="Arial" w:cs="Arial"/>
        </w:rPr>
      </w:pPr>
    </w:p>
    <w:p w:rsidR="003D740F" w:rsidRPr="00474725" w:rsidRDefault="003D740F" w:rsidP="003D740F">
      <w:pPr>
        <w:tabs>
          <w:tab w:val="left" w:pos="645"/>
        </w:tabs>
        <w:spacing w:after="0"/>
        <w:jc w:val="both"/>
        <w:rPr>
          <w:rFonts w:ascii="Arial" w:hAnsi="Arial" w:cs="Arial"/>
          <w:u w:val="single"/>
        </w:rPr>
      </w:pPr>
      <w:r w:rsidRPr="00474725">
        <w:rPr>
          <w:rFonts w:ascii="Arial" w:hAnsi="Arial" w:cs="Arial"/>
        </w:rPr>
        <w:lastRenderedPageBreak/>
        <w:t xml:space="preserve">Str. 205, písm. B) </w:t>
      </w:r>
      <w:r w:rsidRPr="00474725">
        <w:rPr>
          <w:rFonts w:ascii="Arial" w:hAnsi="Arial" w:cs="Arial"/>
          <w:u w:val="single"/>
        </w:rPr>
        <w:t>Formulář s doklady prokazující nárok na dotaci</w:t>
      </w:r>
    </w:p>
    <w:p w:rsidR="003D740F" w:rsidRPr="00474725" w:rsidRDefault="003D740F" w:rsidP="003D740F">
      <w:pPr>
        <w:tabs>
          <w:tab w:val="left" w:pos="645"/>
        </w:tabs>
        <w:spacing w:before="120" w:after="120"/>
        <w:jc w:val="both"/>
        <w:rPr>
          <w:rFonts w:ascii="Arial" w:hAnsi="Arial" w:cs="Arial"/>
          <w:b/>
        </w:rPr>
      </w:pPr>
      <w:r w:rsidRPr="00474725">
        <w:rPr>
          <w:rFonts w:ascii="Arial" w:hAnsi="Arial" w:cs="Arial"/>
          <w:b/>
        </w:rPr>
        <w:t>se vkládá odstavec:</w:t>
      </w:r>
    </w:p>
    <w:p w:rsidR="003D740F" w:rsidRPr="00474725" w:rsidRDefault="003D740F" w:rsidP="00BA7247">
      <w:pPr>
        <w:tabs>
          <w:tab w:val="left" w:pos="-426"/>
        </w:tabs>
        <w:spacing w:after="0"/>
        <w:jc w:val="both"/>
        <w:rPr>
          <w:rFonts w:ascii="Arial" w:hAnsi="Arial" w:cs="Arial"/>
          <w:b/>
        </w:rPr>
      </w:pPr>
      <w:r w:rsidRPr="00474725">
        <w:rPr>
          <w:rFonts w:ascii="Arial" w:eastAsia="Calibri" w:hAnsi="Arial" w:cs="Arial"/>
          <w:b/>
        </w:rPr>
        <w:t>V případě, že žadatel bude na Formuláři s doklady prokazujícími nárok na dotaci, uvádět hospodářství (případně stáje), která nejsou uvedena v příloze protokolu o</w:t>
      </w:r>
      <w:r w:rsidRPr="00474725">
        <w:rPr>
          <w:rFonts w:ascii="Arial" w:hAnsi="Arial" w:cs="Arial"/>
          <w:b/>
        </w:rPr>
        <w:t> </w:t>
      </w:r>
      <w:r w:rsidRPr="00474725">
        <w:rPr>
          <w:rFonts w:ascii="Arial" w:eastAsia="Calibri" w:hAnsi="Arial" w:cs="Arial"/>
          <w:b/>
        </w:rPr>
        <w:t>kontrole „Seznam pro účely kontrol na místě pro ověření podmínek“, nebude na tato hospodářství (případně stáje) poskytnuta dotace, neboť žadatel při kontrole neumožnil kontrolu podmínek v souladu s bodem 5, písm. b) části A Zásad.</w:t>
      </w:r>
    </w:p>
    <w:p w:rsidR="00C84F5F" w:rsidRDefault="00C84F5F" w:rsidP="0079019A">
      <w:pPr>
        <w:tabs>
          <w:tab w:val="left" w:pos="-426"/>
        </w:tabs>
        <w:spacing w:after="0"/>
        <w:jc w:val="both"/>
        <w:rPr>
          <w:rFonts w:ascii="Arial" w:hAnsi="Arial" w:cs="Arial"/>
        </w:rPr>
      </w:pPr>
    </w:p>
    <w:p w:rsidR="00E35983" w:rsidRPr="00474725" w:rsidRDefault="00A33A18" w:rsidP="0079019A">
      <w:pPr>
        <w:tabs>
          <w:tab w:val="left" w:pos="-426"/>
        </w:tabs>
        <w:spacing w:after="0"/>
        <w:jc w:val="both"/>
        <w:rPr>
          <w:rFonts w:ascii="Arial" w:hAnsi="Arial" w:cs="Arial"/>
          <w:b/>
        </w:rPr>
      </w:pPr>
      <w:r w:rsidRPr="00474725">
        <w:rPr>
          <w:rFonts w:ascii="Arial" w:hAnsi="Arial" w:cs="Arial"/>
        </w:rPr>
        <w:t>Str. 20</w:t>
      </w:r>
      <w:r w:rsidR="00E76A0A" w:rsidRPr="00474725">
        <w:rPr>
          <w:rFonts w:ascii="Arial" w:hAnsi="Arial" w:cs="Arial"/>
        </w:rPr>
        <w:t>7</w:t>
      </w:r>
      <w:r w:rsidRPr="00474725">
        <w:rPr>
          <w:rFonts w:ascii="Arial" w:hAnsi="Arial" w:cs="Arial"/>
        </w:rPr>
        <w:t>, písm</w:t>
      </w:r>
      <w:r w:rsidR="00B33CA3" w:rsidRPr="00474725">
        <w:rPr>
          <w:rFonts w:ascii="Arial" w:hAnsi="Arial" w:cs="Arial"/>
        </w:rPr>
        <w:t>.</w:t>
      </w:r>
      <w:r w:rsidRPr="00474725">
        <w:rPr>
          <w:rFonts w:ascii="Arial" w:hAnsi="Arial" w:cs="Arial"/>
        </w:rPr>
        <w:t xml:space="preserve"> </w:t>
      </w:r>
      <w:r w:rsidR="00E35983" w:rsidRPr="00474725">
        <w:rPr>
          <w:rFonts w:ascii="Arial" w:hAnsi="Arial" w:cs="Arial"/>
        </w:rPr>
        <w:t xml:space="preserve">B) </w:t>
      </w:r>
      <w:r w:rsidR="00E35983" w:rsidRPr="00474725">
        <w:rPr>
          <w:rFonts w:ascii="Arial" w:hAnsi="Arial" w:cs="Arial"/>
          <w:u w:val="single"/>
        </w:rPr>
        <w:t>Formulář s doklady prokazující nárok na dotaci</w:t>
      </w:r>
      <w:r w:rsidR="00E35983" w:rsidRPr="00474725">
        <w:rPr>
          <w:rFonts w:ascii="Arial" w:hAnsi="Arial" w:cs="Arial"/>
        </w:rPr>
        <w:t xml:space="preserve">, odst. třetí, bod </w:t>
      </w:r>
      <w:r w:rsidR="00E35983" w:rsidRPr="00474725">
        <w:rPr>
          <w:rFonts w:ascii="Arial" w:hAnsi="Arial" w:cs="Arial"/>
          <w:b/>
        </w:rPr>
        <w:t xml:space="preserve">dotační podprogram: </w:t>
      </w:r>
      <w:proofErr w:type="gramStart"/>
      <w:r w:rsidR="00E35983" w:rsidRPr="00474725">
        <w:rPr>
          <w:rFonts w:ascii="Arial" w:hAnsi="Arial" w:cs="Arial"/>
          <w:b/>
        </w:rPr>
        <w:t>20.D.f.</w:t>
      </w:r>
      <w:proofErr w:type="gramEnd"/>
      <w:r w:rsidR="00E35983" w:rsidRPr="00474725">
        <w:rPr>
          <w:rFonts w:ascii="Arial" w:hAnsi="Arial" w:cs="Arial"/>
          <w:b/>
        </w:rPr>
        <w:t xml:space="preserve"> Podpora chovu telat narozených KBTPM technologií chovu </w:t>
      </w:r>
      <w:proofErr w:type="spellStart"/>
      <w:r w:rsidR="00E35983" w:rsidRPr="00474725">
        <w:rPr>
          <w:rFonts w:ascii="Arial" w:hAnsi="Arial" w:cs="Arial"/>
          <w:b/>
        </w:rPr>
        <w:t>školkovým</w:t>
      </w:r>
      <w:proofErr w:type="spellEnd"/>
      <w:r w:rsidR="00E35983" w:rsidRPr="00474725">
        <w:rPr>
          <w:rFonts w:ascii="Arial" w:hAnsi="Arial" w:cs="Arial"/>
          <w:b/>
        </w:rPr>
        <w:t xml:space="preserve"> způsobem</w:t>
      </w:r>
      <w:r w:rsidR="00E35983" w:rsidRPr="00474725">
        <w:rPr>
          <w:rFonts w:ascii="Arial" w:hAnsi="Arial" w:cs="Arial"/>
        </w:rPr>
        <w:t>, první odrážka</w:t>
      </w:r>
    </w:p>
    <w:p w:rsidR="00E35983" w:rsidRPr="00474725" w:rsidRDefault="000D0AEF" w:rsidP="00E35983">
      <w:pPr>
        <w:spacing w:before="120" w:after="120"/>
        <w:jc w:val="both"/>
        <w:rPr>
          <w:rFonts w:ascii="Arial" w:hAnsi="Arial" w:cs="Arial"/>
          <w:b/>
        </w:rPr>
      </w:pPr>
      <w:r w:rsidRPr="00474725">
        <w:rPr>
          <w:rFonts w:ascii="Arial" w:hAnsi="Arial" w:cs="Arial"/>
          <w:b/>
        </w:rPr>
        <w:t>p</w:t>
      </w:r>
      <w:r w:rsidR="00E35983" w:rsidRPr="00474725">
        <w:rPr>
          <w:rFonts w:ascii="Arial" w:hAnsi="Arial" w:cs="Arial"/>
          <w:b/>
        </w:rPr>
        <w:t>ůvodní text:</w:t>
      </w:r>
    </w:p>
    <w:p w:rsidR="00E35983" w:rsidRPr="00474725" w:rsidRDefault="00E35983" w:rsidP="00EA59F5">
      <w:pPr>
        <w:pStyle w:val="Odstavecseseznamem"/>
        <w:numPr>
          <w:ilvl w:val="0"/>
          <w:numId w:val="46"/>
        </w:numPr>
        <w:spacing w:line="276" w:lineRule="auto"/>
        <w:ind w:left="425" w:hanging="425"/>
        <w:jc w:val="both"/>
        <w:rPr>
          <w:rFonts w:ascii="Arial" w:hAnsi="Arial" w:cs="Arial"/>
          <w:sz w:val="22"/>
          <w:szCs w:val="22"/>
        </w:rPr>
      </w:pPr>
      <w:r w:rsidRPr="00474725">
        <w:rPr>
          <w:rFonts w:ascii="Arial" w:hAnsi="Arial" w:cs="Arial"/>
          <w:iCs/>
          <w:sz w:val="22"/>
          <w:szCs w:val="22"/>
        </w:rPr>
        <w:t xml:space="preserve">výpis z ústřední evidence potvrzený pověřenou osobou </w:t>
      </w:r>
      <w:r w:rsidRPr="00474725">
        <w:rPr>
          <w:rFonts w:ascii="Arial" w:hAnsi="Arial" w:cs="Arial"/>
          <w:iCs/>
          <w:sz w:val="22"/>
          <w:szCs w:val="22"/>
          <w:lang w:eastAsia="cs-CZ"/>
        </w:rPr>
        <w:t xml:space="preserve">(ČMSCH, a.s.) </w:t>
      </w:r>
      <w:r w:rsidRPr="00474725">
        <w:rPr>
          <w:rFonts w:ascii="Arial" w:hAnsi="Arial" w:cs="Arial"/>
          <w:iCs/>
          <w:sz w:val="22"/>
          <w:szCs w:val="22"/>
        </w:rPr>
        <w:t xml:space="preserve">s uvedením </w:t>
      </w:r>
      <w:r w:rsidRPr="00474725">
        <w:rPr>
          <w:rFonts w:ascii="Arial" w:hAnsi="Arial" w:cs="Arial"/>
          <w:iCs/>
          <w:sz w:val="22"/>
          <w:szCs w:val="22"/>
          <w:lang w:eastAsia="cs-CZ"/>
        </w:rPr>
        <w:t>registračních čísel příslušných hospodářství, případně stájí</w:t>
      </w:r>
      <w:r w:rsidRPr="00474725">
        <w:rPr>
          <w:rFonts w:ascii="Arial" w:hAnsi="Arial" w:cs="Arial"/>
          <w:iCs/>
          <w:sz w:val="22"/>
          <w:szCs w:val="22"/>
        </w:rPr>
        <w:t xml:space="preserve"> a průměrného stavu telat narozených KBTPM od 1. 10. 2019 do 31. 3. 2020, kterým žadatel zajistil v období od 1. 10. 2019 do 30. 9. 2020 odchov technologií chovu </w:t>
      </w:r>
      <w:proofErr w:type="spellStart"/>
      <w:r w:rsidRPr="00474725">
        <w:rPr>
          <w:rFonts w:ascii="Arial" w:hAnsi="Arial" w:cs="Arial"/>
          <w:iCs/>
          <w:sz w:val="22"/>
          <w:szCs w:val="22"/>
        </w:rPr>
        <w:t>školkovým</w:t>
      </w:r>
      <w:proofErr w:type="spellEnd"/>
      <w:r w:rsidRPr="00474725">
        <w:rPr>
          <w:rFonts w:ascii="Arial" w:hAnsi="Arial" w:cs="Arial"/>
          <w:iCs/>
          <w:sz w:val="22"/>
          <w:szCs w:val="22"/>
        </w:rPr>
        <w:t xml:space="preserve"> způsobem v období prvních 6 měsíců jejich života;</w:t>
      </w:r>
    </w:p>
    <w:p w:rsidR="00C84F5F" w:rsidRDefault="00C84F5F" w:rsidP="00E35983">
      <w:pPr>
        <w:autoSpaceDE w:val="0"/>
        <w:autoSpaceDN w:val="0"/>
        <w:adjustRightInd w:val="0"/>
        <w:spacing w:before="120" w:after="120"/>
        <w:rPr>
          <w:rFonts w:ascii="Arial" w:hAnsi="Arial" w:cs="Arial"/>
          <w:b/>
        </w:rPr>
      </w:pPr>
    </w:p>
    <w:p w:rsidR="00E35983" w:rsidRPr="00474725" w:rsidRDefault="00E35983" w:rsidP="00E35983">
      <w:pPr>
        <w:autoSpaceDE w:val="0"/>
        <w:autoSpaceDN w:val="0"/>
        <w:adjustRightInd w:val="0"/>
        <w:spacing w:before="120" w:after="120"/>
        <w:rPr>
          <w:rFonts w:ascii="Arial" w:hAnsi="Arial" w:cs="Arial"/>
          <w:b/>
        </w:rPr>
      </w:pPr>
      <w:proofErr w:type="gramStart"/>
      <w:r w:rsidRPr="00474725">
        <w:rPr>
          <w:rFonts w:ascii="Arial" w:hAnsi="Arial" w:cs="Arial"/>
          <w:b/>
        </w:rPr>
        <w:t>se mění</w:t>
      </w:r>
      <w:proofErr w:type="gramEnd"/>
      <w:r w:rsidRPr="00474725">
        <w:rPr>
          <w:rFonts w:ascii="Arial" w:hAnsi="Arial" w:cs="Arial"/>
          <w:b/>
        </w:rPr>
        <w:t xml:space="preserve"> takto:</w:t>
      </w:r>
    </w:p>
    <w:p w:rsidR="00A05D97" w:rsidRPr="00474725" w:rsidRDefault="00A05D97" w:rsidP="00EA59F5">
      <w:pPr>
        <w:pStyle w:val="Odstavecseseznamem"/>
        <w:numPr>
          <w:ilvl w:val="0"/>
          <w:numId w:val="46"/>
        </w:numPr>
        <w:spacing w:line="276" w:lineRule="auto"/>
        <w:ind w:left="425" w:hanging="425"/>
        <w:jc w:val="both"/>
        <w:rPr>
          <w:rFonts w:ascii="Arial" w:hAnsi="Arial" w:cs="Arial"/>
          <w:sz w:val="22"/>
          <w:szCs w:val="22"/>
        </w:rPr>
      </w:pPr>
      <w:r w:rsidRPr="00474725">
        <w:rPr>
          <w:rFonts w:ascii="Arial" w:hAnsi="Arial" w:cs="Arial"/>
          <w:iCs/>
          <w:sz w:val="22"/>
          <w:szCs w:val="22"/>
        </w:rPr>
        <w:t xml:space="preserve">výpis z ústřední evidence potvrzený pověřenou osobou </w:t>
      </w:r>
      <w:r w:rsidRPr="00474725">
        <w:rPr>
          <w:rFonts w:ascii="Arial" w:hAnsi="Arial" w:cs="Arial"/>
          <w:iCs/>
          <w:sz w:val="22"/>
          <w:szCs w:val="22"/>
          <w:lang w:eastAsia="cs-CZ"/>
        </w:rPr>
        <w:t xml:space="preserve">(ČMSCH, a.s.) </w:t>
      </w:r>
      <w:r w:rsidRPr="00474725">
        <w:rPr>
          <w:rFonts w:ascii="Arial" w:hAnsi="Arial" w:cs="Arial"/>
          <w:iCs/>
          <w:sz w:val="22"/>
          <w:szCs w:val="22"/>
        </w:rPr>
        <w:t xml:space="preserve">s uvedením </w:t>
      </w:r>
      <w:r w:rsidRPr="00474725">
        <w:rPr>
          <w:rFonts w:ascii="Arial" w:hAnsi="Arial" w:cs="Arial"/>
          <w:iCs/>
          <w:sz w:val="22"/>
          <w:szCs w:val="22"/>
          <w:lang w:eastAsia="cs-CZ"/>
        </w:rPr>
        <w:t xml:space="preserve">registračních čísel příslušných hospodářství, případně stájí </w:t>
      </w:r>
      <w:r w:rsidRPr="00474725">
        <w:rPr>
          <w:rFonts w:ascii="Arial" w:hAnsi="Arial" w:cs="Arial"/>
          <w:b/>
          <w:iCs/>
          <w:sz w:val="22"/>
          <w:szCs w:val="22"/>
        </w:rPr>
        <w:t xml:space="preserve">a počtu telat, který je stanoven na základě skutečných krmných dní telat narozených KBTPM od 1. 10. 2019 do 31. 3. 2020, která byla alespoň část období v prvních 6 měsících jejich života odchována technologií chovu </w:t>
      </w:r>
      <w:proofErr w:type="spellStart"/>
      <w:r w:rsidRPr="00474725">
        <w:rPr>
          <w:rFonts w:ascii="Arial" w:hAnsi="Arial" w:cs="Arial"/>
          <w:b/>
          <w:iCs/>
          <w:sz w:val="22"/>
          <w:szCs w:val="22"/>
        </w:rPr>
        <w:t>školkovým</w:t>
      </w:r>
      <w:proofErr w:type="spellEnd"/>
      <w:r w:rsidRPr="00474725">
        <w:rPr>
          <w:rFonts w:ascii="Arial" w:hAnsi="Arial" w:cs="Arial"/>
          <w:b/>
          <w:iCs/>
          <w:sz w:val="22"/>
          <w:szCs w:val="22"/>
        </w:rPr>
        <w:t xml:space="preserve"> způsobem;</w:t>
      </w:r>
    </w:p>
    <w:p w:rsidR="00A33A18" w:rsidRPr="00474725" w:rsidRDefault="00A33A18" w:rsidP="00705D82">
      <w:pPr>
        <w:tabs>
          <w:tab w:val="left" w:pos="-426"/>
        </w:tabs>
        <w:spacing w:after="0" w:line="240" w:lineRule="auto"/>
        <w:jc w:val="both"/>
        <w:rPr>
          <w:rFonts w:ascii="Arial" w:hAnsi="Arial" w:cs="Arial"/>
        </w:rPr>
      </w:pPr>
    </w:p>
    <w:p w:rsidR="00D012AA" w:rsidRPr="00474725" w:rsidRDefault="00D012AA" w:rsidP="0079019A">
      <w:pPr>
        <w:autoSpaceDE w:val="0"/>
        <w:autoSpaceDN w:val="0"/>
        <w:adjustRightInd w:val="0"/>
        <w:spacing w:after="0"/>
        <w:jc w:val="both"/>
        <w:rPr>
          <w:rFonts w:ascii="Arial" w:hAnsi="Arial" w:cs="Arial"/>
        </w:rPr>
      </w:pPr>
      <w:r w:rsidRPr="00474725">
        <w:rPr>
          <w:rFonts w:ascii="Arial" w:hAnsi="Arial" w:cs="Arial"/>
        </w:rPr>
        <w:t>Str. 214</w:t>
      </w:r>
      <w:r w:rsidR="007D064F" w:rsidRPr="00474725">
        <w:rPr>
          <w:rFonts w:ascii="Arial" w:hAnsi="Arial" w:cs="Arial"/>
        </w:rPr>
        <w:t>,</w:t>
      </w:r>
      <w:r w:rsidRPr="00474725">
        <w:rPr>
          <w:rFonts w:ascii="Arial" w:hAnsi="Arial" w:cs="Arial"/>
        </w:rPr>
        <w:t xml:space="preserve"> </w:t>
      </w:r>
      <w:r w:rsidR="007931A1" w:rsidRPr="00474725">
        <w:rPr>
          <w:rFonts w:ascii="Arial" w:hAnsi="Arial" w:cs="Arial"/>
        </w:rPr>
        <w:t xml:space="preserve">písm. C) </w:t>
      </w:r>
      <w:r w:rsidR="007931A1" w:rsidRPr="00474725">
        <w:rPr>
          <w:rFonts w:ascii="Arial" w:hAnsi="Arial" w:cs="Arial"/>
          <w:u w:val="single"/>
        </w:rPr>
        <w:t>Specifikace jednotlivých dotačních programů</w:t>
      </w:r>
      <w:r w:rsidR="007931A1" w:rsidRPr="00474725">
        <w:rPr>
          <w:rFonts w:ascii="Arial" w:hAnsi="Arial" w:cs="Arial"/>
        </w:rPr>
        <w:t xml:space="preserve">, </w:t>
      </w:r>
      <w:r w:rsidR="007931A1" w:rsidRPr="00474725">
        <w:rPr>
          <w:rFonts w:ascii="Arial" w:eastAsia="Calibri" w:hAnsi="Arial" w:cs="Arial"/>
        </w:rPr>
        <w:t xml:space="preserve">dotační </w:t>
      </w:r>
      <w:r w:rsidR="006656AE" w:rsidRPr="00474725">
        <w:rPr>
          <w:rFonts w:ascii="Arial" w:eastAsia="Calibri" w:hAnsi="Arial" w:cs="Arial"/>
        </w:rPr>
        <w:t>pod</w:t>
      </w:r>
      <w:r w:rsidR="007931A1" w:rsidRPr="00474725">
        <w:rPr>
          <w:rFonts w:ascii="Arial" w:eastAsia="Calibri" w:hAnsi="Arial" w:cs="Arial"/>
        </w:rPr>
        <w:t>program</w:t>
      </w:r>
      <w:r w:rsidR="007931A1" w:rsidRPr="00474725">
        <w:rPr>
          <w:rFonts w:ascii="Arial" w:eastAsia="Calibri" w:hAnsi="Arial" w:cs="Arial"/>
          <w:b/>
        </w:rPr>
        <w:t xml:space="preserve"> </w:t>
      </w:r>
      <w:proofErr w:type="gramStart"/>
      <w:r w:rsidR="007931A1" w:rsidRPr="00474725">
        <w:rPr>
          <w:rFonts w:ascii="Arial" w:eastAsia="Calibri" w:hAnsi="Arial" w:cs="Arial"/>
          <w:b/>
        </w:rPr>
        <w:t>20.D.e.</w:t>
      </w:r>
      <w:proofErr w:type="gramEnd"/>
      <w:r w:rsidR="0079019A" w:rsidRPr="00474725">
        <w:rPr>
          <w:rFonts w:ascii="Arial" w:eastAsia="Calibri" w:hAnsi="Arial" w:cs="Arial"/>
          <w:b/>
        </w:rPr>
        <w:t> </w:t>
      </w:r>
      <w:r w:rsidR="007931A1" w:rsidRPr="00474725">
        <w:rPr>
          <w:rFonts w:ascii="Arial" w:eastAsia="Calibri" w:hAnsi="Arial" w:cs="Arial"/>
          <w:b/>
        </w:rPr>
        <w:t>Podpora ošetřování končetin dle individuálních potřeb KBTPM,</w:t>
      </w:r>
      <w:r w:rsidR="007931A1" w:rsidRPr="00474725">
        <w:rPr>
          <w:rFonts w:ascii="Arial" w:eastAsia="Calibri" w:hAnsi="Arial" w:cs="Arial"/>
        </w:rPr>
        <w:t xml:space="preserve"> </w:t>
      </w:r>
      <w:r w:rsidRPr="00474725">
        <w:rPr>
          <w:rFonts w:ascii="Arial" w:hAnsi="Arial" w:cs="Arial"/>
        </w:rPr>
        <w:t>bod 6 Výše dotace</w:t>
      </w:r>
    </w:p>
    <w:p w:rsidR="00D012AA" w:rsidRPr="00474725" w:rsidRDefault="000D0AEF" w:rsidP="000D0AEF">
      <w:pPr>
        <w:spacing w:before="120" w:after="120"/>
        <w:jc w:val="both"/>
        <w:rPr>
          <w:rFonts w:ascii="Arial" w:hAnsi="Arial" w:cs="Arial"/>
          <w:b/>
        </w:rPr>
      </w:pPr>
      <w:r w:rsidRPr="00474725">
        <w:rPr>
          <w:rFonts w:ascii="Arial" w:hAnsi="Arial" w:cs="Arial"/>
          <w:b/>
        </w:rPr>
        <w:t>p</w:t>
      </w:r>
      <w:r w:rsidR="00D012AA" w:rsidRPr="00474725">
        <w:rPr>
          <w:rFonts w:ascii="Arial" w:hAnsi="Arial" w:cs="Arial"/>
          <w:b/>
        </w:rPr>
        <w:t>ůvodní text:</w:t>
      </w:r>
    </w:p>
    <w:p w:rsidR="00DF1F5F" w:rsidRPr="00474725" w:rsidRDefault="00DF1F5F" w:rsidP="000D0AEF">
      <w:pPr>
        <w:spacing w:after="0"/>
        <w:jc w:val="both"/>
        <w:rPr>
          <w:rFonts w:ascii="Arial" w:hAnsi="Arial" w:cs="Arial"/>
        </w:rPr>
      </w:pPr>
      <w:r w:rsidRPr="00474725">
        <w:rPr>
          <w:rFonts w:ascii="Arial" w:hAnsi="Arial" w:cs="Arial"/>
        </w:rPr>
        <w:t>Do 223 Kč na jednu KBTPM splňující předmět dotace, dle průměrného stavu KBTPM ve sledovaném období od 1. 10. 2019 do 30. 9. 2020.</w:t>
      </w:r>
    </w:p>
    <w:p w:rsidR="00D012AA" w:rsidRPr="00474725" w:rsidRDefault="00D012AA" w:rsidP="007931A1">
      <w:pPr>
        <w:autoSpaceDE w:val="0"/>
        <w:autoSpaceDN w:val="0"/>
        <w:adjustRightInd w:val="0"/>
        <w:spacing w:before="120" w:after="120"/>
        <w:rPr>
          <w:rFonts w:ascii="Arial" w:hAnsi="Arial" w:cs="Arial"/>
          <w:b/>
        </w:rPr>
      </w:pPr>
      <w:r w:rsidRPr="00474725">
        <w:rPr>
          <w:rFonts w:ascii="Arial" w:hAnsi="Arial" w:cs="Arial"/>
          <w:b/>
        </w:rPr>
        <w:t>se mění takto</w:t>
      </w:r>
      <w:r w:rsidR="009106A2" w:rsidRPr="00474725">
        <w:rPr>
          <w:rFonts w:ascii="Arial" w:hAnsi="Arial" w:cs="Arial"/>
          <w:b/>
        </w:rPr>
        <w:t>:</w:t>
      </w:r>
    </w:p>
    <w:p w:rsidR="00DF1F5F" w:rsidRPr="00474725" w:rsidRDefault="00DF1F5F" w:rsidP="000D0AEF">
      <w:pPr>
        <w:spacing w:after="0"/>
        <w:jc w:val="both"/>
        <w:rPr>
          <w:rFonts w:ascii="Arial" w:eastAsia="Calibri" w:hAnsi="Arial" w:cs="Arial"/>
        </w:rPr>
      </w:pPr>
      <w:r w:rsidRPr="00474725">
        <w:rPr>
          <w:rFonts w:ascii="Arial" w:eastAsia="Calibri" w:hAnsi="Arial" w:cs="Arial"/>
        </w:rPr>
        <w:t xml:space="preserve">Do </w:t>
      </w:r>
      <w:r w:rsidRPr="00474725">
        <w:rPr>
          <w:rFonts w:ascii="Arial" w:eastAsia="Calibri" w:hAnsi="Arial" w:cs="Arial"/>
          <w:b/>
        </w:rPr>
        <w:t>233 Kč</w:t>
      </w:r>
      <w:r w:rsidRPr="00474725">
        <w:rPr>
          <w:rFonts w:ascii="Arial" w:eastAsia="Calibri" w:hAnsi="Arial" w:cs="Arial"/>
        </w:rPr>
        <w:t xml:space="preserve"> na jednu KBTPM splňující předmět dotace, dle průměrného stavu K</w:t>
      </w:r>
      <w:r w:rsidR="007D064F" w:rsidRPr="00474725">
        <w:rPr>
          <w:rFonts w:ascii="Arial" w:eastAsia="Calibri" w:hAnsi="Arial" w:cs="Arial"/>
        </w:rPr>
        <w:t>BTPM ve sledovaném období od 1. 10. 2019 do 30. 9. </w:t>
      </w:r>
      <w:r w:rsidRPr="00474725">
        <w:rPr>
          <w:rFonts w:ascii="Arial" w:eastAsia="Calibri" w:hAnsi="Arial" w:cs="Arial"/>
        </w:rPr>
        <w:t>2020.</w:t>
      </w:r>
    </w:p>
    <w:p w:rsidR="00540F0A" w:rsidRPr="00474725" w:rsidRDefault="00540F0A" w:rsidP="007B4875">
      <w:pPr>
        <w:spacing w:after="0"/>
        <w:rPr>
          <w:rFonts w:ascii="Arial" w:eastAsia="Calibri" w:hAnsi="Arial" w:cs="Arial"/>
        </w:rPr>
      </w:pPr>
    </w:p>
    <w:p w:rsidR="007931A1" w:rsidRPr="00474725" w:rsidRDefault="007931A1" w:rsidP="0079019A">
      <w:pPr>
        <w:spacing w:after="0"/>
        <w:jc w:val="both"/>
        <w:rPr>
          <w:rFonts w:ascii="Arial" w:hAnsi="Arial" w:cs="Arial"/>
        </w:rPr>
      </w:pPr>
      <w:r w:rsidRPr="00474725">
        <w:rPr>
          <w:rFonts w:ascii="Arial" w:hAnsi="Arial" w:cs="Arial"/>
        </w:rPr>
        <w:t xml:space="preserve">Str. 215, písm. C) </w:t>
      </w:r>
      <w:r w:rsidRPr="00474725">
        <w:rPr>
          <w:rFonts w:ascii="Arial" w:hAnsi="Arial" w:cs="Arial"/>
          <w:u w:val="single"/>
        </w:rPr>
        <w:t>Specifikace jednotlivých dotačních programů</w:t>
      </w:r>
      <w:r w:rsidRPr="00474725">
        <w:rPr>
          <w:rFonts w:ascii="Arial" w:hAnsi="Arial" w:cs="Arial"/>
        </w:rPr>
        <w:t>,</w:t>
      </w:r>
      <w:r w:rsidRPr="00474725">
        <w:rPr>
          <w:rFonts w:ascii="Arial" w:eastAsia="Calibri" w:hAnsi="Arial" w:cs="Arial"/>
        </w:rPr>
        <w:t xml:space="preserve"> dotační </w:t>
      </w:r>
      <w:r w:rsidR="006656AE" w:rsidRPr="00474725">
        <w:rPr>
          <w:rFonts w:ascii="Arial" w:eastAsia="Calibri" w:hAnsi="Arial" w:cs="Arial"/>
        </w:rPr>
        <w:t>pod</w:t>
      </w:r>
      <w:r w:rsidRPr="00474725">
        <w:rPr>
          <w:rFonts w:ascii="Arial" w:eastAsia="Calibri" w:hAnsi="Arial" w:cs="Arial"/>
        </w:rPr>
        <w:t>program</w:t>
      </w:r>
      <w:r w:rsidRPr="00474725">
        <w:rPr>
          <w:rFonts w:ascii="Arial" w:eastAsia="Calibri" w:hAnsi="Arial" w:cs="Arial"/>
          <w:b/>
        </w:rPr>
        <w:t xml:space="preserve"> </w:t>
      </w:r>
      <w:proofErr w:type="gramStart"/>
      <w:r w:rsidRPr="00474725">
        <w:rPr>
          <w:rFonts w:ascii="Arial" w:eastAsia="Calibri" w:hAnsi="Arial" w:cs="Arial"/>
          <w:b/>
        </w:rPr>
        <w:t>20.D.f.</w:t>
      </w:r>
      <w:proofErr w:type="gramEnd"/>
      <w:r w:rsidR="0079019A" w:rsidRPr="00474725">
        <w:rPr>
          <w:rFonts w:ascii="Arial" w:eastAsia="Calibri" w:hAnsi="Arial" w:cs="Arial"/>
          <w:b/>
        </w:rPr>
        <w:t> </w:t>
      </w:r>
      <w:r w:rsidRPr="00474725">
        <w:rPr>
          <w:rFonts w:ascii="Arial" w:eastAsia="Calibri" w:hAnsi="Arial" w:cs="Arial"/>
          <w:b/>
        </w:rPr>
        <w:t xml:space="preserve">Podpora chovu telat narozených KBTPM technologií chovu </w:t>
      </w:r>
      <w:proofErr w:type="spellStart"/>
      <w:r w:rsidRPr="00474725">
        <w:rPr>
          <w:rFonts w:ascii="Arial" w:eastAsia="Calibri" w:hAnsi="Arial" w:cs="Arial"/>
          <w:b/>
        </w:rPr>
        <w:t>školkovým</w:t>
      </w:r>
      <w:proofErr w:type="spellEnd"/>
      <w:r w:rsidRPr="00474725">
        <w:rPr>
          <w:rFonts w:ascii="Arial" w:eastAsia="Calibri" w:hAnsi="Arial" w:cs="Arial"/>
          <w:b/>
        </w:rPr>
        <w:t xml:space="preserve"> </w:t>
      </w:r>
      <w:r w:rsidR="0079019A" w:rsidRPr="00474725">
        <w:rPr>
          <w:rFonts w:ascii="Arial" w:eastAsia="Calibri" w:hAnsi="Arial" w:cs="Arial"/>
          <w:b/>
        </w:rPr>
        <w:t>z</w:t>
      </w:r>
      <w:r w:rsidRPr="00474725">
        <w:rPr>
          <w:rFonts w:ascii="Arial" w:eastAsia="Calibri" w:hAnsi="Arial" w:cs="Arial"/>
          <w:b/>
        </w:rPr>
        <w:t xml:space="preserve">působem, </w:t>
      </w:r>
      <w:r w:rsidRPr="00474725">
        <w:rPr>
          <w:rFonts w:ascii="Arial" w:hAnsi="Arial" w:cs="Arial"/>
        </w:rPr>
        <w:t>bod 2 Předmět dotace</w:t>
      </w:r>
    </w:p>
    <w:p w:rsidR="007931A1" w:rsidRPr="00474725" w:rsidRDefault="000D0AEF" w:rsidP="007931A1">
      <w:pPr>
        <w:spacing w:before="120" w:after="120"/>
        <w:jc w:val="both"/>
        <w:rPr>
          <w:rFonts w:ascii="Arial" w:hAnsi="Arial" w:cs="Arial"/>
          <w:b/>
        </w:rPr>
      </w:pPr>
      <w:r w:rsidRPr="00474725">
        <w:rPr>
          <w:rFonts w:ascii="Arial" w:hAnsi="Arial" w:cs="Arial"/>
          <w:b/>
        </w:rPr>
        <w:t>p</w:t>
      </w:r>
      <w:r w:rsidR="007931A1" w:rsidRPr="00474725">
        <w:rPr>
          <w:rFonts w:ascii="Arial" w:hAnsi="Arial" w:cs="Arial"/>
          <w:b/>
        </w:rPr>
        <w:t>ůvodní text:</w:t>
      </w:r>
    </w:p>
    <w:p w:rsidR="007931A1" w:rsidRPr="00474725" w:rsidRDefault="007931A1" w:rsidP="007931A1">
      <w:pPr>
        <w:spacing w:after="0"/>
        <w:jc w:val="both"/>
        <w:rPr>
          <w:rFonts w:ascii="Arial" w:hAnsi="Arial" w:cs="Arial"/>
        </w:rPr>
      </w:pPr>
      <w:r w:rsidRPr="00474725">
        <w:rPr>
          <w:rFonts w:ascii="Arial" w:hAnsi="Arial" w:cs="Arial"/>
        </w:rPr>
        <w:t xml:space="preserve">Tele narozené KBTPM, které bylo v období prvních 6 měsíců jeho </w:t>
      </w:r>
      <w:r w:rsidRPr="00474725">
        <w:rPr>
          <w:rFonts w:ascii="Arial" w:eastAsia="MS Mincho" w:hAnsi="Arial" w:cs="Arial"/>
        </w:rPr>
        <w:t>ž</w:t>
      </w:r>
      <w:r w:rsidRPr="00474725">
        <w:rPr>
          <w:rFonts w:ascii="Arial" w:hAnsi="Arial" w:cs="Arial"/>
        </w:rPr>
        <w:t xml:space="preserve">ivota odchováno technologií chovu </w:t>
      </w:r>
      <w:proofErr w:type="spellStart"/>
      <w:r w:rsidRPr="00474725">
        <w:rPr>
          <w:rFonts w:ascii="Arial" w:hAnsi="Arial" w:cs="Arial"/>
        </w:rPr>
        <w:t>školkovým</w:t>
      </w:r>
      <w:proofErr w:type="spellEnd"/>
      <w:r w:rsidRPr="00474725">
        <w:rPr>
          <w:rFonts w:ascii="Arial" w:hAnsi="Arial" w:cs="Arial"/>
        </w:rPr>
        <w:t xml:space="preserve"> způsobem.</w:t>
      </w:r>
    </w:p>
    <w:p w:rsidR="00FB5765" w:rsidRDefault="00FB5765" w:rsidP="00B134CE">
      <w:pPr>
        <w:autoSpaceDE w:val="0"/>
        <w:autoSpaceDN w:val="0"/>
        <w:adjustRightInd w:val="0"/>
        <w:spacing w:before="120" w:after="120"/>
        <w:rPr>
          <w:rFonts w:ascii="Arial" w:hAnsi="Arial" w:cs="Arial"/>
          <w:b/>
        </w:rPr>
      </w:pPr>
    </w:p>
    <w:p w:rsidR="007931A1" w:rsidRPr="00474725" w:rsidRDefault="007931A1" w:rsidP="00B134CE">
      <w:pPr>
        <w:autoSpaceDE w:val="0"/>
        <w:autoSpaceDN w:val="0"/>
        <w:adjustRightInd w:val="0"/>
        <w:spacing w:before="120" w:after="120"/>
        <w:rPr>
          <w:rFonts w:ascii="Arial" w:hAnsi="Arial" w:cs="Arial"/>
          <w:b/>
        </w:rPr>
      </w:pPr>
      <w:proofErr w:type="gramStart"/>
      <w:r w:rsidRPr="00474725">
        <w:rPr>
          <w:rFonts w:ascii="Arial" w:hAnsi="Arial" w:cs="Arial"/>
          <w:b/>
        </w:rPr>
        <w:lastRenderedPageBreak/>
        <w:t>se mění</w:t>
      </w:r>
      <w:proofErr w:type="gramEnd"/>
      <w:r w:rsidRPr="00474725">
        <w:rPr>
          <w:rFonts w:ascii="Arial" w:hAnsi="Arial" w:cs="Arial"/>
          <w:b/>
        </w:rPr>
        <w:t xml:space="preserve"> takto:</w:t>
      </w:r>
    </w:p>
    <w:p w:rsidR="00B134CE" w:rsidRPr="00474725" w:rsidRDefault="00B134CE" w:rsidP="0085567A">
      <w:pPr>
        <w:spacing w:after="0"/>
        <w:rPr>
          <w:rFonts w:ascii="Arial" w:eastAsia="Calibri" w:hAnsi="Arial" w:cs="Arial"/>
        </w:rPr>
      </w:pPr>
      <w:r w:rsidRPr="00474725">
        <w:rPr>
          <w:rFonts w:ascii="Arial" w:eastAsia="Calibri" w:hAnsi="Arial" w:cs="Arial"/>
        </w:rPr>
        <w:t xml:space="preserve">Tele narozené KBTPM, které bylo </w:t>
      </w:r>
      <w:r w:rsidRPr="00474725">
        <w:rPr>
          <w:rFonts w:ascii="Arial" w:eastAsia="Calibri" w:hAnsi="Arial" w:cs="Arial"/>
          <w:b/>
        </w:rPr>
        <w:t xml:space="preserve">alespoň část období v </w:t>
      </w:r>
      <w:proofErr w:type="gramStart"/>
      <w:r w:rsidRPr="00474725">
        <w:rPr>
          <w:rFonts w:ascii="Arial" w:eastAsia="Calibri" w:hAnsi="Arial" w:cs="Arial"/>
          <w:b/>
        </w:rPr>
        <w:t>prvních 6-ti</w:t>
      </w:r>
      <w:proofErr w:type="gramEnd"/>
      <w:r w:rsidRPr="00474725">
        <w:rPr>
          <w:rFonts w:ascii="Arial" w:eastAsia="Calibri" w:hAnsi="Arial" w:cs="Arial"/>
          <w:b/>
        </w:rPr>
        <w:t xml:space="preserve"> měsících</w:t>
      </w:r>
      <w:r w:rsidRPr="00474725">
        <w:rPr>
          <w:rFonts w:ascii="Arial" w:eastAsia="Calibri" w:hAnsi="Arial" w:cs="Arial"/>
        </w:rPr>
        <w:t xml:space="preserve"> jeho </w:t>
      </w:r>
      <w:r w:rsidRPr="00474725">
        <w:rPr>
          <w:rFonts w:ascii="Arial" w:eastAsia="MS Mincho" w:hAnsi="Arial" w:cs="Arial"/>
        </w:rPr>
        <w:t>ž</w:t>
      </w:r>
      <w:r w:rsidRPr="00474725">
        <w:rPr>
          <w:rFonts w:ascii="Arial" w:eastAsia="Calibri" w:hAnsi="Arial" w:cs="Arial"/>
        </w:rPr>
        <w:t xml:space="preserve">ivota odchováno technologií chovu </w:t>
      </w:r>
      <w:proofErr w:type="spellStart"/>
      <w:r w:rsidRPr="00474725">
        <w:rPr>
          <w:rFonts w:ascii="Arial" w:eastAsia="Calibri" w:hAnsi="Arial" w:cs="Arial"/>
        </w:rPr>
        <w:t>školkovým</w:t>
      </w:r>
      <w:proofErr w:type="spellEnd"/>
      <w:r w:rsidRPr="00474725">
        <w:rPr>
          <w:rFonts w:ascii="Arial" w:eastAsia="Calibri" w:hAnsi="Arial" w:cs="Arial"/>
        </w:rPr>
        <w:t xml:space="preserve"> způsobem.</w:t>
      </w:r>
    </w:p>
    <w:p w:rsidR="00C84F5F" w:rsidRPr="00474725" w:rsidRDefault="00C84F5F" w:rsidP="0085567A">
      <w:pPr>
        <w:spacing w:after="0"/>
        <w:rPr>
          <w:rFonts w:ascii="Arial" w:eastAsia="Calibri" w:hAnsi="Arial" w:cs="Arial"/>
        </w:rPr>
      </w:pPr>
    </w:p>
    <w:p w:rsidR="00CB583F" w:rsidRPr="00474725" w:rsidRDefault="00CB583F" w:rsidP="00CB583F">
      <w:pPr>
        <w:autoSpaceDE w:val="0"/>
        <w:autoSpaceDN w:val="0"/>
        <w:adjustRightInd w:val="0"/>
        <w:spacing w:after="0"/>
        <w:jc w:val="both"/>
        <w:rPr>
          <w:rFonts w:ascii="Arial" w:hAnsi="Arial" w:cs="Arial"/>
        </w:rPr>
      </w:pPr>
      <w:r w:rsidRPr="00474725">
        <w:rPr>
          <w:rFonts w:ascii="Arial" w:hAnsi="Arial" w:cs="Arial"/>
        </w:rPr>
        <w:t xml:space="preserve">Str. 215, písm. C) </w:t>
      </w:r>
      <w:r w:rsidRPr="00474725">
        <w:rPr>
          <w:rFonts w:ascii="Arial" w:hAnsi="Arial" w:cs="Arial"/>
          <w:u w:val="single"/>
        </w:rPr>
        <w:t>Specifikace jednotlivých dotačních programů</w:t>
      </w:r>
      <w:r w:rsidRPr="00474725">
        <w:rPr>
          <w:rFonts w:ascii="Arial" w:hAnsi="Arial" w:cs="Arial"/>
        </w:rPr>
        <w:t xml:space="preserve">, </w:t>
      </w:r>
      <w:r w:rsidRPr="00474725">
        <w:rPr>
          <w:rFonts w:ascii="Arial" w:eastAsia="Calibri" w:hAnsi="Arial" w:cs="Arial"/>
        </w:rPr>
        <w:t xml:space="preserve">dotační podprogram </w:t>
      </w:r>
      <w:proofErr w:type="gramStart"/>
      <w:r w:rsidRPr="00474725">
        <w:rPr>
          <w:rFonts w:ascii="Arial" w:eastAsia="Calibri" w:hAnsi="Arial" w:cs="Arial"/>
          <w:b/>
        </w:rPr>
        <w:t>20.D.f.</w:t>
      </w:r>
      <w:proofErr w:type="gramEnd"/>
      <w:r w:rsidRPr="00474725">
        <w:rPr>
          <w:rFonts w:ascii="Arial" w:eastAsia="Calibri" w:hAnsi="Arial" w:cs="Arial"/>
          <w:b/>
        </w:rPr>
        <w:t xml:space="preserve"> Podpora chovu telat narozených KBTPM technologií chovu </w:t>
      </w:r>
      <w:proofErr w:type="spellStart"/>
      <w:r w:rsidRPr="00474725">
        <w:rPr>
          <w:rFonts w:ascii="Arial" w:eastAsia="Calibri" w:hAnsi="Arial" w:cs="Arial"/>
          <w:b/>
        </w:rPr>
        <w:t>školkovým</w:t>
      </w:r>
      <w:proofErr w:type="spellEnd"/>
      <w:r w:rsidRPr="00474725">
        <w:rPr>
          <w:rFonts w:ascii="Arial" w:eastAsia="Calibri" w:hAnsi="Arial" w:cs="Arial"/>
          <w:b/>
        </w:rPr>
        <w:t xml:space="preserve"> způsobem,</w:t>
      </w:r>
      <w:r w:rsidR="00B65B71" w:rsidRPr="00474725">
        <w:rPr>
          <w:rFonts w:ascii="Arial" w:eastAsia="Calibri" w:hAnsi="Arial" w:cs="Arial"/>
          <w:b/>
        </w:rPr>
        <w:t xml:space="preserve"> </w:t>
      </w:r>
      <w:r w:rsidRPr="00474725">
        <w:rPr>
          <w:rFonts w:ascii="Arial" w:hAnsi="Arial" w:cs="Arial"/>
        </w:rPr>
        <w:t>bod 6 Výše dotace</w:t>
      </w:r>
    </w:p>
    <w:p w:rsidR="00CB583F" w:rsidRPr="00474725" w:rsidRDefault="00CB583F" w:rsidP="00CB583F">
      <w:pPr>
        <w:spacing w:before="120" w:after="120"/>
        <w:jc w:val="both"/>
        <w:rPr>
          <w:rFonts w:ascii="Arial" w:hAnsi="Arial" w:cs="Arial"/>
          <w:b/>
        </w:rPr>
      </w:pPr>
      <w:r w:rsidRPr="00474725">
        <w:rPr>
          <w:rFonts w:ascii="Arial" w:hAnsi="Arial" w:cs="Arial"/>
          <w:b/>
        </w:rPr>
        <w:t>původní text:</w:t>
      </w:r>
    </w:p>
    <w:p w:rsidR="00CB583F" w:rsidRPr="00474725" w:rsidRDefault="00CB583F" w:rsidP="00CB583F">
      <w:pPr>
        <w:spacing w:after="0"/>
        <w:jc w:val="both"/>
        <w:rPr>
          <w:rFonts w:ascii="Arial" w:hAnsi="Arial" w:cs="Arial"/>
        </w:rPr>
      </w:pPr>
      <w:r w:rsidRPr="00474725">
        <w:rPr>
          <w:rFonts w:ascii="Arial" w:hAnsi="Arial" w:cs="Arial"/>
        </w:rPr>
        <w:t>Do 387 Kč na jedno tele narozené v období od 1. 10. 2019 do 31. 3. 2020 KBTPM a splňující předmět dotace, dle průměrného stavu telat v období od 1. 10. 2019 do 30. 9. 2020.</w:t>
      </w:r>
    </w:p>
    <w:p w:rsidR="00CB583F" w:rsidRPr="00474725" w:rsidRDefault="00CB583F" w:rsidP="00CB583F">
      <w:pPr>
        <w:autoSpaceDE w:val="0"/>
        <w:autoSpaceDN w:val="0"/>
        <w:adjustRightInd w:val="0"/>
        <w:spacing w:before="120" w:after="120"/>
        <w:rPr>
          <w:rFonts w:ascii="Arial" w:hAnsi="Arial" w:cs="Arial"/>
          <w:b/>
        </w:rPr>
      </w:pPr>
      <w:r w:rsidRPr="00474725">
        <w:rPr>
          <w:rFonts w:ascii="Arial" w:hAnsi="Arial" w:cs="Arial"/>
          <w:b/>
        </w:rPr>
        <w:t>se mění takto:</w:t>
      </w:r>
    </w:p>
    <w:p w:rsidR="00CB583F" w:rsidRPr="00474725" w:rsidRDefault="00CB583F" w:rsidP="00C85340">
      <w:pPr>
        <w:autoSpaceDE w:val="0"/>
        <w:autoSpaceDN w:val="0"/>
        <w:adjustRightInd w:val="0"/>
        <w:spacing w:before="120" w:after="0"/>
        <w:jc w:val="both"/>
        <w:rPr>
          <w:rFonts w:ascii="Arial" w:hAnsi="Arial" w:cs="Arial"/>
          <w:b/>
        </w:rPr>
      </w:pPr>
      <w:r w:rsidRPr="00474725">
        <w:rPr>
          <w:rFonts w:ascii="Arial" w:hAnsi="Arial" w:cs="Arial"/>
        </w:rPr>
        <w:t>Do 387 Kč na jedno tele narozené v období od 1. 10. 2019 do 31. 3. 2020 KBTPM a splňující předmět dotace</w:t>
      </w:r>
      <w:r w:rsidR="006F34F6" w:rsidRPr="00474725">
        <w:rPr>
          <w:rFonts w:ascii="Arial" w:hAnsi="Arial" w:cs="Arial"/>
        </w:rPr>
        <w:t>.</w:t>
      </w:r>
    </w:p>
    <w:p w:rsidR="00C84F5F" w:rsidRDefault="00C84F5F" w:rsidP="0079019A">
      <w:pPr>
        <w:spacing w:after="0"/>
        <w:jc w:val="both"/>
        <w:rPr>
          <w:rFonts w:ascii="Arial" w:hAnsi="Arial" w:cs="Arial"/>
        </w:rPr>
      </w:pPr>
    </w:p>
    <w:p w:rsidR="00DF1F5F" w:rsidRPr="00474725" w:rsidRDefault="00B134CE" w:rsidP="0079019A">
      <w:pPr>
        <w:spacing w:after="0"/>
        <w:jc w:val="both"/>
        <w:rPr>
          <w:rFonts w:ascii="Arial" w:hAnsi="Arial" w:cs="Arial"/>
        </w:rPr>
      </w:pPr>
      <w:r w:rsidRPr="00474725">
        <w:rPr>
          <w:rFonts w:ascii="Arial" w:hAnsi="Arial" w:cs="Arial"/>
        </w:rPr>
        <w:t xml:space="preserve">Str. 215, písm. C) </w:t>
      </w:r>
      <w:r w:rsidRPr="00474725">
        <w:rPr>
          <w:rFonts w:ascii="Arial" w:hAnsi="Arial" w:cs="Arial"/>
          <w:u w:val="single"/>
        </w:rPr>
        <w:t>Specifikace jednotlivých dotačních programů</w:t>
      </w:r>
      <w:r w:rsidRPr="00474725">
        <w:rPr>
          <w:rFonts w:ascii="Arial" w:hAnsi="Arial" w:cs="Arial"/>
        </w:rPr>
        <w:t>,</w:t>
      </w:r>
      <w:r w:rsidRPr="00474725">
        <w:rPr>
          <w:rFonts w:ascii="Arial" w:eastAsia="Calibri" w:hAnsi="Arial" w:cs="Arial"/>
        </w:rPr>
        <w:t xml:space="preserve"> dotační </w:t>
      </w:r>
      <w:r w:rsidR="006656AE" w:rsidRPr="00474725">
        <w:rPr>
          <w:rFonts w:ascii="Arial" w:eastAsia="Calibri" w:hAnsi="Arial" w:cs="Arial"/>
        </w:rPr>
        <w:t>pod</w:t>
      </w:r>
      <w:r w:rsidRPr="00474725">
        <w:rPr>
          <w:rFonts w:ascii="Arial" w:eastAsia="Calibri" w:hAnsi="Arial" w:cs="Arial"/>
        </w:rPr>
        <w:t>program</w:t>
      </w:r>
      <w:r w:rsidRPr="00474725">
        <w:rPr>
          <w:rFonts w:ascii="Arial" w:eastAsia="Calibri" w:hAnsi="Arial" w:cs="Arial"/>
          <w:b/>
        </w:rPr>
        <w:t xml:space="preserve"> </w:t>
      </w:r>
      <w:proofErr w:type="gramStart"/>
      <w:r w:rsidRPr="00474725">
        <w:rPr>
          <w:rFonts w:ascii="Arial" w:eastAsia="Calibri" w:hAnsi="Arial" w:cs="Arial"/>
          <w:b/>
        </w:rPr>
        <w:t>20.D.f.</w:t>
      </w:r>
      <w:proofErr w:type="gramEnd"/>
      <w:r w:rsidR="0079019A" w:rsidRPr="00474725">
        <w:rPr>
          <w:rFonts w:ascii="Arial" w:eastAsia="Calibri" w:hAnsi="Arial" w:cs="Arial"/>
          <w:b/>
        </w:rPr>
        <w:t> </w:t>
      </w:r>
      <w:r w:rsidRPr="00474725">
        <w:rPr>
          <w:rFonts w:ascii="Arial" w:eastAsia="Calibri" w:hAnsi="Arial" w:cs="Arial"/>
          <w:b/>
        </w:rPr>
        <w:t xml:space="preserve">Podpora chovu telat narozených KBTPM technologií chovu </w:t>
      </w:r>
      <w:proofErr w:type="spellStart"/>
      <w:r w:rsidRPr="00474725">
        <w:rPr>
          <w:rFonts w:ascii="Arial" w:eastAsia="Calibri" w:hAnsi="Arial" w:cs="Arial"/>
          <w:b/>
        </w:rPr>
        <w:t>školkovým</w:t>
      </w:r>
      <w:proofErr w:type="spellEnd"/>
      <w:r w:rsidRPr="00474725">
        <w:rPr>
          <w:rFonts w:ascii="Arial" w:eastAsia="Calibri" w:hAnsi="Arial" w:cs="Arial"/>
          <w:b/>
        </w:rPr>
        <w:t xml:space="preserve"> způsobem, </w:t>
      </w:r>
      <w:r w:rsidR="009106A2" w:rsidRPr="00474725">
        <w:rPr>
          <w:rFonts w:ascii="Arial" w:hAnsi="Arial" w:cs="Arial"/>
        </w:rPr>
        <w:t>bod 7 Podmínky dotace</w:t>
      </w:r>
    </w:p>
    <w:p w:rsidR="009106A2" w:rsidRPr="00474725" w:rsidRDefault="0079019A" w:rsidP="007B4875">
      <w:pPr>
        <w:autoSpaceDE w:val="0"/>
        <w:autoSpaceDN w:val="0"/>
        <w:adjustRightInd w:val="0"/>
        <w:spacing w:before="120" w:after="120"/>
        <w:rPr>
          <w:rFonts w:ascii="Arial" w:hAnsi="Arial" w:cs="Arial"/>
          <w:b/>
        </w:rPr>
      </w:pPr>
      <w:r w:rsidRPr="00474725">
        <w:rPr>
          <w:rFonts w:ascii="Arial" w:hAnsi="Arial" w:cs="Arial"/>
          <w:b/>
        </w:rPr>
        <w:t>v</w:t>
      </w:r>
      <w:r w:rsidR="009106A2" w:rsidRPr="00474725">
        <w:rPr>
          <w:rFonts w:ascii="Arial" w:hAnsi="Arial" w:cs="Arial"/>
          <w:b/>
        </w:rPr>
        <w:t>ypouští se</w:t>
      </w:r>
      <w:r w:rsidR="00102FA3" w:rsidRPr="00474725">
        <w:rPr>
          <w:rFonts w:ascii="Arial" w:hAnsi="Arial" w:cs="Arial"/>
          <w:b/>
        </w:rPr>
        <w:t xml:space="preserve"> písm.</w:t>
      </w:r>
      <w:r w:rsidRPr="00474725">
        <w:rPr>
          <w:rFonts w:ascii="Arial" w:hAnsi="Arial" w:cs="Arial"/>
          <w:b/>
        </w:rPr>
        <w:t xml:space="preserve"> c)</w:t>
      </w:r>
      <w:r w:rsidR="009106A2" w:rsidRPr="00474725">
        <w:rPr>
          <w:rFonts w:ascii="Arial" w:hAnsi="Arial" w:cs="Arial"/>
          <w:b/>
        </w:rPr>
        <w:t>:</w:t>
      </w:r>
    </w:p>
    <w:p w:rsidR="009106A2" w:rsidRPr="00474725" w:rsidRDefault="009106A2" w:rsidP="008914E0">
      <w:pPr>
        <w:pStyle w:val="Odstavecseseznamem"/>
        <w:numPr>
          <w:ilvl w:val="0"/>
          <w:numId w:val="13"/>
        </w:numPr>
        <w:autoSpaceDE w:val="0"/>
        <w:autoSpaceDN w:val="0"/>
        <w:adjustRightInd w:val="0"/>
        <w:spacing w:line="276" w:lineRule="auto"/>
        <w:rPr>
          <w:rFonts w:ascii="Arial" w:hAnsi="Arial" w:cs="Arial"/>
          <w:b/>
          <w:sz w:val="22"/>
          <w:szCs w:val="22"/>
        </w:rPr>
      </w:pPr>
      <w:r w:rsidRPr="00474725">
        <w:rPr>
          <w:rFonts w:ascii="Arial" w:hAnsi="Arial" w:cs="Arial"/>
          <w:b/>
          <w:sz w:val="22"/>
          <w:szCs w:val="22"/>
        </w:rPr>
        <w:t xml:space="preserve">dokumentaci o provádění technologie chovu telat narozených KBTPM </w:t>
      </w:r>
      <w:proofErr w:type="spellStart"/>
      <w:r w:rsidRPr="00474725">
        <w:rPr>
          <w:rFonts w:ascii="Arial" w:hAnsi="Arial" w:cs="Arial"/>
          <w:b/>
          <w:sz w:val="22"/>
          <w:szCs w:val="22"/>
        </w:rPr>
        <w:t>školkovým</w:t>
      </w:r>
      <w:proofErr w:type="spellEnd"/>
      <w:r w:rsidRPr="00474725">
        <w:rPr>
          <w:rFonts w:ascii="Arial" w:hAnsi="Arial" w:cs="Arial"/>
          <w:b/>
          <w:sz w:val="22"/>
          <w:szCs w:val="22"/>
        </w:rPr>
        <w:t xml:space="preserve"> způsobem vede chovatel ve stájové evidenci;</w:t>
      </w:r>
    </w:p>
    <w:p w:rsidR="00544DB2" w:rsidRPr="00474725" w:rsidRDefault="00544DB2" w:rsidP="00BB3F7E">
      <w:pPr>
        <w:spacing w:after="0"/>
        <w:jc w:val="both"/>
        <w:rPr>
          <w:rFonts w:ascii="Arial" w:eastAsia="Times New Roman" w:hAnsi="Arial" w:cs="Arial"/>
        </w:rPr>
      </w:pPr>
    </w:p>
    <w:p w:rsidR="002230F0" w:rsidRDefault="002230F0" w:rsidP="00BB3F7E">
      <w:pPr>
        <w:spacing w:after="0"/>
        <w:jc w:val="both"/>
        <w:rPr>
          <w:rFonts w:ascii="Arial" w:eastAsia="Times New Roman" w:hAnsi="Arial" w:cs="Arial"/>
        </w:rPr>
      </w:pPr>
    </w:p>
    <w:p w:rsidR="00D8149C" w:rsidRPr="00474725" w:rsidRDefault="00BE0519" w:rsidP="00BB3F7E">
      <w:pPr>
        <w:spacing w:after="0"/>
        <w:jc w:val="both"/>
        <w:rPr>
          <w:rFonts w:ascii="Arial" w:eastAsia="Times New Roman" w:hAnsi="Arial" w:cs="Arial"/>
        </w:rPr>
      </w:pPr>
      <w:r w:rsidRPr="00474725">
        <w:rPr>
          <w:rFonts w:ascii="Arial" w:eastAsia="Times New Roman" w:hAnsi="Arial" w:cs="Arial"/>
        </w:rPr>
        <w:t>Ostatní ustanovení dotčených Zásad zůstávají beze změny.</w:t>
      </w:r>
    </w:p>
    <w:p w:rsidR="00D8149C" w:rsidRDefault="00D8149C" w:rsidP="00BB3F7E">
      <w:pPr>
        <w:spacing w:after="0"/>
        <w:jc w:val="both"/>
        <w:rPr>
          <w:rFonts w:ascii="Arial" w:eastAsia="Times New Roman" w:hAnsi="Arial" w:cs="Arial"/>
        </w:rPr>
      </w:pPr>
    </w:p>
    <w:p w:rsidR="002230F0" w:rsidRPr="00474725" w:rsidRDefault="002230F0" w:rsidP="00BB3F7E">
      <w:pPr>
        <w:spacing w:after="0"/>
        <w:jc w:val="both"/>
        <w:rPr>
          <w:rFonts w:ascii="Arial" w:eastAsia="Times New Roman" w:hAnsi="Arial" w:cs="Arial"/>
        </w:rPr>
      </w:pPr>
    </w:p>
    <w:p w:rsidR="00D8149C" w:rsidRPr="00474725" w:rsidRDefault="00775944" w:rsidP="00D8149C">
      <w:pPr>
        <w:tabs>
          <w:tab w:val="left" w:pos="4678"/>
        </w:tabs>
        <w:spacing w:after="0"/>
        <w:rPr>
          <w:rFonts w:ascii="Arial" w:eastAsia="Calibri" w:hAnsi="Arial" w:cs="Arial"/>
          <w:szCs w:val="20"/>
        </w:rPr>
      </w:pPr>
      <w:r>
        <w:rPr>
          <w:rFonts w:ascii="Arial" w:eastAsia="Calibri" w:hAnsi="Arial" w:cs="Arial"/>
        </w:rPr>
        <w:t xml:space="preserve">V Praze </w:t>
      </w:r>
      <w:proofErr w:type="gramStart"/>
      <w:r>
        <w:rPr>
          <w:rFonts w:ascii="Arial" w:eastAsia="Calibri" w:hAnsi="Arial" w:cs="Arial"/>
        </w:rPr>
        <w:t xml:space="preserve">dne    6. </w:t>
      </w:r>
      <w:r w:rsidR="00D8149C" w:rsidRPr="00474725">
        <w:rPr>
          <w:rFonts w:ascii="Arial" w:eastAsia="Calibri" w:hAnsi="Arial" w:cs="Arial"/>
        </w:rPr>
        <w:t>května</w:t>
      </w:r>
      <w:proofErr w:type="gramEnd"/>
      <w:r w:rsidR="00D8149C" w:rsidRPr="00474725">
        <w:rPr>
          <w:rFonts w:ascii="Arial" w:eastAsia="Calibri" w:hAnsi="Arial" w:cs="Arial"/>
        </w:rPr>
        <w:t xml:space="preserve"> 2020</w:t>
      </w:r>
      <w:r w:rsidR="00D8149C" w:rsidRPr="00474725">
        <w:rPr>
          <w:rFonts w:ascii="Arial" w:eastAsia="Calibri" w:hAnsi="Arial" w:cs="Arial"/>
        </w:rPr>
        <w:tab/>
      </w:r>
      <w:r w:rsidR="00D8149C" w:rsidRPr="00474725">
        <w:rPr>
          <w:rFonts w:ascii="Arial" w:eastAsia="Calibri" w:hAnsi="Arial" w:cs="Arial"/>
        </w:rPr>
        <w:tab/>
      </w:r>
      <w:r w:rsidR="00D8149C" w:rsidRPr="00474725">
        <w:rPr>
          <w:rFonts w:ascii="Arial" w:eastAsia="Calibri" w:hAnsi="Arial" w:cs="Arial"/>
        </w:rPr>
        <w:tab/>
      </w:r>
      <w:r w:rsidR="00D8149C" w:rsidRPr="00474725">
        <w:rPr>
          <w:rFonts w:ascii="Arial" w:eastAsia="Calibri" w:hAnsi="Arial" w:cs="Arial"/>
        </w:rPr>
        <w:tab/>
      </w:r>
      <w:r w:rsidR="00D8149C" w:rsidRPr="00474725">
        <w:rPr>
          <w:rFonts w:ascii="Arial" w:eastAsia="Calibri" w:hAnsi="Arial" w:cs="Arial"/>
        </w:rPr>
        <w:tab/>
      </w:r>
    </w:p>
    <w:p w:rsidR="00D8149C" w:rsidRPr="00474725" w:rsidRDefault="00D8149C" w:rsidP="00D8149C">
      <w:pPr>
        <w:jc w:val="both"/>
        <w:rPr>
          <w:rFonts w:ascii="Arial" w:hAnsi="Arial" w:cs="Arial"/>
          <w:szCs w:val="20"/>
        </w:rPr>
      </w:pPr>
    </w:p>
    <w:p w:rsidR="00D8149C" w:rsidRPr="00474725" w:rsidRDefault="00D8149C" w:rsidP="00D8149C">
      <w:pPr>
        <w:jc w:val="both"/>
        <w:rPr>
          <w:rFonts w:ascii="Arial" w:hAnsi="Arial" w:cs="Arial"/>
          <w:szCs w:val="20"/>
        </w:rPr>
      </w:pPr>
    </w:p>
    <w:p w:rsidR="00D8149C" w:rsidRPr="00474725" w:rsidRDefault="00D8149C" w:rsidP="00D8149C">
      <w:pPr>
        <w:jc w:val="both"/>
        <w:rPr>
          <w:rFonts w:ascii="Arial" w:hAnsi="Arial" w:cs="Arial"/>
          <w:szCs w:val="20"/>
        </w:rPr>
      </w:pPr>
    </w:p>
    <w:p w:rsidR="00D8149C" w:rsidRPr="00474725" w:rsidRDefault="00D8149C" w:rsidP="00D8149C">
      <w:pPr>
        <w:jc w:val="both"/>
        <w:rPr>
          <w:rFonts w:ascii="Arial" w:hAnsi="Arial" w:cs="Arial"/>
          <w:szCs w:val="20"/>
        </w:rPr>
      </w:pPr>
    </w:p>
    <w:p w:rsidR="00D8149C" w:rsidRPr="00474725" w:rsidRDefault="0099486B" w:rsidP="00D8149C">
      <w:pPr>
        <w:tabs>
          <w:tab w:val="left" w:pos="6237"/>
        </w:tabs>
        <w:suppressAutoHyphens/>
        <w:spacing w:after="120"/>
        <w:ind w:left="1135" w:hanging="851"/>
        <w:rPr>
          <w:rFonts w:ascii="Arial" w:eastAsia="Calibri" w:hAnsi="Arial" w:cs="Arial"/>
        </w:rPr>
      </w:pPr>
      <w:r w:rsidRPr="00474725">
        <w:rPr>
          <w:rFonts w:ascii="Arial" w:eastAsia="Calibri" w:hAnsi="Arial" w:cs="Arial"/>
        </w:rPr>
        <w:t>Mgr. Jan Sixta</w:t>
      </w:r>
      <w:r w:rsidRPr="00474725">
        <w:rPr>
          <w:rFonts w:ascii="Arial" w:eastAsia="Calibri" w:hAnsi="Arial" w:cs="Arial"/>
        </w:rPr>
        <w:tab/>
      </w:r>
      <w:r w:rsidR="00D8149C" w:rsidRPr="00474725">
        <w:rPr>
          <w:rFonts w:ascii="Arial" w:eastAsia="Calibri" w:hAnsi="Arial" w:cs="Arial"/>
        </w:rPr>
        <w:t>Ing. Jindřich Fialka</w:t>
      </w:r>
    </w:p>
    <w:p w:rsidR="00D8149C" w:rsidRPr="00474725" w:rsidRDefault="00D8149C" w:rsidP="00D8149C">
      <w:pPr>
        <w:spacing w:after="0"/>
        <w:ind w:left="4956" w:hanging="4956"/>
        <w:jc w:val="both"/>
        <w:rPr>
          <w:rFonts w:ascii="Arial" w:eastAsia="Arial" w:hAnsi="Arial" w:cs="Arial"/>
        </w:rPr>
      </w:pPr>
      <w:r w:rsidRPr="00474725">
        <w:rPr>
          <w:rFonts w:ascii="Arial" w:eastAsia="Arial" w:hAnsi="Arial" w:cs="Arial"/>
        </w:rPr>
        <w:t>státní tajemník v Ministerstvu zemědělství</w:t>
      </w:r>
      <w:r w:rsidR="00775944">
        <w:rPr>
          <w:rFonts w:ascii="Arial" w:eastAsia="Arial" w:hAnsi="Arial" w:cs="Arial"/>
        </w:rPr>
        <w:t xml:space="preserve">, </w:t>
      </w:r>
      <w:proofErr w:type="gramStart"/>
      <w:r w:rsidR="00775944">
        <w:rPr>
          <w:rFonts w:ascii="Arial" w:eastAsia="Arial" w:hAnsi="Arial" w:cs="Arial"/>
        </w:rPr>
        <w:t>v.r.</w:t>
      </w:r>
      <w:proofErr w:type="gramEnd"/>
      <w:r w:rsidRPr="00474725">
        <w:rPr>
          <w:rFonts w:ascii="Arial" w:eastAsia="Arial" w:hAnsi="Arial" w:cs="Arial"/>
        </w:rPr>
        <w:tab/>
      </w:r>
      <w:r w:rsidRPr="00474725">
        <w:rPr>
          <w:rFonts w:ascii="Arial" w:eastAsia="Arial" w:hAnsi="Arial" w:cs="Arial"/>
        </w:rPr>
        <w:tab/>
        <w:t xml:space="preserve">náměstek pro řízení Sekce </w:t>
      </w:r>
      <w:r w:rsidRPr="00474725">
        <w:rPr>
          <w:rFonts w:ascii="Arial" w:eastAsia="Arial" w:hAnsi="Arial" w:cs="Arial"/>
        </w:rPr>
        <w:tab/>
      </w:r>
    </w:p>
    <w:p w:rsidR="00D8149C" w:rsidRPr="00474725" w:rsidRDefault="00D8149C" w:rsidP="00D8149C">
      <w:pPr>
        <w:spacing w:after="0"/>
        <w:ind w:left="4956"/>
        <w:jc w:val="both"/>
        <w:rPr>
          <w:rFonts w:ascii="Arial" w:eastAsia="Times New Roman" w:hAnsi="Arial" w:cs="Arial"/>
        </w:rPr>
      </w:pPr>
      <w:r w:rsidRPr="00474725">
        <w:rPr>
          <w:rFonts w:ascii="Arial" w:eastAsia="Arial" w:hAnsi="Arial" w:cs="Arial"/>
        </w:rPr>
        <w:t xml:space="preserve"> </w:t>
      </w:r>
      <w:r w:rsidRPr="00474725">
        <w:rPr>
          <w:rFonts w:ascii="Arial" w:eastAsia="Arial" w:hAnsi="Arial" w:cs="Arial"/>
        </w:rPr>
        <w:tab/>
        <w:t>zemědělství a potravinářství</w:t>
      </w:r>
      <w:r w:rsidR="00775944">
        <w:rPr>
          <w:rFonts w:ascii="Arial" w:eastAsia="Arial" w:hAnsi="Arial" w:cs="Arial"/>
        </w:rPr>
        <w:t>, v.r.</w:t>
      </w:r>
      <w:bookmarkStart w:id="2" w:name="_GoBack"/>
      <w:bookmarkEnd w:id="2"/>
    </w:p>
    <w:sectPr w:rsidR="00D8149C" w:rsidRPr="00474725" w:rsidSect="003018C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7C" w:rsidRDefault="00144B7C" w:rsidP="00D368B4">
      <w:pPr>
        <w:spacing w:after="0" w:line="240" w:lineRule="auto"/>
      </w:pPr>
      <w:r>
        <w:separator/>
      </w:r>
    </w:p>
  </w:endnote>
  <w:endnote w:type="continuationSeparator" w:id="0">
    <w:p w:rsidR="00144B7C" w:rsidRDefault="00144B7C" w:rsidP="00D3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imSun;宋体">
    <w:altName w:val="MS Mincho"/>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348892"/>
      <w:docPartObj>
        <w:docPartGallery w:val="Page Numbers (Bottom of Page)"/>
        <w:docPartUnique/>
      </w:docPartObj>
    </w:sdtPr>
    <w:sdtEndPr/>
    <w:sdtContent>
      <w:p w:rsidR="003D1899" w:rsidRDefault="00D42490">
        <w:pPr>
          <w:pStyle w:val="Zpat"/>
          <w:jc w:val="center"/>
        </w:pPr>
        <w:r>
          <w:fldChar w:fldCharType="begin"/>
        </w:r>
        <w:r>
          <w:instrText xml:space="preserve"> PAGE   \* MERGEFORMAT </w:instrText>
        </w:r>
        <w:r>
          <w:fldChar w:fldCharType="separate"/>
        </w:r>
        <w:r w:rsidR="00775944">
          <w:rPr>
            <w:noProof/>
          </w:rPr>
          <w:t>24</w:t>
        </w:r>
        <w:r>
          <w:rPr>
            <w:noProof/>
          </w:rPr>
          <w:fldChar w:fldCharType="end"/>
        </w:r>
      </w:p>
    </w:sdtContent>
  </w:sdt>
  <w:p w:rsidR="003D1899" w:rsidRDefault="003D18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7C" w:rsidRDefault="00144B7C" w:rsidP="00D368B4">
      <w:pPr>
        <w:spacing w:after="0" w:line="240" w:lineRule="auto"/>
      </w:pPr>
      <w:r>
        <w:separator/>
      </w:r>
    </w:p>
  </w:footnote>
  <w:footnote w:type="continuationSeparator" w:id="0">
    <w:p w:rsidR="00144B7C" w:rsidRDefault="00144B7C" w:rsidP="00D3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99" w:rsidRPr="00647541" w:rsidRDefault="003D1899">
    <w:pPr>
      <w:pStyle w:val="Zhlav"/>
      <w:rPr>
        <w:rFonts w:ascii="Arial" w:hAnsi="Arial" w:cs="Arial"/>
      </w:rPr>
    </w:pPr>
    <w:r>
      <w:rPr>
        <w:rFonts w:ascii="Arial" w:hAnsi="Arial" w:cs="Arial"/>
      </w:rPr>
      <w:tab/>
    </w:r>
    <w:r>
      <w:rPr>
        <w:rFonts w:ascii="Arial" w:hAnsi="Arial" w:cs="Arial"/>
      </w:rPr>
      <w:tab/>
    </w:r>
    <w:proofErr w:type="gramStart"/>
    <w:r w:rsidRPr="00647541">
      <w:rPr>
        <w:rFonts w:ascii="Arial" w:hAnsi="Arial" w:cs="Arial"/>
      </w:rPr>
      <w:t>Č.j.</w:t>
    </w:r>
    <w:proofErr w:type="gramEnd"/>
    <w:r w:rsidRPr="00647541">
      <w:rPr>
        <w:rFonts w:ascii="Arial" w:hAnsi="Arial" w:cs="Arial"/>
      </w:rPr>
      <w:t xml:space="preserve"> 18080/2020-MZE-18131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8D8"/>
    <w:multiLevelType w:val="hybridMultilevel"/>
    <w:tmpl w:val="975AFEC8"/>
    <w:lvl w:ilvl="0" w:tplc="849E49EA">
      <w:start w:val="1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854E60"/>
    <w:multiLevelType w:val="hybridMultilevel"/>
    <w:tmpl w:val="5766637C"/>
    <w:lvl w:ilvl="0" w:tplc="EE0A7CEE">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CF282D"/>
    <w:multiLevelType w:val="hybridMultilevel"/>
    <w:tmpl w:val="20D4B3B2"/>
    <w:lvl w:ilvl="0" w:tplc="BC8A9B1C">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D925C4"/>
    <w:multiLevelType w:val="hybridMultilevel"/>
    <w:tmpl w:val="3302473C"/>
    <w:lvl w:ilvl="0" w:tplc="25769CE8">
      <w:start w:val="1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E603A5"/>
    <w:multiLevelType w:val="hybridMultilevel"/>
    <w:tmpl w:val="09FA37BC"/>
    <w:lvl w:ilvl="0" w:tplc="27821530">
      <w:start w:val="3"/>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E57998"/>
    <w:multiLevelType w:val="hybridMultilevel"/>
    <w:tmpl w:val="29146AE0"/>
    <w:lvl w:ilvl="0" w:tplc="5C72E6E8">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38259B"/>
    <w:multiLevelType w:val="hybridMultilevel"/>
    <w:tmpl w:val="ACDAA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3A76E7"/>
    <w:multiLevelType w:val="hybridMultilevel"/>
    <w:tmpl w:val="ECF88788"/>
    <w:lvl w:ilvl="0" w:tplc="E35E0C78">
      <w:start w:val="1"/>
      <w:numFmt w:val="lowerLetter"/>
      <w:lvlText w:val="%1)"/>
      <w:lvlJc w:val="left"/>
      <w:pPr>
        <w:ind w:left="1004" w:hanging="360"/>
      </w:pPr>
      <w:rPr>
        <w:b w:val="0"/>
        <w:color w:val="000000" w:themeColor="text1"/>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0E417F0B"/>
    <w:multiLevelType w:val="hybridMultilevel"/>
    <w:tmpl w:val="694AA56A"/>
    <w:lvl w:ilvl="0" w:tplc="FF3A0B5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0DF6B47"/>
    <w:multiLevelType w:val="hybridMultilevel"/>
    <w:tmpl w:val="B086AC3C"/>
    <w:lvl w:ilvl="0" w:tplc="BF084DF4">
      <w:start w:val="3"/>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11C03D7"/>
    <w:multiLevelType w:val="hybridMultilevel"/>
    <w:tmpl w:val="072A37F8"/>
    <w:lvl w:ilvl="0" w:tplc="7460FEDE">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C576C6"/>
    <w:multiLevelType w:val="hybridMultilevel"/>
    <w:tmpl w:val="9B3015F6"/>
    <w:lvl w:ilvl="0" w:tplc="7BE20182">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527338"/>
    <w:multiLevelType w:val="hybridMultilevel"/>
    <w:tmpl w:val="5052BCEE"/>
    <w:lvl w:ilvl="0" w:tplc="B14AF15C">
      <w:start w:val="1"/>
      <w:numFmt w:val="lowerLetter"/>
      <w:lvlText w:val="%1)"/>
      <w:lvlJc w:val="left"/>
      <w:pPr>
        <w:ind w:left="720" w:hanging="360"/>
      </w:pPr>
      <w:rPr>
        <w:strike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68F240B"/>
    <w:multiLevelType w:val="hybridMultilevel"/>
    <w:tmpl w:val="08BA1748"/>
    <w:lvl w:ilvl="0" w:tplc="3C5628DE">
      <w:start w:val="17"/>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9E1707B"/>
    <w:multiLevelType w:val="hybridMultilevel"/>
    <w:tmpl w:val="476EC03A"/>
    <w:lvl w:ilvl="0" w:tplc="785E1252">
      <w:start w:val="20"/>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165752"/>
    <w:multiLevelType w:val="hybridMultilevel"/>
    <w:tmpl w:val="5CFCAC3C"/>
    <w:lvl w:ilvl="0" w:tplc="CF9876D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3B6BC1"/>
    <w:multiLevelType w:val="hybridMultilevel"/>
    <w:tmpl w:val="FA949D58"/>
    <w:lvl w:ilvl="0" w:tplc="D960BDA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6C511E"/>
    <w:multiLevelType w:val="hybridMultilevel"/>
    <w:tmpl w:val="79A66B0E"/>
    <w:lvl w:ilvl="0" w:tplc="299000A6">
      <w:start w:val="6"/>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26D5858"/>
    <w:multiLevelType w:val="hybridMultilevel"/>
    <w:tmpl w:val="FD345A94"/>
    <w:lvl w:ilvl="0" w:tplc="F8381E2E">
      <w:start w:val="4"/>
      <w:numFmt w:val="upperRoman"/>
      <w:lvlText w:val="%1."/>
      <w:lvlJc w:val="righ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6512AD1"/>
    <w:multiLevelType w:val="hybridMultilevel"/>
    <w:tmpl w:val="F5681DBA"/>
    <w:lvl w:ilvl="0" w:tplc="DA8A6FBE">
      <w:start w:val="5"/>
      <w:numFmt w:val="lowerLetter"/>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722030A"/>
    <w:multiLevelType w:val="hybridMultilevel"/>
    <w:tmpl w:val="A16E83F4"/>
    <w:lvl w:ilvl="0" w:tplc="F852E2D2">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73E2D5D"/>
    <w:multiLevelType w:val="hybridMultilevel"/>
    <w:tmpl w:val="F1DC2A84"/>
    <w:lvl w:ilvl="0" w:tplc="E35E0C78">
      <w:start w:val="1"/>
      <w:numFmt w:val="lowerLetter"/>
      <w:lvlText w:val="%1)"/>
      <w:lvlJc w:val="left"/>
      <w:pPr>
        <w:ind w:left="720" w:hanging="360"/>
      </w:pPr>
      <w:rPr>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7F632A3"/>
    <w:multiLevelType w:val="hybridMultilevel"/>
    <w:tmpl w:val="9E860FA4"/>
    <w:lvl w:ilvl="0" w:tplc="425C4266">
      <w:start w:val="5"/>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9084509"/>
    <w:multiLevelType w:val="hybridMultilevel"/>
    <w:tmpl w:val="4DD44FCC"/>
    <w:lvl w:ilvl="0" w:tplc="839ED7FA">
      <w:start w:val="1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A000036"/>
    <w:multiLevelType w:val="hybridMultilevel"/>
    <w:tmpl w:val="92F65920"/>
    <w:lvl w:ilvl="0" w:tplc="044ACE3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AF24D4C"/>
    <w:multiLevelType w:val="hybridMultilevel"/>
    <w:tmpl w:val="D88E7F6E"/>
    <w:lvl w:ilvl="0" w:tplc="296A43C0">
      <w:start w:val="3"/>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B77352C"/>
    <w:multiLevelType w:val="hybridMultilevel"/>
    <w:tmpl w:val="1C3CAE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C394A8F"/>
    <w:multiLevelType w:val="multilevel"/>
    <w:tmpl w:val="09FC68A2"/>
    <w:lvl w:ilvl="0">
      <w:start w:val="1"/>
      <w:numFmt w:val="bullet"/>
      <w:lvlText w:val=""/>
      <w:lvlJc w:val="left"/>
      <w:pPr>
        <w:ind w:left="644" w:hanging="360"/>
      </w:pPr>
      <w:rPr>
        <w:rFonts w:ascii="Symbol" w:hAnsi="Symbol" w:hint="default"/>
        <w:color w:val="auto"/>
        <w:lang w:eastAsia="zh-CN" w:bidi="hi-IN"/>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8">
    <w:nsid w:val="31070CD8"/>
    <w:multiLevelType w:val="hybridMultilevel"/>
    <w:tmpl w:val="0BCE54A6"/>
    <w:lvl w:ilvl="0" w:tplc="EC3A1E2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1AD03DD"/>
    <w:multiLevelType w:val="hybridMultilevel"/>
    <w:tmpl w:val="AF4C8DEA"/>
    <w:lvl w:ilvl="0" w:tplc="F67CABE0">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2C869D7"/>
    <w:multiLevelType w:val="hybridMultilevel"/>
    <w:tmpl w:val="E22A1D28"/>
    <w:lvl w:ilvl="0" w:tplc="0908B61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4525D85"/>
    <w:multiLevelType w:val="hybridMultilevel"/>
    <w:tmpl w:val="F01A981E"/>
    <w:lvl w:ilvl="0" w:tplc="3DC4F0F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6836E11"/>
    <w:multiLevelType w:val="hybridMultilevel"/>
    <w:tmpl w:val="F8CC3C4A"/>
    <w:lvl w:ilvl="0" w:tplc="4CF23B82">
      <w:start w:val="14"/>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6D673DA"/>
    <w:multiLevelType w:val="hybridMultilevel"/>
    <w:tmpl w:val="6CD23CC8"/>
    <w:lvl w:ilvl="0" w:tplc="6428C692">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A225A36"/>
    <w:multiLevelType w:val="hybridMultilevel"/>
    <w:tmpl w:val="62003330"/>
    <w:lvl w:ilvl="0" w:tplc="338E3588">
      <w:start w:val="1"/>
      <w:numFmt w:val="lowerLetter"/>
      <w:lvlText w:val="%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BE922B5"/>
    <w:multiLevelType w:val="hybridMultilevel"/>
    <w:tmpl w:val="694AA56A"/>
    <w:lvl w:ilvl="0" w:tplc="FF3A0B5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C960091"/>
    <w:multiLevelType w:val="multilevel"/>
    <w:tmpl w:val="2F30BBC8"/>
    <w:lvl w:ilvl="0">
      <w:start w:val="1"/>
      <w:numFmt w:val="bullet"/>
      <w:lvlText w:val=""/>
      <w:lvlJc w:val="left"/>
      <w:pPr>
        <w:ind w:left="644" w:hanging="360"/>
      </w:pPr>
      <w:rPr>
        <w:rFonts w:ascii="Symbol" w:hAnsi="Symbol" w:hint="default"/>
        <w:strike w:val="0"/>
        <w:color w:val="auto"/>
        <w:lang w:eastAsia="zh-CN" w:bidi="hi-I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nsid w:val="3E143C87"/>
    <w:multiLevelType w:val="hybridMultilevel"/>
    <w:tmpl w:val="FB8A9774"/>
    <w:lvl w:ilvl="0" w:tplc="B3AC53B2">
      <w:start w:val="8"/>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FFE29DC"/>
    <w:multiLevelType w:val="hybridMultilevel"/>
    <w:tmpl w:val="E736A1A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19F3739"/>
    <w:multiLevelType w:val="hybridMultilevel"/>
    <w:tmpl w:val="72B04C80"/>
    <w:lvl w:ilvl="0" w:tplc="30CA2BBE">
      <w:start w:val="5"/>
      <w:numFmt w:val="lowerLetter"/>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4BA51DA"/>
    <w:multiLevelType w:val="multilevel"/>
    <w:tmpl w:val="2F30BBC8"/>
    <w:lvl w:ilvl="0">
      <w:start w:val="1"/>
      <w:numFmt w:val="bullet"/>
      <w:lvlText w:val=""/>
      <w:lvlJc w:val="left"/>
      <w:pPr>
        <w:ind w:left="644" w:hanging="360"/>
      </w:pPr>
      <w:rPr>
        <w:rFonts w:ascii="Symbol" w:hAnsi="Symbol" w:hint="default"/>
        <w:color w:val="auto"/>
        <w:lang w:eastAsia="zh-CN" w:bidi="hi-I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nsid w:val="44DF6C3A"/>
    <w:multiLevelType w:val="hybridMultilevel"/>
    <w:tmpl w:val="7DA48268"/>
    <w:lvl w:ilvl="0" w:tplc="296A43C0">
      <w:start w:val="3"/>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7124A2F"/>
    <w:multiLevelType w:val="hybridMultilevel"/>
    <w:tmpl w:val="6F26A030"/>
    <w:lvl w:ilvl="0" w:tplc="C456BBF4">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77109CB"/>
    <w:multiLevelType w:val="hybridMultilevel"/>
    <w:tmpl w:val="DEF6440E"/>
    <w:lvl w:ilvl="0" w:tplc="BCD01792">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91444C9"/>
    <w:multiLevelType w:val="hybridMultilevel"/>
    <w:tmpl w:val="154A3742"/>
    <w:lvl w:ilvl="0" w:tplc="DF34925E">
      <w:start w:val="3"/>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A206998"/>
    <w:multiLevelType w:val="hybridMultilevel"/>
    <w:tmpl w:val="574ED51C"/>
    <w:lvl w:ilvl="0" w:tplc="4B8481F4">
      <w:start w:val="5"/>
      <w:numFmt w:val="upp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B780F72"/>
    <w:multiLevelType w:val="singleLevel"/>
    <w:tmpl w:val="04050017"/>
    <w:lvl w:ilvl="0">
      <w:start w:val="1"/>
      <w:numFmt w:val="lowerLetter"/>
      <w:lvlText w:val="%1)"/>
      <w:lvlJc w:val="left"/>
      <w:pPr>
        <w:ind w:left="502" w:hanging="360"/>
      </w:pPr>
      <w:rPr>
        <w:rFonts w:hint="default"/>
        <w:b w:val="0"/>
      </w:rPr>
    </w:lvl>
  </w:abstractNum>
  <w:abstractNum w:abstractNumId="47">
    <w:nsid w:val="4C7B42F3"/>
    <w:multiLevelType w:val="hybridMultilevel"/>
    <w:tmpl w:val="9028E560"/>
    <w:lvl w:ilvl="0" w:tplc="1542019A">
      <w:start w:val="10"/>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CAD3D25"/>
    <w:multiLevelType w:val="hybridMultilevel"/>
    <w:tmpl w:val="CEB0C6B6"/>
    <w:lvl w:ilvl="0" w:tplc="D2CC9C9C">
      <w:start w:val="1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CC15A2A"/>
    <w:multiLevelType w:val="hybridMultilevel"/>
    <w:tmpl w:val="E8CA36A6"/>
    <w:lvl w:ilvl="0" w:tplc="E99816E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E4613B0"/>
    <w:multiLevelType w:val="hybridMultilevel"/>
    <w:tmpl w:val="41745EA8"/>
    <w:lvl w:ilvl="0" w:tplc="0405000B">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2961059"/>
    <w:multiLevelType w:val="hybridMultilevel"/>
    <w:tmpl w:val="AD16B72C"/>
    <w:lvl w:ilvl="0" w:tplc="697C34F2">
      <w:start w:val="8"/>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3662814"/>
    <w:multiLevelType w:val="hybridMultilevel"/>
    <w:tmpl w:val="F0C2DABC"/>
    <w:lvl w:ilvl="0" w:tplc="11E83B46">
      <w:start w:val="6"/>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4D64CF4"/>
    <w:multiLevelType w:val="multilevel"/>
    <w:tmpl w:val="2F30BBC8"/>
    <w:lvl w:ilvl="0">
      <w:start w:val="1"/>
      <w:numFmt w:val="bullet"/>
      <w:lvlText w:val=""/>
      <w:lvlJc w:val="left"/>
      <w:pPr>
        <w:ind w:left="644" w:hanging="360"/>
      </w:pPr>
      <w:rPr>
        <w:rFonts w:ascii="Symbol" w:hAnsi="Symbol" w:hint="default"/>
        <w:color w:val="auto"/>
        <w:lang w:eastAsia="zh-CN" w:bidi="hi-I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nsid w:val="58027A99"/>
    <w:multiLevelType w:val="hybridMultilevel"/>
    <w:tmpl w:val="457E7090"/>
    <w:lvl w:ilvl="0" w:tplc="32707E8E">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9D458A0"/>
    <w:multiLevelType w:val="hybridMultilevel"/>
    <w:tmpl w:val="5414E16C"/>
    <w:lvl w:ilvl="0" w:tplc="6CA8D012">
      <w:start w:val="13"/>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A1654A5"/>
    <w:multiLevelType w:val="hybridMultilevel"/>
    <w:tmpl w:val="EA2092AC"/>
    <w:lvl w:ilvl="0" w:tplc="37AC489A">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5B7B46C0"/>
    <w:multiLevelType w:val="hybridMultilevel"/>
    <w:tmpl w:val="C58625E4"/>
    <w:lvl w:ilvl="0" w:tplc="E20A2C78">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5629EB"/>
    <w:multiLevelType w:val="hybridMultilevel"/>
    <w:tmpl w:val="BCF6D2DC"/>
    <w:lvl w:ilvl="0" w:tplc="0798CB9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60211166"/>
    <w:multiLevelType w:val="hybridMultilevel"/>
    <w:tmpl w:val="45402BD8"/>
    <w:lvl w:ilvl="0" w:tplc="6F965C5C">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61D33A2F"/>
    <w:multiLevelType w:val="hybridMultilevel"/>
    <w:tmpl w:val="992A622C"/>
    <w:lvl w:ilvl="0" w:tplc="C5DAEABA">
      <w:start w:val="5"/>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38E1204"/>
    <w:multiLevelType w:val="hybridMultilevel"/>
    <w:tmpl w:val="AFF873C4"/>
    <w:lvl w:ilvl="0" w:tplc="38F8E7A8">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7C7032D"/>
    <w:multiLevelType w:val="hybridMultilevel"/>
    <w:tmpl w:val="983EE756"/>
    <w:lvl w:ilvl="0" w:tplc="B5225D3E">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9330751"/>
    <w:multiLevelType w:val="hybridMultilevel"/>
    <w:tmpl w:val="E39A3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B8E7FAD"/>
    <w:multiLevelType w:val="hybridMultilevel"/>
    <w:tmpl w:val="C57CD65A"/>
    <w:lvl w:ilvl="0" w:tplc="9B5C9B64">
      <w:start w:val="20"/>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6C6C2B90"/>
    <w:multiLevelType w:val="hybridMultilevel"/>
    <w:tmpl w:val="D47887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C721E0A"/>
    <w:multiLevelType w:val="multilevel"/>
    <w:tmpl w:val="2F30BBC8"/>
    <w:lvl w:ilvl="0">
      <w:start w:val="1"/>
      <w:numFmt w:val="bullet"/>
      <w:lvlText w:val=""/>
      <w:lvlJc w:val="left"/>
      <w:pPr>
        <w:ind w:left="644" w:hanging="360"/>
      </w:pPr>
      <w:rPr>
        <w:rFonts w:ascii="Symbol" w:hAnsi="Symbol" w:hint="default"/>
        <w:color w:val="auto"/>
        <w:lang w:eastAsia="zh-CN" w:bidi="hi-I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nsid w:val="6EBB4E13"/>
    <w:multiLevelType w:val="hybridMultilevel"/>
    <w:tmpl w:val="D9EA9508"/>
    <w:lvl w:ilvl="0" w:tplc="316EA0FE">
      <w:start w:val="6"/>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1F75385"/>
    <w:multiLevelType w:val="hybridMultilevel"/>
    <w:tmpl w:val="CE7631B0"/>
    <w:lvl w:ilvl="0" w:tplc="B06A4D74">
      <w:start w:val="8"/>
      <w:numFmt w:val="lowerLetter"/>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72656DDD"/>
    <w:multiLevelType w:val="hybridMultilevel"/>
    <w:tmpl w:val="B80EA9EC"/>
    <w:lvl w:ilvl="0" w:tplc="53A8C4C0">
      <w:start w:val="1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754C48B5"/>
    <w:multiLevelType w:val="hybridMultilevel"/>
    <w:tmpl w:val="FC666C72"/>
    <w:lvl w:ilvl="0" w:tplc="2AD8EE7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75790662"/>
    <w:multiLevelType w:val="hybridMultilevel"/>
    <w:tmpl w:val="0256DC16"/>
    <w:lvl w:ilvl="0" w:tplc="569C15BA">
      <w:start w:val="1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98A62F7"/>
    <w:multiLevelType w:val="hybridMultilevel"/>
    <w:tmpl w:val="443C1C56"/>
    <w:lvl w:ilvl="0" w:tplc="8C88C646">
      <w:start w:val="4"/>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7C0761D5"/>
    <w:multiLevelType w:val="hybridMultilevel"/>
    <w:tmpl w:val="091A854C"/>
    <w:lvl w:ilvl="0" w:tplc="510EFD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7C506C70"/>
    <w:multiLevelType w:val="hybridMultilevel"/>
    <w:tmpl w:val="F0C456A8"/>
    <w:lvl w:ilvl="0" w:tplc="EC062B2E">
      <w:start w:val="9"/>
      <w:numFmt w:val="lowerLetter"/>
      <w:lvlText w:val="%1)"/>
      <w:lvlJc w:val="left"/>
      <w:pPr>
        <w:ind w:left="720" w:hanging="360"/>
      </w:pPr>
      <w:rPr>
        <w:rFonts w:ascii="Arial" w:hAnsi="Arial" w:cs="Arial"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7DA44290"/>
    <w:multiLevelType w:val="hybridMultilevel"/>
    <w:tmpl w:val="ABFEA3F4"/>
    <w:lvl w:ilvl="0" w:tplc="DB2CAC92">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5"/>
  </w:num>
  <w:num w:numId="3">
    <w:abstractNumId w:val="41"/>
  </w:num>
  <w:num w:numId="4">
    <w:abstractNumId w:val="25"/>
  </w:num>
  <w:num w:numId="5">
    <w:abstractNumId w:val="50"/>
  </w:num>
  <w:num w:numId="6">
    <w:abstractNumId w:val="12"/>
  </w:num>
  <w:num w:numId="7">
    <w:abstractNumId w:val="24"/>
  </w:num>
  <w:num w:numId="8">
    <w:abstractNumId w:val="4"/>
  </w:num>
  <w:num w:numId="9">
    <w:abstractNumId w:val="9"/>
  </w:num>
  <w:num w:numId="10">
    <w:abstractNumId w:val="34"/>
  </w:num>
  <w:num w:numId="11">
    <w:abstractNumId w:val="65"/>
  </w:num>
  <w:num w:numId="12">
    <w:abstractNumId w:val="74"/>
  </w:num>
  <w:num w:numId="13">
    <w:abstractNumId w:val="44"/>
  </w:num>
  <w:num w:numId="14">
    <w:abstractNumId w:val="7"/>
  </w:num>
  <w:num w:numId="15">
    <w:abstractNumId w:val="18"/>
  </w:num>
  <w:num w:numId="16">
    <w:abstractNumId w:val="72"/>
  </w:num>
  <w:num w:numId="17">
    <w:abstractNumId w:val="45"/>
  </w:num>
  <w:num w:numId="18">
    <w:abstractNumId w:val="61"/>
  </w:num>
  <w:num w:numId="19">
    <w:abstractNumId w:val="59"/>
  </w:num>
  <w:num w:numId="20">
    <w:abstractNumId w:val="2"/>
  </w:num>
  <w:num w:numId="21">
    <w:abstractNumId w:val="20"/>
  </w:num>
  <w:num w:numId="22">
    <w:abstractNumId w:val="43"/>
  </w:num>
  <w:num w:numId="23">
    <w:abstractNumId w:val="11"/>
  </w:num>
  <w:num w:numId="24">
    <w:abstractNumId w:val="26"/>
  </w:num>
  <w:num w:numId="25">
    <w:abstractNumId w:val="23"/>
  </w:num>
  <w:num w:numId="26">
    <w:abstractNumId w:val="3"/>
  </w:num>
  <w:num w:numId="27">
    <w:abstractNumId w:val="64"/>
  </w:num>
  <w:num w:numId="28">
    <w:abstractNumId w:val="14"/>
  </w:num>
  <w:num w:numId="29">
    <w:abstractNumId w:val="56"/>
  </w:num>
  <w:num w:numId="30">
    <w:abstractNumId w:val="51"/>
  </w:num>
  <w:num w:numId="31">
    <w:abstractNumId w:val="33"/>
  </w:num>
  <w:num w:numId="32">
    <w:abstractNumId w:val="5"/>
  </w:num>
  <w:num w:numId="33">
    <w:abstractNumId w:val="70"/>
  </w:num>
  <w:num w:numId="34">
    <w:abstractNumId w:val="58"/>
  </w:num>
  <w:num w:numId="35">
    <w:abstractNumId w:val="47"/>
  </w:num>
  <w:num w:numId="36">
    <w:abstractNumId w:val="75"/>
  </w:num>
  <w:num w:numId="37">
    <w:abstractNumId w:val="29"/>
  </w:num>
  <w:num w:numId="38">
    <w:abstractNumId w:val="71"/>
  </w:num>
  <w:num w:numId="39">
    <w:abstractNumId w:val="69"/>
  </w:num>
  <w:num w:numId="40">
    <w:abstractNumId w:val="30"/>
  </w:num>
  <w:num w:numId="41">
    <w:abstractNumId w:val="27"/>
  </w:num>
  <w:num w:numId="42">
    <w:abstractNumId w:val="66"/>
  </w:num>
  <w:num w:numId="43">
    <w:abstractNumId w:val="40"/>
  </w:num>
  <w:num w:numId="44">
    <w:abstractNumId w:val="53"/>
  </w:num>
  <w:num w:numId="45">
    <w:abstractNumId w:val="36"/>
  </w:num>
  <w:num w:numId="46">
    <w:abstractNumId w:val="73"/>
  </w:num>
  <w:num w:numId="47">
    <w:abstractNumId w:val="13"/>
  </w:num>
  <w:num w:numId="48">
    <w:abstractNumId w:val="16"/>
  </w:num>
  <w:num w:numId="49">
    <w:abstractNumId w:val="28"/>
  </w:num>
  <w:num w:numId="50">
    <w:abstractNumId w:val="63"/>
  </w:num>
  <w:num w:numId="51">
    <w:abstractNumId w:val="6"/>
  </w:num>
  <w:num w:numId="52">
    <w:abstractNumId w:val="60"/>
  </w:num>
  <w:num w:numId="53">
    <w:abstractNumId w:val="42"/>
  </w:num>
  <w:num w:numId="54">
    <w:abstractNumId w:val="22"/>
  </w:num>
  <w:num w:numId="55">
    <w:abstractNumId w:val="10"/>
  </w:num>
  <w:num w:numId="56">
    <w:abstractNumId w:val="52"/>
  </w:num>
  <w:num w:numId="57">
    <w:abstractNumId w:val="57"/>
  </w:num>
  <w:num w:numId="58">
    <w:abstractNumId w:val="39"/>
  </w:num>
  <w:num w:numId="59">
    <w:abstractNumId w:val="19"/>
  </w:num>
  <w:num w:numId="60">
    <w:abstractNumId w:val="1"/>
  </w:num>
  <w:num w:numId="61">
    <w:abstractNumId w:val="48"/>
  </w:num>
  <w:num w:numId="62">
    <w:abstractNumId w:val="0"/>
  </w:num>
  <w:num w:numId="63">
    <w:abstractNumId w:val="15"/>
  </w:num>
  <w:num w:numId="64">
    <w:abstractNumId w:val="62"/>
  </w:num>
  <w:num w:numId="65">
    <w:abstractNumId w:val="54"/>
  </w:num>
  <w:num w:numId="66">
    <w:abstractNumId w:val="68"/>
  </w:num>
  <w:num w:numId="67">
    <w:abstractNumId w:val="31"/>
  </w:num>
  <w:num w:numId="68">
    <w:abstractNumId w:val="21"/>
  </w:num>
  <w:num w:numId="69">
    <w:abstractNumId w:val="49"/>
  </w:num>
  <w:num w:numId="70">
    <w:abstractNumId w:val="37"/>
  </w:num>
  <w:num w:numId="71">
    <w:abstractNumId w:val="55"/>
  </w:num>
  <w:num w:numId="72">
    <w:abstractNumId w:val="32"/>
  </w:num>
  <w:num w:numId="73">
    <w:abstractNumId w:val="46"/>
  </w:num>
  <w:num w:numId="74">
    <w:abstractNumId w:val="38"/>
  </w:num>
  <w:num w:numId="75">
    <w:abstractNumId w:val="17"/>
  </w:num>
  <w:num w:numId="76">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48"/>
    <w:rsid w:val="00012DBE"/>
    <w:rsid w:val="000133BE"/>
    <w:rsid w:val="00014AAF"/>
    <w:rsid w:val="000162AF"/>
    <w:rsid w:val="000229B9"/>
    <w:rsid w:val="00025433"/>
    <w:rsid w:val="0002638F"/>
    <w:rsid w:val="00032DF5"/>
    <w:rsid w:val="00037CBF"/>
    <w:rsid w:val="00052385"/>
    <w:rsid w:val="00055B90"/>
    <w:rsid w:val="0007121C"/>
    <w:rsid w:val="0007167C"/>
    <w:rsid w:val="000747D4"/>
    <w:rsid w:val="00087045"/>
    <w:rsid w:val="000A02FE"/>
    <w:rsid w:val="000D0AEF"/>
    <w:rsid w:val="000E638F"/>
    <w:rsid w:val="000F567D"/>
    <w:rsid w:val="000F6BB8"/>
    <w:rsid w:val="00102FA3"/>
    <w:rsid w:val="001051D8"/>
    <w:rsid w:val="00116304"/>
    <w:rsid w:val="00134932"/>
    <w:rsid w:val="00140A53"/>
    <w:rsid w:val="00142C7B"/>
    <w:rsid w:val="0014408F"/>
    <w:rsid w:val="00144665"/>
    <w:rsid w:val="00144B7C"/>
    <w:rsid w:val="00145FCF"/>
    <w:rsid w:val="001475DF"/>
    <w:rsid w:val="00156BD5"/>
    <w:rsid w:val="00170D95"/>
    <w:rsid w:val="001812D4"/>
    <w:rsid w:val="00194FFA"/>
    <w:rsid w:val="00196A2E"/>
    <w:rsid w:val="001A4CFF"/>
    <w:rsid w:val="001B3455"/>
    <w:rsid w:val="001C0D71"/>
    <w:rsid w:val="001C1680"/>
    <w:rsid w:val="001D3945"/>
    <w:rsid w:val="001E099B"/>
    <w:rsid w:val="001E5931"/>
    <w:rsid w:val="001F2C46"/>
    <w:rsid w:val="0020375F"/>
    <w:rsid w:val="00207B6C"/>
    <w:rsid w:val="0021237E"/>
    <w:rsid w:val="002230F0"/>
    <w:rsid w:val="0025394A"/>
    <w:rsid w:val="0025599C"/>
    <w:rsid w:val="00260F3E"/>
    <w:rsid w:val="0026255F"/>
    <w:rsid w:val="00264CBD"/>
    <w:rsid w:val="00267162"/>
    <w:rsid w:val="002700C3"/>
    <w:rsid w:val="0027184C"/>
    <w:rsid w:val="00274639"/>
    <w:rsid w:val="00281127"/>
    <w:rsid w:val="00291AC2"/>
    <w:rsid w:val="0029776B"/>
    <w:rsid w:val="002A0E95"/>
    <w:rsid w:val="002B4DF5"/>
    <w:rsid w:val="002C3013"/>
    <w:rsid w:val="002E5C52"/>
    <w:rsid w:val="003018C1"/>
    <w:rsid w:val="0030794B"/>
    <w:rsid w:val="003160C5"/>
    <w:rsid w:val="0032012C"/>
    <w:rsid w:val="0033318E"/>
    <w:rsid w:val="00342F56"/>
    <w:rsid w:val="003526E1"/>
    <w:rsid w:val="00356C04"/>
    <w:rsid w:val="003638E8"/>
    <w:rsid w:val="00372FB7"/>
    <w:rsid w:val="00374CF3"/>
    <w:rsid w:val="00375433"/>
    <w:rsid w:val="003809CB"/>
    <w:rsid w:val="003826EA"/>
    <w:rsid w:val="00393CFA"/>
    <w:rsid w:val="003948A7"/>
    <w:rsid w:val="00396A16"/>
    <w:rsid w:val="00397D76"/>
    <w:rsid w:val="003A4C9C"/>
    <w:rsid w:val="003B0DEC"/>
    <w:rsid w:val="003B150B"/>
    <w:rsid w:val="003B29A9"/>
    <w:rsid w:val="003B3388"/>
    <w:rsid w:val="003C0DF8"/>
    <w:rsid w:val="003C6F68"/>
    <w:rsid w:val="003D1899"/>
    <w:rsid w:val="003D740F"/>
    <w:rsid w:val="003E60AE"/>
    <w:rsid w:val="00401CA3"/>
    <w:rsid w:val="00402CB5"/>
    <w:rsid w:val="004103A2"/>
    <w:rsid w:val="0041735E"/>
    <w:rsid w:val="004173CD"/>
    <w:rsid w:val="00427F7C"/>
    <w:rsid w:val="00441FFE"/>
    <w:rsid w:val="0044327D"/>
    <w:rsid w:val="00445FC3"/>
    <w:rsid w:val="00451CD8"/>
    <w:rsid w:val="00452A2C"/>
    <w:rsid w:val="00455234"/>
    <w:rsid w:val="00466D77"/>
    <w:rsid w:val="004712BF"/>
    <w:rsid w:val="004728F0"/>
    <w:rsid w:val="00474725"/>
    <w:rsid w:val="00477841"/>
    <w:rsid w:val="00481AF1"/>
    <w:rsid w:val="00484148"/>
    <w:rsid w:val="00494713"/>
    <w:rsid w:val="00495D9D"/>
    <w:rsid w:val="004A1C98"/>
    <w:rsid w:val="004B118A"/>
    <w:rsid w:val="004C0437"/>
    <w:rsid w:val="004C7614"/>
    <w:rsid w:val="004E33B0"/>
    <w:rsid w:val="004E5C99"/>
    <w:rsid w:val="004F3E1D"/>
    <w:rsid w:val="00501B92"/>
    <w:rsid w:val="005041FE"/>
    <w:rsid w:val="005048E9"/>
    <w:rsid w:val="00522399"/>
    <w:rsid w:val="00523431"/>
    <w:rsid w:val="0052794C"/>
    <w:rsid w:val="00532A3C"/>
    <w:rsid w:val="005400C8"/>
    <w:rsid w:val="00540F0A"/>
    <w:rsid w:val="005422CD"/>
    <w:rsid w:val="00544DB2"/>
    <w:rsid w:val="00555D47"/>
    <w:rsid w:val="00565003"/>
    <w:rsid w:val="005979FF"/>
    <w:rsid w:val="005A3ABF"/>
    <w:rsid w:val="005D6582"/>
    <w:rsid w:val="005E772C"/>
    <w:rsid w:val="006160B6"/>
    <w:rsid w:val="0062370D"/>
    <w:rsid w:val="00624208"/>
    <w:rsid w:val="00633B82"/>
    <w:rsid w:val="00636201"/>
    <w:rsid w:val="00642E7E"/>
    <w:rsid w:val="00647541"/>
    <w:rsid w:val="00664568"/>
    <w:rsid w:val="006656AE"/>
    <w:rsid w:val="0067298E"/>
    <w:rsid w:val="0067406F"/>
    <w:rsid w:val="006824E6"/>
    <w:rsid w:val="00684380"/>
    <w:rsid w:val="0069706F"/>
    <w:rsid w:val="006A13FD"/>
    <w:rsid w:val="006A1FC3"/>
    <w:rsid w:val="006C317A"/>
    <w:rsid w:val="006C3321"/>
    <w:rsid w:val="006C3883"/>
    <w:rsid w:val="006C563F"/>
    <w:rsid w:val="006D4204"/>
    <w:rsid w:val="006D42E5"/>
    <w:rsid w:val="006D5227"/>
    <w:rsid w:val="006E369D"/>
    <w:rsid w:val="006E480B"/>
    <w:rsid w:val="006E681B"/>
    <w:rsid w:val="006F34F6"/>
    <w:rsid w:val="006F7D27"/>
    <w:rsid w:val="00700D8E"/>
    <w:rsid w:val="00705D82"/>
    <w:rsid w:val="007126D8"/>
    <w:rsid w:val="00714603"/>
    <w:rsid w:val="00725E70"/>
    <w:rsid w:val="007265D3"/>
    <w:rsid w:val="007364B1"/>
    <w:rsid w:val="00741AD5"/>
    <w:rsid w:val="007473F3"/>
    <w:rsid w:val="00752D0F"/>
    <w:rsid w:val="00771772"/>
    <w:rsid w:val="00774017"/>
    <w:rsid w:val="00775944"/>
    <w:rsid w:val="0077723B"/>
    <w:rsid w:val="00783D10"/>
    <w:rsid w:val="0079019A"/>
    <w:rsid w:val="007903B4"/>
    <w:rsid w:val="007931A1"/>
    <w:rsid w:val="007A0C57"/>
    <w:rsid w:val="007A1F28"/>
    <w:rsid w:val="007A2DA1"/>
    <w:rsid w:val="007B4875"/>
    <w:rsid w:val="007C1788"/>
    <w:rsid w:val="007D064F"/>
    <w:rsid w:val="007D0A58"/>
    <w:rsid w:val="007E4B2C"/>
    <w:rsid w:val="007E6FB2"/>
    <w:rsid w:val="007F4578"/>
    <w:rsid w:val="007F489A"/>
    <w:rsid w:val="007F4BC5"/>
    <w:rsid w:val="00817550"/>
    <w:rsid w:val="00820BAE"/>
    <w:rsid w:val="00822EA5"/>
    <w:rsid w:val="00836252"/>
    <w:rsid w:val="00842E3D"/>
    <w:rsid w:val="00843804"/>
    <w:rsid w:val="0084523F"/>
    <w:rsid w:val="00850009"/>
    <w:rsid w:val="008543F4"/>
    <w:rsid w:val="0085567A"/>
    <w:rsid w:val="008649F7"/>
    <w:rsid w:val="008711BC"/>
    <w:rsid w:val="008732A9"/>
    <w:rsid w:val="00874766"/>
    <w:rsid w:val="00883C8A"/>
    <w:rsid w:val="00884DCC"/>
    <w:rsid w:val="00884FD6"/>
    <w:rsid w:val="008914E0"/>
    <w:rsid w:val="008A685C"/>
    <w:rsid w:val="008A6E7C"/>
    <w:rsid w:val="008B2370"/>
    <w:rsid w:val="008D57AA"/>
    <w:rsid w:val="00903695"/>
    <w:rsid w:val="0090459B"/>
    <w:rsid w:val="00907046"/>
    <w:rsid w:val="00907DA4"/>
    <w:rsid w:val="009106A2"/>
    <w:rsid w:val="00915DA5"/>
    <w:rsid w:val="00924734"/>
    <w:rsid w:val="009261E3"/>
    <w:rsid w:val="009369C2"/>
    <w:rsid w:val="00937EA2"/>
    <w:rsid w:val="00945586"/>
    <w:rsid w:val="009566CE"/>
    <w:rsid w:val="0096740C"/>
    <w:rsid w:val="00972798"/>
    <w:rsid w:val="00976F9C"/>
    <w:rsid w:val="00993F32"/>
    <w:rsid w:val="0099486B"/>
    <w:rsid w:val="00994D13"/>
    <w:rsid w:val="00995D2D"/>
    <w:rsid w:val="009A3826"/>
    <w:rsid w:val="009A3872"/>
    <w:rsid w:val="009D050D"/>
    <w:rsid w:val="009D1715"/>
    <w:rsid w:val="009D7782"/>
    <w:rsid w:val="009E0239"/>
    <w:rsid w:val="009E6212"/>
    <w:rsid w:val="009F515A"/>
    <w:rsid w:val="009F61D1"/>
    <w:rsid w:val="00A05D97"/>
    <w:rsid w:val="00A13321"/>
    <w:rsid w:val="00A23E79"/>
    <w:rsid w:val="00A31367"/>
    <w:rsid w:val="00A33A18"/>
    <w:rsid w:val="00A51D02"/>
    <w:rsid w:val="00A558F8"/>
    <w:rsid w:val="00A63130"/>
    <w:rsid w:val="00A70FA6"/>
    <w:rsid w:val="00A73E40"/>
    <w:rsid w:val="00A86591"/>
    <w:rsid w:val="00A877BE"/>
    <w:rsid w:val="00A91881"/>
    <w:rsid w:val="00AA0336"/>
    <w:rsid w:val="00AA2181"/>
    <w:rsid w:val="00AB40F9"/>
    <w:rsid w:val="00AB475A"/>
    <w:rsid w:val="00AC7332"/>
    <w:rsid w:val="00AD14C2"/>
    <w:rsid w:val="00AD27B0"/>
    <w:rsid w:val="00AD5FB6"/>
    <w:rsid w:val="00AE1125"/>
    <w:rsid w:val="00AE28B6"/>
    <w:rsid w:val="00AE71B4"/>
    <w:rsid w:val="00AE7E07"/>
    <w:rsid w:val="00B000CD"/>
    <w:rsid w:val="00B134CE"/>
    <w:rsid w:val="00B33CA3"/>
    <w:rsid w:val="00B47281"/>
    <w:rsid w:val="00B54611"/>
    <w:rsid w:val="00B55442"/>
    <w:rsid w:val="00B56AF9"/>
    <w:rsid w:val="00B574E8"/>
    <w:rsid w:val="00B63719"/>
    <w:rsid w:val="00B65B71"/>
    <w:rsid w:val="00B6621B"/>
    <w:rsid w:val="00BA29C1"/>
    <w:rsid w:val="00BA3794"/>
    <w:rsid w:val="00BA7247"/>
    <w:rsid w:val="00BB2DA8"/>
    <w:rsid w:val="00BB3F7E"/>
    <w:rsid w:val="00BC204C"/>
    <w:rsid w:val="00BD0071"/>
    <w:rsid w:val="00BD29AC"/>
    <w:rsid w:val="00BE0519"/>
    <w:rsid w:val="00BE7970"/>
    <w:rsid w:val="00BF3F71"/>
    <w:rsid w:val="00C04D61"/>
    <w:rsid w:val="00C14B41"/>
    <w:rsid w:val="00C15D72"/>
    <w:rsid w:val="00C20AA5"/>
    <w:rsid w:val="00C23A24"/>
    <w:rsid w:val="00C479F1"/>
    <w:rsid w:val="00C5502D"/>
    <w:rsid w:val="00C70F23"/>
    <w:rsid w:val="00C77109"/>
    <w:rsid w:val="00C81ECA"/>
    <w:rsid w:val="00C84F5F"/>
    <w:rsid w:val="00C85003"/>
    <w:rsid w:val="00C85340"/>
    <w:rsid w:val="00C95439"/>
    <w:rsid w:val="00C95B25"/>
    <w:rsid w:val="00CA4DFE"/>
    <w:rsid w:val="00CB386D"/>
    <w:rsid w:val="00CB53B2"/>
    <w:rsid w:val="00CB54CF"/>
    <w:rsid w:val="00CB583F"/>
    <w:rsid w:val="00CB5EFE"/>
    <w:rsid w:val="00CD16AF"/>
    <w:rsid w:val="00CD2A34"/>
    <w:rsid w:val="00CD771E"/>
    <w:rsid w:val="00CE4494"/>
    <w:rsid w:val="00D01124"/>
    <w:rsid w:val="00D012AA"/>
    <w:rsid w:val="00D062D3"/>
    <w:rsid w:val="00D147C0"/>
    <w:rsid w:val="00D21A53"/>
    <w:rsid w:val="00D21B3E"/>
    <w:rsid w:val="00D23A0E"/>
    <w:rsid w:val="00D24A48"/>
    <w:rsid w:val="00D368B4"/>
    <w:rsid w:val="00D422DF"/>
    <w:rsid w:val="00D42490"/>
    <w:rsid w:val="00D428C4"/>
    <w:rsid w:val="00D5738E"/>
    <w:rsid w:val="00D7433B"/>
    <w:rsid w:val="00D8149C"/>
    <w:rsid w:val="00D81FEC"/>
    <w:rsid w:val="00D90C48"/>
    <w:rsid w:val="00DA1D08"/>
    <w:rsid w:val="00DC1797"/>
    <w:rsid w:val="00DE26D8"/>
    <w:rsid w:val="00DE6DA4"/>
    <w:rsid w:val="00DE7B63"/>
    <w:rsid w:val="00DF1F5F"/>
    <w:rsid w:val="00E1398B"/>
    <w:rsid w:val="00E21213"/>
    <w:rsid w:val="00E35983"/>
    <w:rsid w:val="00E35B74"/>
    <w:rsid w:val="00E5071B"/>
    <w:rsid w:val="00E54119"/>
    <w:rsid w:val="00E6130F"/>
    <w:rsid w:val="00E71A6F"/>
    <w:rsid w:val="00E7364F"/>
    <w:rsid w:val="00E76A0A"/>
    <w:rsid w:val="00E8134B"/>
    <w:rsid w:val="00E84E35"/>
    <w:rsid w:val="00E91720"/>
    <w:rsid w:val="00E97B08"/>
    <w:rsid w:val="00EA59F5"/>
    <w:rsid w:val="00EA6E7E"/>
    <w:rsid w:val="00EB6E6D"/>
    <w:rsid w:val="00EC23EB"/>
    <w:rsid w:val="00EC54E2"/>
    <w:rsid w:val="00ED01BD"/>
    <w:rsid w:val="00ED2B10"/>
    <w:rsid w:val="00ED58B2"/>
    <w:rsid w:val="00F07D0A"/>
    <w:rsid w:val="00F10B4A"/>
    <w:rsid w:val="00F12509"/>
    <w:rsid w:val="00F1345D"/>
    <w:rsid w:val="00F14D3F"/>
    <w:rsid w:val="00F222A2"/>
    <w:rsid w:val="00F249C9"/>
    <w:rsid w:val="00F373B9"/>
    <w:rsid w:val="00F37EA1"/>
    <w:rsid w:val="00F42977"/>
    <w:rsid w:val="00F43D8F"/>
    <w:rsid w:val="00F44041"/>
    <w:rsid w:val="00F602A3"/>
    <w:rsid w:val="00F64A83"/>
    <w:rsid w:val="00F7682E"/>
    <w:rsid w:val="00F96152"/>
    <w:rsid w:val="00FA08DA"/>
    <w:rsid w:val="00FA540E"/>
    <w:rsid w:val="00FB3E1C"/>
    <w:rsid w:val="00FB5765"/>
    <w:rsid w:val="00FB62E3"/>
    <w:rsid w:val="00FC484C"/>
    <w:rsid w:val="00FC69DD"/>
    <w:rsid w:val="00FD4B50"/>
    <w:rsid w:val="00FE28A8"/>
    <w:rsid w:val="00FE3011"/>
    <w:rsid w:val="00FE50B0"/>
    <w:rsid w:val="00FE5F30"/>
    <w:rsid w:val="00FE6A47"/>
    <w:rsid w:val="00FE7F7D"/>
    <w:rsid w:val="00FF3ABE"/>
    <w:rsid w:val="00FF6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3455"/>
  </w:style>
  <w:style w:type="paragraph" w:styleId="Nadpis1">
    <w:name w:val="heading 1"/>
    <w:basedOn w:val="Normln"/>
    <w:next w:val="Normln"/>
    <w:link w:val="Nadpis1Char"/>
    <w:uiPriority w:val="9"/>
    <w:qFormat/>
    <w:rsid w:val="00281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23A0E"/>
    <w:pPr>
      <w:keepNext/>
      <w:spacing w:after="0" w:line="240" w:lineRule="auto"/>
      <w:jc w:val="both"/>
      <w:outlineLvl w:val="1"/>
    </w:pPr>
    <w:rPr>
      <w:rFonts w:ascii="Arial" w:eastAsia="Times New Roman" w:hAnsi="Arial" w:cs="Times New Roman"/>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
    <w:basedOn w:val="Normln"/>
    <w:link w:val="OdstavecseseznamemChar"/>
    <w:uiPriority w:val="34"/>
    <w:qFormat/>
    <w:rsid w:val="00E5071B"/>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Nad Char,List Paragraph Char"/>
    <w:link w:val="Odstavecseseznamem"/>
    <w:uiPriority w:val="34"/>
    <w:locked/>
    <w:rsid w:val="00E5071B"/>
    <w:rPr>
      <w:rFonts w:ascii="Times New Roman" w:eastAsia="Times New Roman" w:hAnsi="Times New Roman" w:cs="Times New Roman"/>
      <w:sz w:val="24"/>
      <w:szCs w:val="24"/>
    </w:rPr>
  </w:style>
  <w:style w:type="paragraph" w:customStyle="1" w:styleId="Zkladntext21">
    <w:name w:val="Základní text 21"/>
    <w:basedOn w:val="Normln"/>
    <w:rsid w:val="008649F7"/>
    <w:pPr>
      <w:spacing w:after="0" w:line="240" w:lineRule="auto"/>
    </w:pPr>
    <w:rPr>
      <w:rFonts w:ascii="Times New Roman" w:eastAsia="Times New Roman" w:hAnsi="Times New Roman" w:cs="Times New Roman"/>
      <w:b/>
      <w:sz w:val="24"/>
      <w:szCs w:val="20"/>
      <w:lang w:eastAsia="cs-CZ"/>
    </w:rPr>
  </w:style>
  <w:style w:type="paragraph" w:styleId="Zhlav">
    <w:name w:val="header"/>
    <w:basedOn w:val="Normln"/>
    <w:link w:val="ZhlavChar"/>
    <w:uiPriority w:val="99"/>
    <w:semiHidden/>
    <w:unhideWhenUsed/>
    <w:rsid w:val="00D368B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368B4"/>
  </w:style>
  <w:style w:type="paragraph" w:styleId="Zpat">
    <w:name w:val="footer"/>
    <w:basedOn w:val="Normln"/>
    <w:link w:val="ZpatChar"/>
    <w:uiPriority w:val="99"/>
    <w:unhideWhenUsed/>
    <w:rsid w:val="00D368B4"/>
    <w:pPr>
      <w:tabs>
        <w:tab w:val="center" w:pos="4536"/>
        <w:tab w:val="right" w:pos="9072"/>
      </w:tabs>
      <w:spacing w:after="0" w:line="240" w:lineRule="auto"/>
    </w:pPr>
  </w:style>
  <w:style w:type="character" w:customStyle="1" w:styleId="ZpatChar">
    <w:name w:val="Zápatí Char"/>
    <w:basedOn w:val="Standardnpsmoodstavce"/>
    <w:link w:val="Zpat"/>
    <w:uiPriority w:val="99"/>
    <w:rsid w:val="00D368B4"/>
  </w:style>
  <w:style w:type="paragraph" w:customStyle="1" w:styleId="Default">
    <w:name w:val="Default"/>
    <w:rsid w:val="00C81ECA"/>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uiPriority w:val="9"/>
    <w:rsid w:val="00D23A0E"/>
    <w:rPr>
      <w:rFonts w:ascii="Arial" w:eastAsia="Times New Roman" w:hAnsi="Arial" w:cs="Times New Roman"/>
      <w:b/>
      <w:bCs/>
      <w:iCs/>
      <w:sz w:val="28"/>
      <w:szCs w:val="28"/>
    </w:rPr>
  </w:style>
  <w:style w:type="character" w:customStyle="1" w:styleId="Nadpis1Char">
    <w:name w:val="Nadpis 1 Char"/>
    <w:basedOn w:val="Standardnpsmoodstavce"/>
    <w:link w:val="Nadpis1"/>
    <w:uiPriority w:val="9"/>
    <w:rsid w:val="00281127"/>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nhideWhenUsed/>
    <w:rsid w:val="00156BD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91A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1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3455"/>
  </w:style>
  <w:style w:type="paragraph" w:styleId="Nadpis1">
    <w:name w:val="heading 1"/>
    <w:basedOn w:val="Normln"/>
    <w:next w:val="Normln"/>
    <w:link w:val="Nadpis1Char"/>
    <w:uiPriority w:val="9"/>
    <w:qFormat/>
    <w:rsid w:val="00281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23A0E"/>
    <w:pPr>
      <w:keepNext/>
      <w:spacing w:after="0" w:line="240" w:lineRule="auto"/>
      <w:jc w:val="both"/>
      <w:outlineLvl w:val="1"/>
    </w:pPr>
    <w:rPr>
      <w:rFonts w:ascii="Arial" w:eastAsia="Times New Roman" w:hAnsi="Arial" w:cs="Times New Roman"/>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
    <w:basedOn w:val="Normln"/>
    <w:link w:val="OdstavecseseznamemChar"/>
    <w:uiPriority w:val="34"/>
    <w:qFormat/>
    <w:rsid w:val="00E5071B"/>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Nad Char,List Paragraph Char"/>
    <w:link w:val="Odstavecseseznamem"/>
    <w:uiPriority w:val="34"/>
    <w:locked/>
    <w:rsid w:val="00E5071B"/>
    <w:rPr>
      <w:rFonts w:ascii="Times New Roman" w:eastAsia="Times New Roman" w:hAnsi="Times New Roman" w:cs="Times New Roman"/>
      <w:sz w:val="24"/>
      <w:szCs w:val="24"/>
    </w:rPr>
  </w:style>
  <w:style w:type="paragraph" w:customStyle="1" w:styleId="Zkladntext21">
    <w:name w:val="Základní text 21"/>
    <w:basedOn w:val="Normln"/>
    <w:rsid w:val="008649F7"/>
    <w:pPr>
      <w:spacing w:after="0" w:line="240" w:lineRule="auto"/>
    </w:pPr>
    <w:rPr>
      <w:rFonts w:ascii="Times New Roman" w:eastAsia="Times New Roman" w:hAnsi="Times New Roman" w:cs="Times New Roman"/>
      <w:b/>
      <w:sz w:val="24"/>
      <w:szCs w:val="20"/>
      <w:lang w:eastAsia="cs-CZ"/>
    </w:rPr>
  </w:style>
  <w:style w:type="paragraph" w:styleId="Zhlav">
    <w:name w:val="header"/>
    <w:basedOn w:val="Normln"/>
    <w:link w:val="ZhlavChar"/>
    <w:uiPriority w:val="99"/>
    <w:semiHidden/>
    <w:unhideWhenUsed/>
    <w:rsid w:val="00D368B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368B4"/>
  </w:style>
  <w:style w:type="paragraph" w:styleId="Zpat">
    <w:name w:val="footer"/>
    <w:basedOn w:val="Normln"/>
    <w:link w:val="ZpatChar"/>
    <w:uiPriority w:val="99"/>
    <w:unhideWhenUsed/>
    <w:rsid w:val="00D368B4"/>
    <w:pPr>
      <w:tabs>
        <w:tab w:val="center" w:pos="4536"/>
        <w:tab w:val="right" w:pos="9072"/>
      </w:tabs>
      <w:spacing w:after="0" w:line="240" w:lineRule="auto"/>
    </w:pPr>
  </w:style>
  <w:style w:type="character" w:customStyle="1" w:styleId="ZpatChar">
    <w:name w:val="Zápatí Char"/>
    <w:basedOn w:val="Standardnpsmoodstavce"/>
    <w:link w:val="Zpat"/>
    <w:uiPriority w:val="99"/>
    <w:rsid w:val="00D368B4"/>
  </w:style>
  <w:style w:type="paragraph" w:customStyle="1" w:styleId="Default">
    <w:name w:val="Default"/>
    <w:rsid w:val="00C81ECA"/>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uiPriority w:val="9"/>
    <w:rsid w:val="00D23A0E"/>
    <w:rPr>
      <w:rFonts w:ascii="Arial" w:eastAsia="Times New Roman" w:hAnsi="Arial" w:cs="Times New Roman"/>
      <w:b/>
      <w:bCs/>
      <w:iCs/>
      <w:sz w:val="28"/>
      <w:szCs w:val="28"/>
    </w:rPr>
  </w:style>
  <w:style w:type="character" w:customStyle="1" w:styleId="Nadpis1Char">
    <w:name w:val="Nadpis 1 Char"/>
    <w:basedOn w:val="Standardnpsmoodstavce"/>
    <w:link w:val="Nadpis1"/>
    <w:uiPriority w:val="9"/>
    <w:rsid w:val="00281127"/>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nhideWhenUsed/>
    <w:rsid w:val="00156BD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91A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3300">
      <w:bodyDiv w:val="1"/>
      <w:marLeft w:val="0"/>
      <w:marRight w:val="0"/>
      <w:marTop w:val="0"/>
      <w:marBottom w:val="0"/>
      <w:divBdr>
        <w:top w:val="none" w:sz="0" w:space="0" w:color="auto"/>
        <w:left w:val="none" w:sz="0" w:space="0" w:color="auto"/>
        <w:bottom w:val="none" w:sz="0" w:space="0" w:color="auto"/>
        <w:right w:val="none" w:sz="0" w:space="0" w:color="auto"/>
      </w:divBdr>
    </w:div>
    <w:div w:id="15088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3AE9-F753-443D-B676-0347AD0C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7744</Words>
  <Characters>45693</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Jiroušek Pavel</cp:lastModifiedBy>
  <cp:revision>8</cp:revision>
  <cp:lastPrinted>2020-05-07T08:32:00Z</cp:lastPrinted>
  <dcterms:created xsi:type="dcterms:W3CDTF">2020-05-06T11:34:00Z</dcterms:created>
  <dcterms:modified xsi:type="dcterms:W3CDTF">2020-05-07T08:32:00Z</dcterms:modified>
</cp:coreProperties>
</file>