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19FA" w:rsidRPr="009A6D36" w:rsidRDefault="00375736" w:rsidP="0087785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9A6D36">
        <w:rPr>
          <w:rFonts w:ascii="Arial" w:hAnsi="Arial" w:cs="Arial"/>
          <w:b/>
          <w:sz w:val="22"/>
          <w:szCs w:val="22"/>
          <w:u w:val="single"/>
        </w:rPr>
        <w:t xml:space="preserve">Postup pro žadatele o dotace na </w:t>
      </w:r>
      <w:r w:rsidR="00A7376B" w:rsidRPr="009A6D36">
        <w:rPr>
          <w:rFonts w:ascii="Arial" w:hAnsi="Arial" w:cs="Arial"/>
          <w:b/>
          <w:sz w:val="22"/>
          <w:szCs w:val="22"/>
          <w:u w:val="single"/>
        </w:rPr>
        <w:t>zmírnění</w:t>
      </w:r>
      <w:r w:rsidRPr="009A6D36">
        <w:rPr>
          <w:rFonts w:ascii="Arial" w:hAnsi="Arial" w:cs="Arial"/>
          <w:b/>
          <w:sz w:val="22"/>
          <w:szCs w:val="22"/>
          <w:u w:val="single"/>
        </w:rPr>
        <w:t xml:space="preserve"> škod </w:t>
      </w:r>
      <w:r w:rsidR="00A7376B" w:rsidRPr="009A6D36">
        <w:rPr>
          <w:rFonts w:ascii="Arial" w:hAnsi="Arial" w:cs="Arial"/>
          <w:b/>
          <w:sz w:val="22"/>
          <w:szCs w:val="22"/>
          <w:u w:val="single"/>
        </w:rPr>
        <w:t>způsobených</w:t>
      </w:r>
      <w:r w:rsidRPr="009A6D36">
        <w:rPr>
          <w:rFonts w:ascii="Arial" w:hAnsi="Arial" w:cs="Arial"/>
          <w:b/>
          <w:sz w:val="22"/>
          <w:szCs w:val="22"/>
          <w:u w:val="single"/>
        </w:rPr>
        <w:t xml:space="preserve"> jarními mrazy na ovocných kulturách v dubnu </w:t>
      </w:r>
      <w:r w:rsidR="004319FA" w:rsidRPr="009A6D36">
        <w:rPr>
          <w:rFonts w:ascii="Arial" w:hAnsi="Arial" w:cs="Arial"/>
          <w:b/>
          <w:sz w:val="22"/>
          <w:szCs w:val="22"/>
          <w:u w:val="single"/>
        </w:rPr>
        <w:t xml:space="preserve">a květnu </w:t>
      </w:r>
      <w:r w:rsidRPr="009A6D36">
        <w:rPr>
          <w:rFonts w:ascii="Arial" w:hAnsi="Arial" w:cs="Arial"/>
          <w:b/>
          <w:sz w:val="22"/>
          <w:szCs w:val="22"/>
          <w:u w:val="single"/>
        </w:rPr>
        <w:t>201</w:t>
      </w:r>
      <w:r w:rsidR="004319FA" w:rsidRPr="009A6D36">
        <w:rPr>
          <w:rFonts w:ascii="Arial" w:hAnsi="Arial" w:cs="Arial"/>
          <w:b/>
          <w:sz w:val="22"/>
          <w:szCs w:val="22"/>
          <w:u w:val="single"/>
        </w:rPr>
        <w:t>7</w:t>
      </w:r>
    </w:p>
    <w:p w:rsidR="004319FA" w:rsidRPr="009A6D36" w:rsidRDefault="004319FA" w:rsidP="0087785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375736" w:rsidRPr="009A6D36" w:rsidRDefault="004319FA" w:rsidP="0087785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9A6D36">
        <w:rPr>
          <w:rFonts w:ascii="Arial" w:hAnsi="Arial" w:cs="Arial"/>
          <w:b/>
          <w:sz w:val="22"/>
          <w:szCs w:val="22"/>
          <w:u w:val="single"/>
        </w:rPr>
        <w:t>M.1.</w:t>
      </w:r>
      <w:r w:rsidR="00F962F8">
        <w:rPr>
          <w:rFonts w:ascii="Arial" w:hAnsi="Arial" w:cs="Arial"/>
          <w:b/>
          <w:sz w:val="22"/>
          <w:szCs w:val="22"/>
          <w:u w:val="single"/>
        </w:rPr>
        <w:t>2</w:t>
      </w:r>
      <w:r w:rsidRPr="009A6D36">
        <w:rPr>
          <w:rFonts w:ascii="Arial" w:hAnsi="Arial" w:cs="Arial"/>
          <w:b/>
          <w:sz w:val="22"/>
          <w:szCs w:val="22"/>
          <w:u w:val="single"/>
        </w:rPr>
        <w:t>.</w:t>
      </w:r>
      <w:r w:rsidR="00375736" w:rsidRPr="009A6D36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9A7AC7" w:rsidRPr="009A6D36">
        <w:rPr>
          <w:rFonts w:ascii="Arial" w:hAnsi="Arial" w:cs="Arial"/>
          <w:b/>
          <w:sz w:val="22"/>
          <w:szCs w:val="22"/>
          <w:u w:val="single"/>
        </w:rPr>
        <w:t xml:space="preserve">– </w:t>
      </w:r>
      <w:r w:rsidR="00F962F8">
        <w:rPr>
          <w:rFonts w:ascii="Arial" w:hAnsi="Arial" w:cs="Arial"/>
          <w:b/>
          <w:sz w:val="22"/>
          <w:szCs w:val="22"/>
          <w:u w:val="single"/>
        </w:rPr>
        <w:t>jablka, hrušky</w:t>
      </w:r>
    </w:p>
    <w:p w:rsidR="0087785F" w:rsidRPr="009A6D36" w:rsidRDefault="0087785F" w:rsidP="0087785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E2556D" w:rsidRPr="009A6D36" w:rsidRDefault="00E2556D" w:rsidP="00E2556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9A6D36">
        <w:rPr>
          <w:rFonts w:ascii="Arial" w:hAnsi="Arial" w:cs="Arial"/>
          <w:sz w:val="22"/>
          <w:szCs w:val="22"/>
        </w:rPr>
        <w:t xml:space="preserve">Nárok na odškodnění budou mít pěstitelé ovoce – </w:t>
      </w:r>
      <w:r w:rsidRPr="009A6D36">
        <w:rPr>
          <w:rFonts w:ascii="Arial" w:hAnsi="Arial" w:cs="Arial"/>
          <w:b/>
          <w:sz w:val="22"/>
          <w:szCs w:val="22"/>
        </w:rPr>
        <w:t>jablek a hrušek,</w:t>
      </w:r>
      <w:r w:rsidRPr="009A6D36">
        <w:rPr>
          <w:rFonts w:ascii="Arial" w:hAnsi="Arial" w:cs="Arial"/>
          <w:sz w:val="22"/>
          <w:szCs w:val="22"/>
        </w:rPr>
        <w:t xml:space="preserve"> </w:t>
      </w:r>
      <w:r w:rsidR="00513388" w:rsidRPr="009A6D36">
        <w:rPr>
          <w:rFonts w:ascii="Arial" w:hAnsi="Arial" w:cs="Arial"/>
          <w:b/>
          <w:sz w:val="22"/>
          <w:szCs w:val="22"/>
        </w:rPr>
        <w:t xml:space="preserve">kteří nepodali žádost v rámci dotačního podprogramu M.1.4. </w:t>
      </w:r>
      <w:r w:rsidR="00513388" w:rsidRPr="009A6D36">
        <w:rPr>
          <w:rFonts w:ascii="Arial" w:hAnsi="Arial" w:cs="Arial"/>
          <w:sz w:val="22"/>
          <w:szCs w:val="22"/>
        </w:rPr>
        <w:t xml:space="preserve">a </w:t>
      </w:r>
      <w:r w:rsidRPr="009A6D36">
        <w:rPr>
          <w:rFonts w:ascii="Arial" w:hAnsi="Arial" w:cs="Arial"/>
          <w:sz w:val="22"/>
          <w:szCs w:val="22"/>
        </w:rPr>
        <w:t>kterým se v</w:t>
      </w:r>
      <w:r w:rsidR="00513388" w:rsidRPr="009A6D36">
        <w:rPr>
          <w:rFonts w:ascii="Arial" w:hAnsi="Arial" w:cs="Arial"/>
          <w:sz w:val="22"/>
          <w:szCs w:val="22"/>
        </w:rPr>
        <w:t> </w:t>
      </w:r>
      <w:r w:rsidRPr="009A6D36">
        <w:rPr>
          <w:rFonts w:ascii="Arial" w:hAnsi="Arial" w:cs="Arial"/>
          <w:sz w:val="22"/>
          <w:szCs w:val="22"/>
        </w:rPr>
        <w:t xml:space="preserve">důsledku mrazů v dubnu </w:t>
      </w:r>
      <w:r w:rsidR="00E10FB1">
        <w:rPr>
          <w:rFonts w:ascii="Arial" w:hAnsi="Arial" w:cs="Arial"/>
          <w:sz w:val="22"/>
          <w:szCs w:val="22"/>
        </w:rPr>
        <w:t xml:space="preserve">a v květnu </w:t>
      </w:r>
      <w:bookmarkStart w:id="0" w:name="_GoBack"/>
      <w:bookmarkEnd w:id="0"/>
      <w:r w:rsidRPr="009A6D36">
        <w:rPr>
          <w:rFonts w:ascii="Arial" w:hAnsi="Arial" w:cs="Arial"/>
          <w:sz w:val="22"/>
          <w:szCs w:val="22"/>
        </w:rPr>
        <w:t>roku 201</w:t>
      </w:r>
      <w:r w:rsidR="00513388" w:rsidRPr="009A6D36">
        <w:rPr>
          <w:rFonts w:ascii="Arial" w:hAnsi="Arial" w:cs="Arial"/>
          <w:sz w:val="22"/>
          <w:szCs w:val="22"/>
        </w:rPr>
        <w:t>7</w:t>
      </w:r>
      <w:r w:rsidRPr="009A6D36">
        <w:rPr>
          <w:rFonts w:ascii="Arial" w:hAnsi="Arial" w:cs="Arial"/>
          <w:sz w:val="22"/>
          <w:szCs w:val="22"/>
        </w:rPr>
        <w:t xml:space="preserve"> snížily tržby za produkci ovoce </w:t>
      </w:r>
      <w:r w:rsidRPr="009A6D36">
        <w:rPr>
          <w:rFonts w:ascii="Arial" w:hAnsi="Arial" w:cs="Arial"/>
          <w:b/>
          <w:sz w:val="22"/>
          <w:szCs w:val="22"/>
        </w:rPr>
        <w:t>o více než 30 %</w:t>
      </w:r>
      <w:r w:rsidRPr="009A6D36">
        <w:rPr>
          <w:rFonts w:ascii="Arial" w:hAnsi="Arial" w:cs="Arial"/>
          <w:sz w:val="22"/>
          <w:szCs w:val="22"/>
        </w:rPr>
        <w:t xml:space="preserve"> v porovnání s průměrem posledních tří let (nebo tříletého průměru založeného na období předcházejících pěti let, přičemž nejvyšší a nejnižší hodnota roční produkce na hektar se z výpočtu vyloučí). </w:t>
      </w:r>
    </w:p>
    <w:p w:rsidR="00513388" w:rsidRPr="009A6D36" w:rsidRDefault="00513388" w:rsidP="00E2556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513388" w:rsidRPr="009A6D36" w:rsidRDefault="00513388" w:rsidP="00513388">
      <w:pPr>
        <w:spacing w:after="120"/>
        <w:jc w:val="both"/>
        <w:rPr>
          <w:rFonts w:ascii="Arial" w:hAnsi="Arial" w:cs="Arial"/>
          <w:b/>
          <w:sz w:val="22"/>
          <w:szCs w:val="22"/>
        </w:rPr>
      </w:pPr>
      <w:r w:rsidRPr="009A6D36">
        <w:rPr>
          <w:rFonts w:ascii="Arial" w:hAnsi="Arial" w:cs="Arial"/>
          <w:b/>
          <w:sz w:val="22"/>
          <w:szCs w:val="22"/>
        </w:rPr>
        <w:t xml:space="preserve">U jablek a hrušek se produkce v příslušném roce prokazuje v období od 1. 8. příslušného roku do 31. 3. roku následujícího. </w:t>
      </w:r>
    </w:p>
    <w:p w:rsidR="009A7AC7" w:rsidRPr="009A6D36" w:rsidRDefault="009A7AC7" w:rsidP="0087785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375736" w:rsidRPr="009A6D36" w:rsidRDefault="00375736" w:rsidP="004319F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9A6D36">
        <w:rPr>
          <w:rFonts w:ascii="Arial" w:hAnsi="Arial" w:cs="Arial"/>
          <w:sz w:val="22"/>
          <w:szCs w:val="22"/>
        </w:rPr>
        <w:t xml:space="preserve">Žadatelé o dotace jsou povinni se </w:t>
      </w:r>
      <w:r w:rsidR="00513388" w:rsidRPr="009A6D36">
        <w:rPr>
          <w:rFonts w:ascii="Arial" w:hAnsi="Arial" w:cs="Arial"/>
          <w:sz w:val="22"/>
          <w:szCs w:val="22"/>
        </w:rPr>
        <w:t>důkladně</w:t>
      </w:r>
      <w:r w:rsidRPr="009A6D36">
        <w:rPr>
          <w:rFonts w:ascii="Arial" w:hAnsi="Arial" w:cs="Arial"/>
          <w:sz w:val="22"/>
          <w:szCs w:val="22"/>
        </w:rPr>
        <w:t xml:space="preserve">̌ seznámit se </w:t>
      </w:r>
      <w:r w:rsidR="00513388" w:rsidRPr="009A6D36">
        <w:rPr>
          <w:rFonts w:ascii="Arial" w:hAnsi="Arial" w:cs="Arial"/>
          <w:sz w:val="22"/>
          <w:szCs w:val="22"/>
        </w:rPr>
        <w:t xml:space="preserve">zpřesněnými </w:t>
      </w:r>
      <w:r w:rsidR="004319FA" w:rsidRPr="009A6D36">
        <w:rPr>
          <w:rFonts w:ascii="Arial" w:hAnsi="Arial" w:cs="Arial"/>
          <w:b/>
          <w:sz w:val="22"/>
          <w:szCs w:val="22"/>
        </w:rPr>
        <w:t>Zásadami</w:t>
      </w:r>
      <w:r w:rsidR="004319FA" w:rsidRPr="009A6D36">
        <w:rPr>
          <w:rFonts w:ascii="Arial" w:hAnsi="Arial" w:cs="Arial"/>
          <w:sz w:val="22"/>
          <w:szCs w:val="22"/>
        </w:rPr>
        <w:t xml:space="preserve">, </w:t>
      </w:r>
      <w:r w:rsidR="004319FA" w:rsidRPr="009A6D36">
        <w:rPr>
          <w:rFonts w:ascii="Arial" w:hAnsi="Arial" w:cs="Arial"/>
          <w:b/>
          <w:sz w:val="22"/>
          <w:szCs w:val="22"/>
        </w:rPr>
        <w:t xml:space="preserve">kterými se stanovují podmínky pro poskytování dotací na zmírnění škod způsobených jarními mrazy na ovocných kulturách a v lesních školkách v dubnu a květnu 2017, </w:t>
      </w:r>
      <w:r w:rsidR="004319FA" w:rsidRPr="009A6D36">
        <w:rPr>
          <w:rFonts w:ascii="Arial" w:hAnsi="Arial" w:cs="Arial"/>
          <w:sz w:val="22"/>
          <w:szCs w:val="22"/>
        </w:rPr>
        <w:t>čj. 51003/2017-MZE-17222</w:t>
      </w:r>
      <w:r w:rsidR="00513388" w:rsidRPr="009A6D36">
        <w:rPr>
          <w:rFonts w:ascii="Arial" w:hAnsi="Arial" w:cs="Arial"/>
          <w:sz w:val="22"/>
          <w:szCs w:val="22"/>
        </w:rPr>
        <w:t>, zpřesněné čj. 70964/2017-MZE-17222</w:t>
      </w:r>
      <w:r w:rsidR="004319FA" w:rsidRPr="009A6D36">
        <w:rPr>
          <w:rFonts w:ascii="Arial" w:hAnsi="Arial" w:cs="Arial"/>
          <w:b/>
          <w:sz w:val="22"/>
          <w:szCs w:val="22"/>
        </w:rPr>
        <w:t xml:space="preserve"> </w:t>
      </w:r>
      <w:r w:rsidRPr="009A6D36">
        <w:rPr>
          <w:rFonts w:ascii="Arial" w:hAnsi="Arial" w:cs="Arial"/>
          <w:sz w:val="22"/>
          <w:szCs w:val="22"/>
        </w:rPr>
        <w:t xml:space="preserve">(dále jen „Zásady“). </w:t>
      </w:r>
    </w:p>
    <w:p w:rsidR="00375736" w:rsidRPr="009A6D36" w:rsidRDefault="00375736" w:rsidP="0087785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375736" w:rsidRPr="009A6D36" w:rsidRDefault="00375736" w:rsidP="0087785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9A6D36">
        <w:rPr>
          <w:rFonts w:ascii="Arial" w:hAnsi="Arial" w:cs="Arial"/>
          <w:sz w:val="22"/>
          <w:szCs w:val="22"/>
        </w:rPr>
        <w:t xml:space="preserve">Postup pro žadatele o dotace na </w:t>
      </w:r>
      <w:r w:rsidR="00513388" w:rsidRPr="009A6D36">
        <w:rPr>
          <w:rFonts w:ascii="Arial" w:hAnsi="Arial" w:cs="Arial"/>
          <w:sz w:val="22"/>
          <w:szCs w:val="22"/>
        </w:rPr>
        <w:t>zmírnění</w:t>
      </w:r>
      <w:r w:rsidRPr="009A6D36">
        <w:rPr>
          <w:rFonts w:ascii="Arial" w:hAnsi="Arial" w:cs="Arial"/>
          <w:sz w:val="22"/>
          <w:szCs w:val="22"/>
        </w:rPr>
        <w:t xml:space="preserve"> škod </w:t>
      </w:r>
      <w:r w:rsidR="00513388" w:rsidRPr="009A6D36">
        <w:rPr>
          <w:rFonts w:ascii="Arial" w:hAnsi="Arial" w:cs="Arial"/>
          <w:sz w:val="22"/>
          <w:szCs w:val="22"/>
        </w:rPr>
        <w:t>způsobených</w:t>
      </w:r>
      <w:r w:rsidRPr="009A6D36">
        <w:rPr>
          <w:rFonts w:ascii="Arial" w:hAnsi="Arial" w:cs="Arial"/>
          <w:sz w:val="22"/>
          <w:szCs w:val="22"/>
        </w:rPr>
        <w:t xml:space="preserve"> jarními mrazy</w:t>
      </w:r>
      <w:r w:rsidR="009B22BF" w:rsidRPr="009A6D36">
        <w:rPr>
          <w:rFonts w:ascii="Arial" w:hAnsi="Arial" w:cs="Arial"/>
          <w:sz w:val="22"/>
          <w:szCs w:val="22"/>
        </w:rPr>
        <w:t xml:space="preserve"> na</w:t>
      </w:r>
      <w:r w:rsidRPr="009A6D36">
        <w:rPr>
          <w:rFonts w:ascii="Arial" w:hAnsi="Arial" w:cs="Arial"/>
          <w:sz w:val="22"/>
          <w:szCs w:val="22"/>
        </w:rPr>
        <w:t xml:space="preserve"> ovocných kulturách </w:t>
      </w:r>
      <w:r w:rsidR="009B22BF" w:rsidRPr="009A6D36">
        <w:rPr>
          <w:rFonts w:ascii="Arial" w:hAnsi="Arial" w:cs="Arial"/>
          <w:sz w:val="22"/>
          <w:szCs w:val="22"/>
        </w:rPr>
        <w:t>v</w:t>
      </w:r>
      <w:r w:rsidR="002D2AB3" w:rsidRPr="009A6D36">
        <w:rPr>
          <w:rFonts w:ascii="Arial" w:hAnsi="Arial" w:cs="Arial"/>
          <w:sz w:val="22"/>
          <w:szCs w:val="22"/>
        </w:rPr>
        <w:t> </w:t>
      </w:r>
      <w:r w:rsidR="009B22BF" w:rsidRPr="009A6D36">
        <w:rPr>
          <w:rFonts w:ascii="Arial" w:hAnsi="Arial" w:cs="Arial"/>
          <w:sz w:val="22"/>
          <w:szCs w:val="22"/>
        </w:rPr>
        <w:t>dubnu</w:t>
      </w:r>
      <w:r w:rsidR="002D2AB3" w:rsidRPr="009A6D36">
        <w:rPr>
          <w:rFonts w:ascii="Arial" w:hAnsi="Arial" w:cs="Arial"/>
          <w:sz w:val="22"/>
          <w:szCs w:val="22"/>
        </w:rPr>
        <w:t xml:space="preserve"> a květnu</w:t>
      </w:r>
      <w:r w:rsidR="009B22BF" w:rsidRPr="009A6D36">
        <w:rPr>
          <w:rFonts w:ascii="Arial" w:hAnsi="Arial" w:cs="Arial"/>
          <w:sz w:val="22"/>
          <w:szCs w:val="22"/>
        </w:rPr>
        <w:t xml:space="preserve"> 201</w:t>
      </w:r>
      <w:r w:rsidR="002D2AB3" w:rsidRPr="009A6D36">
        <w:rPr>
          <w:rFonts w:ascii="Arial" w:hAnsi="Arial" w:cs="Arial"/>
          <w:sz w:val="22"/>
          <w:szCs w:val="22"/>
        </w:rPr>
        <w:t>7</w:t>
      </w:r>
      <w:r w:rsidR="009B22BF" w:rsidRPr="009A6D36">
        <w:rPr>
          <w:rFonts w:ascii="Arial" w:hAnsi="Arial" w:cs="Arial"/>
          <w:sz w:val="22"/>
          <w:szCs w:val="22"/>
        </w:rPr>
        <w:t xml:space="preserve"> </w:t>
      </w:r>
      <w:r w:rsidRPr="009A6D36">
        <w:rPr>
          <w:rFonts w:ascii="Arial" w:hAnsi="Arial" w:cs="Arial"/>
          <w:sz w:val="22"/>
          <w:szCs w:val="22"/>
        </w:rPr>
        <w:t xml:space="preserve">na </w:t>
      </w:r>
      <w:r w:rsidR="00513388" w:rsidRPr="009A6D36">
        <w:rPr>
          <w:rFonts w:ascii="Arial" w:hAnsi="Arial" w:cs="Arial"/>
          <w:sz w:val="22"/>
          <w:szCs w:val="22"/>
        </w:rPr>
        <w:t>základě</w:t>
      </w:r>
      <w:r w:rsidRPr="009A6D36">
        <w:rPr>
          <w:rFonts w:ascii="Arial" w:hAnsi="Arial" w:cs="Arial"/>
          <w:sz w:val="22"/>
          <w:szCs w:val="22"/>
        </w:rPr>
        <w:t xml:space="preserve">̌ Zásad zahrnuje zejména následující kroky: </w:t>
      </w:r>
    </w:p>
    <w:p w:rsidR="0087785F" w:rsidRPr="009A6D36" w:rsidRDefault="0087785F" w:rsidP="0087785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375736" w:rsidRPr="00F962F8" w:rsidRDefault="00375736" w:rsidP="00F962F8">
      <w:pPr>
        <w:pStyle w:val="Odstavecseseznamem"/>
        <w:widowControl w:val="0"/>
        <w:numPr>
          <w:ilvl w:val="0"/>
          <w:numId w:val="6"/>
        </w:numPr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b/>
          <w:sz w:val="22"/>
          <w:szCs w:val="22"/>
        </w:rPr>
      </w:pPr>
      <w:r w:rsidRPr="00F962F8">
        <w:rPr>
          <w:rFonts w:ascii="Arial" w:hAnsi="Arial" w:cs="Arial"/>
          <w:b/>
          <w:sz w:val="22"/>
          <w:szCs w:val="22"/>
        </w:rPr>
        <w:t xml:space="preserve">Žádost o dotaci </w:t>
      </w:r>
      <w:r w:rsidR="00F962F8" w:rsidRPr="00F962F8">
        <w:rPr>
          <w:rFonts w:ascii="Arial" w:hAnsi="Arial" w:cs="Arial"/>
          <w:b/>
          <w:sz w:val="22"/>
          <w:szCs w:val="22"/>
        </w:rPr>
        <w:t>v rámci podprogramu M.1.2.</w:t>
      </w:r>
    </w:p>
    <w:p w:rsidR="00F962F8" w:rsidRPr="00F962F8" w:rsidRDefault="00F962F8" w:rsidP="00F962F8">
      <w:pPr>
        <w:pStyle w:val="Odstavecseseznamem"/>
        <w:widowControl w:val="0"/>
        <w:autoSpaceDE w:val="0"/>
        <w:autoSpaceDN w:val="0"/>
        <w:adjustRightInd w:val="0"/>
        <w:ind w:left="0"/>
        <w:jc w:val="both"/>
        <w:rPr>
          <w:rFonts w:ascii="Arial" w:hAnsi="Arial" w:cs="Arial"/>
          <w:b/>
          <w:sz w:val="22"/>
          <w:szCs w:val="22"/>
        </w:rPr>
      </w:pPr>
    </w:p>
    <w:p w:rsidR="00375736" w:rsidRPr="009A6D36" w:rsidRDefault="00375736" w:rsidP="0087785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9A6D36">
        <w:rPr>
          <w:rFonts w:ascii="Arial" w:hAnsi="Arial" w:cs="Arial"/>
          <w:sz w:val="22"/>
          <w:szCs w:val="22"/>
        </w:rPr>
        <w:t xml:space="preserve">Žádost o dotaci (dále jen „žádost“) </w:t>
      </w:r>
      <w:r w:rsidR="0087785F" w:rsidRPr="009A6D36">
        <w:rPr>
          <w:rFonts w:ascii="Arial" w:hAnsi="Arial" w:cs="Arial"/>
          <w:sz w:val="22"/>
          <w:szCs w:val="22"/>
        </w:rPr>
        <w:t xml:space="preserve">v rámci </w:t>
      </w:r>
      <w:r w:rsidR="008D10F2" w:rsidRPr="009A6D36">
        <w:rPr>
          <w:rFonts w:ascii="Arial" w:hAnsi="Arial" w:cs="Arial"/>
          <w:sz w:val="22"/>
          <w:szCs w:val="22"/>
        </w:rPr>
        <w:t xml:space="preserve">tohoto </w:t>
      </w:r>
      <w:r w:rsidR="0087785F" w:rsidRPr="009A6D36">
        <w:rPr>
          <w:rFonts w:ascii="Arial" w:hAnsi="Arial" w:cs="Arial"/>
          <w:sz w:val="22"/>
          <w:szCs w:val="22"/>
        </w:rPr>
        <w:t xml:space="preserve">podprogramu </w:t>
      </w:r>
      <w:r w:rsidRPr="009A6D36">
        <w:rPr>
          <w:rFonts w:ascii="Arial" w:hAnsi="Arial" w:cs="Arial"/>
          <w:sz w:val="22"/>
          <w:szCs w:val="22"/>
        </w:rPr>
        <w:t>předkládá žadatel v</w:t>
      </w:r>
      <w:r w:rsidR="0087785F" w:rsidRPr="009A6D36">
        <w:rPr>
          <w:rFonts w:ascii="Arial" w:hAnsi="Arial" w:cs="Arial"/>
          <w:sz w:val="22"/>
          <w:szCs w:val="22"/>
        </w:rPr>
        <w:t> </w:t>
      </w:r>
      <w:r w:rsidRPr="009A6D36">
        <w:rPr>
          <w:rFonts w:ascii="Arial" w:hAnsi="Arial" w:cs="Arial"/>
          <w:sz w:val="22"/>
          <w:szCs w:val="22"/>
        </w:rPr>
        <w:t xml:space="preserve">jednom vyhotovení na příslušném pracovišti Státního </w:t>
      </w:r>
      <w:r w:rsidR="00E13B20" w:rsidRPr="009A6D36">
        <w:rPr>
          <w:rFonts w:ascii="Arial" w:hAnsi="Arial" w:cs="Arial"/>
          <w:sz w:val="22"/>
          <w:szCs w:val="22"/>
        </w:rPr>
        <w:t>zemědělského</w:t>
      </w:r>
      <w:r w:rsidRPr="009A6D36">
        <w:rPr>
          <w:rFonts w:ascii="Arial" w:hAnsi="Arial" w:cs="Arial"/>
          <w:sz w:val="22"/>
          <w:szCs w:val="22"/>
        </w:rPr>
        <w:t xml:space="preserve"> intervenčníh</w:t>
      </w:r>
      <w:r w:rsidR="00513388" w:rsidRPr="009A6D36">
        <w:rPr>
          <w:rFonts w:ascii="Arial" w:hAnsi="Arial" w:cs="Arial"/>
          <w:sz w:val="22"/>
          <w:szCs w:val="22"/>
        </w:rPr>
        <w:t>o fondu (dále jen „SZIF“)</w:t>
      </w:r>
      <w:r w:rsidRPr="009A6D36">
        <w:rPr>
          <w:rFonts w:ascii="Arial" w:hAnsi="Arial" w:cs="Arial"/>
          <w:sz w:val="22"/>
          <w:szCs w:val="22"/>
        </w:rPr>
        <w:t xml:space="preserve"> </w:t>
      </w:r>
      <w:r w:rsidRPr="009A6D36">
        <w:rPr>
          <w:rFonts w:ascii="Arial" w:hAnsi="Arial" w:cs="Arial"/>
          <w:b/>
          <w:sz w:val="22"/>
          <w:szCs w:val="22"/>
        </w:rPr>
        <w:t>v</w:t>
      </w:r>
      <w:r w:rsidR="00E13B20" w:rsidRPr="009A6D36">
        <w:rPr>
          <w:rFonts w:ascii="Arial" w:hAnsi="Arial" w:cs="Arial"/>
          <w:b/>
          <w:sz w:val="22"/>
          <w:szCs w:val="22"/>
        </w:rPr>
        <w:t> </w:t>
      </w:r>
      <w:r w:rsidRPr="009A6D36">
        <w:rPr>
          <w:rFonts w:ascii="Arial" w:hAnsi="Arial" w:cs="Arial"/>
          <w:b/>
          <w:sz w:val="22"/>
          <w:szCs w:val="22"/>
        </w:rPr>
        <w:t xml:space="preserve">období od </w:t>
      </w:r>
      <w:r w:rsidR="00513388" w:rsidRPr="009A6D36">
        <w:rPr>
          <w:rFonts w:ascii="Arial" w:hAnsi="Arial" w:cs="Arial"/>
          <w:b/>
          <w:sz w:val="22"/>
          <w:szCs w:val="22"/>
        </w:rPr>
        <w:t>16. 4. 2018</w:t>
      </w:r>
      <w:r w:rsidRPr="009A6D36">
        <w:rPr>
          <w:rFonts w:ascii="Arial" w:hAnsi="Arial" w:cs="Arial"/>
          <w:b/>
          <w:sz w:val="22"/>
          <w:szCs w:val="22"/>
        </w:rPr>
        <w:t xml:space="preserve"> do</w:t>
      </w:r>
      <w:r w:rsidR="00757E5F" w:rsidRPr="009A6D36">
        <w:rPr>
          <w:rFonts w:ascii="Arial" w:hAnsi="Arial" w:cs="Arial"/>
          <w:b/>
          <w:sz w:val="22"/>
          <w:szCs w:val="22"/>
        </w:rPr>
        <w:t> </w:t>
      </w:r>
      <w:r w:rsidR="004319FA" w:rsidRPr="009A6D36">
        <w:rPr>
          <w:rFonts w:ascii="Arial" w:hAnsi="Arial" w:cs="Arial"/>
          <w:b/>
          <w:sz w:val="22"/>
          <w:szCs w:val="22"/>
        </w:rPr>
        <w:t>2</w:t>
      </w:r>
      <w:r w:rsidR="00513388" w:rsidRPr="009A6D36">
        <w:rPr>
          <w:rFonts w:ascii="Arial" w:hAnsi="Arial" w:cs="Arial"/>
          <w:b/>
          <w:sz w:val="22"/>
          <w:szCs w:val="22"/>
        </w:rPr>
        <w:t>7</w:t>
      </w:r>
      <w:r w:rsidRPr="009A6D36">
        <w:rPr>
          <w:rFonts w:ascii="Arial" w:hAnsi="Arial" w:cs="Arial"/>
          <w:b/>
          <w:sz w:val="22"/>
          <w:szCs w:val="22"/>
        </w:rPr>
        <w:t>.</w:t>
      </w:r>
      <w:r w:rsidR="00757E5F" w:rsidRPr="009A6D36">
        <w:rPr>
          <w:rFonts w:ascii="Arial" w:hAnsi="Arial" w:cs="Arial"/>
          <w:b/>
          <w:sz w:val="22"/>
          <w:szCs w:val="22"/>
        </w:rPr>
        <w:t> </w:t>
      </w:r>
      <w:r w:rsidR="00513388" w:rsidRPr="009A6D36">
        <w:rPr>
          <w:rFonts w:ascii="Arial" w:hAnsi="Arial" w:cs="Arial"/>
          <w:b/>
          <w:sz w:val="22"/>
          <w:szCs w:val="22"/>
        </w:rPr>
        <w:t>4</w:t>
      </w:r>
      <w:r w:rsidRPr="009A6D36">
        <w:rPr>
          <w:rFonts w:ascii="Arial" w:hAnsi="Arial" w:cs="Arial"/>
          <w:b/>
          <w:sz w:val="22"/>
          <w:szCs w:val="22"/>
        </w:rPr>
        <w:t>.</w:t>
      </w:r>
      <w:r w:rsidR="00757E5F" w:rsidRPr="009A6D36">
        <w:rPr>
          <w:rFonts w:ascii="Arial" w:hAnsi="Arial" w:cs="Arial"/>
          <w:b/>
          <w:sz w:val="22"/>
          <w:szCs w:val="22"/>
        </w:rPr>
        <w:t> </w:t>
      </w:r>
      <w:r w:rsidRPr="009A6D36">
        <w:rPr>
          <w:rFonts w:ascii="Arial" w:hAnsi="Arial" w:cs="Arial"/>
          <w:b/>
          <w:sz w:val="22"/>
          <w:szCs w:val="22"/>
        </w:rPr>
        <w:t>201</w:t>
      </w:r>
      <w:r w:rsidR="00513388" w:rsidRPr="009A6D36">
        <w:rPr>
          <w:rFonts w:ascii="Arial" w:hAnsi="Arial" w:cs="Arial"/>
          <w:b/>
          <w:sz w:val="22"/>
          <w:szCs w:val="22"/>
        </w:rPr>
        <w:t>8</w:t>
      </w:r>
      <w:r w:rsidR="009B22BF" w:rsidRPr="009A6D36">
        <w:rPr>
          <w:rFonts w:ascii="Arial" w:hAnsi="Arial" w:cs="Arial"/>
          <w:b/>
          <w:sz w:val="22"/>
          <w:szCs w:val="22"/>
        </w:rPr>
        <w:t>,</w:t>
      </w:r>
      <w:r w:rsidRPr="009A6D36">
        <w:rPr>
          <w:rFonts w:ascii="Arial" w:hAnsi="Arial" w:cs="Arial"/>
          <w:sz w:val="22"/>
          <w:szCs w:val="22"/>
        </w:rPr>
        <w:t xml:space="preserve"> </w:t>
      </w:r>
      <w:r w:rsidR="007C4D9F" w:rsidRPr="009A6D36">
        <w:rPr>
          <w:rFonts w:ascii="Arial" w:hAnsi="Arial" w:cs="Arial"/>
          <w:sz w:val="22"/>
          <w:szCs w:val="22"/>
        </w:rPr>
        <w:t xml:space="preserve">a to </w:t>
      </w:r>
      <w:r w:rsidRPr="009A6D36">
        <w:rPr>
          <w:rFonts w:ascii="Arial" w:hAnsi="Arial" w:cs="Arial"/>
          <w:sz w:val="22"/>
          <w:szCs w:val="22"/>
        </w:rPr>
        <w:t>podle sídla firmy (u</w:t>
      </w:r>
      <w:r w:rsidR="00513388" w:rsidRPr="009A6D36">
        <w:rPr>
          <w:rFonts w:ascii="Arial" w:hAnsi="Arial" w:cs="Arial"/>
          <w:sz w:val="22"/>
          <w:szCs w:val="22"/>
        </w:rPr>
        <w:t> </w:t>
      </w:r>
      <w:r w:rsidRPr="009A6D36">
        <w:rPr>
          <w:rFonts w:ascii="Arial" w:hAnsi="Arial" w:cs="Arial"/>
          <w:sz w:val="22"/>
          <w:szCs w:val="22"/>
        </w:rPr>
        <w:t xml:space="preserve">právnické osoby) nebo podle adresy trvalého pobytu (u fyzické osoby). </w:t>
      </w:r>
    </w:p>
    <w:p w:rsidR="00757E5F" w:rsidRPr="009A6D36" w:rsidRDefault="00757E5F" w:rsidP="000A01B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375736" w:rsidRPr="009A6D36" w:rsidRDefault="00375736" w:rsidP="0087785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9A6D36">
        <w:rPr>
          <w:rFonts w:ascii="Arial" w:hAnsi="Arial" w:cs="Arial"/>
          <w:sz w:val="22"/>
          <w:szCs w:val="22"/>
        </w:rPr>
        <w:t>Žádost musí být zpracována na př</w:t>
      </w:r>
      <w:r w:rsidR="0087785F" w:rsidRPr="009A6D36">
        <w:rPr>
          <w:rFonts w:ascii="Arial" w:hAnsi="Arial" w:cs="Arial"/>
          <w:sz w:val="22"/>
          <w:szCs w:val="22"/>
        </w:rPr>
        <w:t>edepsaných formulářích podle Č</w:t>
      </w:r>
      <w:r w:rsidRPr="009A6D36">
        <w:rPr>
          <w:rFonts w:ascii="Arial" w:hAnsi="Arial" w:cs="Arial"/>
          <w:sz w:val="22"/>
          <w:szCs w:val="22"/>
        </w:rPr>
        <w:t>ásti C Zásad. V</w:t>
      </w:r>
      <w:r w:rsidR="0087785F" w:rsidRPr="009A6D36">
        <w:rPr>
          <w:rFonts w:ascii="Arial" w:hAnsi="Arial" w:cs="Arial"/>
          <w:sz w:val="22"/>
          <w:szCs w:val="22"/>
        </w:rPr>
        <w:t> </w:t>
      </w:r>
      <w:r w:rsidRPr="009A6D36">
        <w:rPr>
          <w:rFonts w:ascii="Arial" w:hAnsi="Arial" w:cs="Arial"/>
          <w:sz w:val="22"/>
          <w:szCs w:val="22"/>
        </w:rPr>
        <w:t>žádosti žadatel dokládá své identifikační údaje a dále údaje a informace uvedené v</w:t>
      </w:r>
      <w:r w:rsidR="00F962F8">
        <w:rPr>
          <w:rFonts w:ascii="Arial" w:hAnsi="Arial" w:cs="Arial"/>
          <w:sz w:val="22"/>
          <w:szCs w:val="22"/>
        </w:rPr>
        <w:t> </w:t>
      </w:r>
      <w:r w:rsidRPr="009A6D36">
        <w:rPr>
          <w:rFonts w:ascii="Arial" w:hAnsi="Arial" w:cs="Arial"/>
          <w:sz w:val="22"/>
          <w:szCs w:val="22"/>
        </w:rPr>
        <w:t xml:space="preserve">odstavci „Obsah žádosti" a v příslušných tabulkách. </w:t>
      </w:r>
    </w:p>
    <w:p w:rsidR="00757E5F" w:rsidRPr="009A6D36" w:rsidRDefault="00757E5F" w:rsidP="0087785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375736" w:rsidRPr="009A6D36" w:rsidRDefault="00375736" w:rsidP="0087785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9A6D36">
        <w:rPr>
          <w:rFonts w:ascii="Arial" w:hAnsi="Arial" w:cs="Arial"/>
          <w:sz w:val="22"/>
          <w:szCs w:val="22"/>
        </w:rPr>
        <w:t xml:space="preserve">Žadatel může v rámci </w:t>
      </w:r>
      <w:r w:rsidR="00F962F8">
        <w:rPr>
          <w:rFonts w:ascii="Arial" w:hAnsi="Arial" w:cs="Arial"/>
          <w:sz w:val="22"/>
          <w:szCs w:val="22"/>
        </w:rPr>
        <w:t>tohoto</w:t>
      </w:r>
      <w:r w:rsidR="007C4D9F" w:rsidRPr="009A6D36">
        <w:rPr>
          <w:rFonts w:ascii="Arial" w:hAnsi="Arial" w:cs="Arial"/>
          <w:sz w:val="22"/>
          <w:szCs w:val="22"/>
        </w:rPr>
        <w:t xml:space="preserve"> dotačního podprogramu </w:t>
      </w:r>
      <w:r w:rsidRPr="009A6D36">
        <w:rPr>
          <w:rFonts w:ascii="Arial" w:hAnsi="Arial" w:cs="Arial"/>
          <w:sz w:val="22"/>
          <w:szCs w:val="22"/>
        </w:rPr>
        <w:t xml:space="preserve">podat </w:t>
      </w:r>
      <w:r w:rsidR="007C4D9F" w:rsidRPr="009A6D36">
        <w:rPr>
          <w:rFonts w:ascii="Arial" w:hAnsi="Arial" w:cs="Arial"/>
          <w:b/>
          <w:sz w:val="22"/>
          <w:szCs w:val="22"/>
        </w:rPr>
        <w:t xml:space="preserve">jednu </w:t>
      </w:r>
      <w:r w:rsidRPr="009A6D36">
        <w:rPr>
          <w:rFonts w:ascii="Arial" w:hAnsi="Arial" w:cs="Arial"/>
          <w:b/>
          <w:sz w:val="22"/>
          <w:szCs w:val="22"/>
        </w:rPr>
        <w:t xml:space="preserve">žádost </w:t>
      </w:r>
      <w:r w:rsidR="00F962F8">
        <w:rPr>
          <w:rFonts w:ascii="Arial" w:hAnsi="Arial" w:cs="Arial"/>
          <w:b/>
          <w:sz w:val="22"/>
          <w:szCs w:val="22"/>
        </w:rPr>
        <w:t xml:space="preserve">na oba ovocné druhy </w:t>
      </w:r>
      <w:r w:rsidR="00F962F8" w:rsidRPr="00F962F8">
        <w:rPr>
          <w:rFonts w:ascii="Arial" w:hAnsi="Arial" w:cs="Arial"/>
          <w:sz w:val="22"/>
          <w:szCs w:val="22"/>
        </w:rPr>
        <w:t>(jablka, hrušky)</w:t>
      </w:r>
      <w:r w:rsidR="009B22BF" w:rsidRPr="00F962F8">
        <w:rPr>
          <w:rFonts w:ascii="Arial" w:hAnsi="Arial" w:cs="Arial"/>
          <w:sz w:val="22"/>
          <w:szCs w:val="22"/>
        </w:rPr>
        <w:t xml:space="preserve">. </w:t>
      </w:r>
      <w:r w:rsidR="009B22BF" w:rsidRPr="009A6D36">
        <w:rPr>
          <w:rFonts w:ascii="Arial" w:hAnsi="Arial" w:cs="Arial"/>
          <w:sz w:val="22"/>
          <w:szCs w:val="22"/>
        </w:rPr>
        <w:t>V</w:t>
      </w:r>
      <w:r w:rsidRPr="009A6D36">
        <w:rPr>
          <w:rFonts w:ascii="Arial" w:hAnsi="Arial" w:cs="Arial"/>
          <w:sz w:val="22"/>
          <w:szCs w:val="22"/>
        </w:rPr>
        <w:t xml:space="preserve"> takovém </w:t>
      </w:r>
      <w:r w:rsidR="009B22BF" w:rsidRPr="009A6D36">
        <w:rPr>
          <w:rFonts w:ascii="Arial" w:hAnsi="Arial" w:cs="Arial"/>
          <w:sz w:val="22"/>
          <w:szCs w:val="22"/>
        </w:rPr>
        <w:t>případě</w:t>
      </w:r>
      <w:r w:rsidRPr="009A6D36">
        <w:rPr>
          <w:rFonts w:ascii="Arial" w:hAnsi="Arial" w:cs="Arial"/>
          <w:sz w:val="22"/>
          <w:szCs w:val="22"/>
        </w:rPr>
        <w:t xml:space="preserve">̌ </w:t>
      </w:r>
      <w:r w:rsidR="009B22BF" w:rsidRPr="009A6D36">
        <w:rPr>
          <w:rFonts w:ascii="Arial" w:hAnsi="Arial" w:cs="Arial"/>
          <w:sz w:val="22"/>
          <w:szCs w:val="22"/>
        </w:rPr>
        <w:t>vyplní</w:t>
      </w:r>
      <w:r w:rsidRPr="009A6D36">
        <w:rPr>
          <w:rFonts w:ascii="Arial" w:hAnsi="Arial" w:cs="Arial"/>
          <w:sz w:val="22"/>
          <w:szCs w:val="22"/>
        </w:rPr>
        <w:t xml:space="preserve"> </w:t>
      </w:r>
      <w:r w:rsidR="008D10F2" w:rsidRPr="009A6D36">
        <w:rPr>
          <w:rFonts w:ascii="Arial" w:hAnsi="Arial" w:cs="Arial"/>
          <w:sz w:val="22"/>
          <w:szCs w:val="22"/>
        </w:rPr>
        <w:t>žadatel</w:t>
      </w:r>
      <w:r w:rsidR="009B22BF" w:rsidRPr="009A6D36">
        <w:rPr>
          <w:rFonts w:ascii="Arial" w:hAnsi="Arial" w:cs="Arial"/>
          <w:sz w:val="22"/>
          <w:szCs w:val="22"/>
        </w:rPr>
        <w:t xml:space="preserve"> </w:t>
      </w:r>
      <w:r w:rsidR="009B22BF" w:rsidRPr="009A6D36">
        <w:rPr>
          <w:rFonts w:ascii="Arial" w:hAnsi="Arial" w:cs="Arial"/>
          <w:b/>
          <w:sz w:val="22"/>
          <w:szCs w:val="22"/>
        </w:rPr>
        <w:t xml:space="preserve">pro každý ovocný druh </w:t>
      </w:r>
      <w:r w:rsidR="008D10F2" w:rsidRPr="009A6D36">
        <w:rPr>
          <w:rFonts w:ascii="Arial" w:hAnsi="Arial" w:cs="Arial"/>
          <w:b/>
          <w:sz w:val="22"/>
          <w:szCs w:val="22"/>
        </w:rPr>
        <w:t>samostatně</w:t>
      </w:r>
      <w:r w:rsidR="008D10F2" w:rsidRPr="009A6D36">
        <w:rPr>
          <w:rFonts w:ascii="Arial" w:hAnsi="Arial" w:cs="Arial"/>
          <w:sz w:val="22"/>
          <w:szCs w:val="22"/>
        </w:rPr>
        <w:t xml:space="preserve"> </w:t>
      </w:r>
      <w:r w:rsidR="000323B9" w:rsidRPr="009A6D36">
        <w:rPr>
          <w:rFonts w:ascii="Arial" w:hAnsi="Arial" w:cs="Arial"/>
          <w:sz w:val="22"/>
          <w:szCs w:val="22"/>
        </w:rPr>
        <w:t xml:space="preserve">Tabulku č. 1 </w:t>
      </w:r>
      <w:r w:rsidR="009B22BF" w:rsidRPr="009A6D36">
        <w:rPr>
          <w:rFonts w:ascii="Arial" w:hAnsi="Arial" w:cs="Arial"/>
          <w:sz w:val="22"/>
          <w:szCs w:val="22"/>
        </w:rPr>
        <w:t>v Části C. Zásad</w:t>
      </w:r>
      <w:r w:rsidR="000323B9" w:rsidRPr="009A6D36">
        <w:rPr>
          <w:rFonts w:ascii="Arial" w:hAnsi="Arial" w:cs="Arial"/>
          <w:sz w:val="22"/>
          <w:szCs w:val="22"/>
        </w:rPr>
        <w:t xml:space="preserve">, případně </w:t>
      </w:r>
      <w:r w:rsidRPr="009A6D36">
        <w:rPr>
          <w:rFonts w:ascii="Arial" w:hAnsi="Arial" w:cs="Arial"/>
          <w:sz w:val="22"/>
          <w:szCs w:val="22"/>
        </w:rPr>
        <w:t>Tabulk</w:t>
      </w:r>
      <w:r w:rsidR="009B22BF" w:rsidRPr="009A6D36">
        <w:rPr>
          <w:rFonts w:ascii="Arial" w:hAnsi="Arial" w:cs="Arial"/>
          <w:sz w:val="22"/>
          <w:szCs w:val="22"/>
        </w:rPr>
        <w:t>u</w:t>
      </w:r>
      <w:r w:rsidRPr="009A6D36">
        <w:rPr>
          <w:rFonts w:ascii="Arial" w:hAnsi="Arial" w:cs="Arial"/>
          <w:sz w:val="22"/>
          <w:szCs w:val="22"/>
        </w:rPr>
        <w:t xml:space="preserve"> č. 2</w:t>
      </w:r>
      <w:r w:rsidR="000323B9" w:rsidRPr="009A6D36">
        <w:rPr>
          <w:rFonts w:ascii="Arial" w:hAnsi="Arial" w:cs="Arial"/>
          <w:sz w:val="22"/>
          <w:szCs w:val="22"/>
        </w:rPr>
        <w:t xml:space="preserve"> a </w:t>
      </w:r>
      <w:r w:rsidR="00757E5F" w:rsidRPr="009A6D36">
        <w:rPr>
          <w:rFonts w:ascii="Arial" w:hAnsi="Arial" w:cs="Arial"/>
          <w:sz w:val="22"/>
          <w:szCs w:val="22"/>
        </w:rPr>
        <w:t>Tabulk</w:t>
      </w:r>
      <w:r w:rsidR="009B22BF" w:rsidRPr="009A6D36">
        <w:rPr>
          <w:rFonts w:ascii="Arial" w:hAnsi="Arial" w:cs="Arial"/>
          <w:sz w:val="22"/>
          <w:szCs w:val="22"/>
        </w:rPr>
        <w:t>u</w:t>
      </w:r>
      <w:r w:rsidR="00757E5F" w:rsidRPr="009A6D36">
        <w:rPr>
          <w:rFonts w:ascii="Arial" w:hAnsi="Arial" w:cs="Arial"/>
          <w:sz w:val="22"/>
          <w:szCs w:val="22"/>
        </w:rPr>
        <w:t xml:space="preserve"> č.</w:t>
      </w:r>
      <w:r w:rsidR="009B22BF" w:rsidRPr="009A6D36">
        <w:rPr>
          <w:rFonts w:ascii="Arial" w:hAnsi="Arial" w:cs="Arial"/>
          <w:sz w:val="22"/>
          <w:szCs w:val="22"/>
        </w:rPr>
        <w:t xml:space="preserve"> </w:t>
      </w:r>
      <w:r w:rsidR="00757E5F" w:rsidRPr="009A6D36">
        <w:rPr>
          <w:rFonts w:ascii="Arial" w:hAnsi="Arial" w:cs="Arial"/>
          <w:sz w:val="22"/>
          <w:szCs w:val="22"/>
        </w:rPr>
        <w:t>3</w:t>
      </w:r>
      <w:r w:rsidR="008D10F2" w:rsidRPr="009A6D36">
        <w:rPr>
          <w:rFonts w:ascii="Arial" w:hAnsi="Arial" w:cs="Arial"/>
          <w:sz w:val="22"/>
          <w:szCs w:val="22"/>
        </w:rPr>
        <w:t>.</w:t>
      </w:r>
    </w:p>
    <w:p w:rsidR="0087785F" w:rsidRPr="009A6D36" w:rsidRDefault="0087785F" w:rsidP="0087785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4319FA" w:rsidRPr="009A6D36" w:rsidRDefault="004319FA" w:rsidP="0087785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375736" w:rsidRPr="009A6D36" w:rsidRDefault="00375736" w:rsidP="0087785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  <w:r w:rsidRPr="009A6D36">
        <w:rPr>
          <w:rFonts w:ascii="Arial" w:hAnsi="Arial" w:cs="Arial"/>
          <w:b/>
          <w:sz w:val="22"/>
          <w:szCs w:val="22"/>
        </w:rPr>
        <w:t xml:space="preserve">2) Doklady </w:t>
      </w:r>
    </w:p>
    <w:p w:rsidR="002D2AB3" w:rsidRPr="009A6D36" w:rsidRDefault="002D2AB3" w:rsidP="0087785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:rsidR="00BC48F7" w:rsidRDefault="006A362B" w:rsidP="00BC48F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  <w:r w:rsidRPr="009A6D36">
        <w:rPr>
          <w:rFonts w:ascii="Arial" w:hAnsi="Arial" w:cs="Arial"/>
          <w:b/>
          <w:sz w:val="22"/>
          <w:szCs w:val="22"/>
        </w:rPr>
        <w:t>Doklady o škodách</w:t>
      </w:r>
    </w:p>
    <w:p w:rsidR="00BC48F7" w:rsidRDefault="00BC48F7" w:rsidP="00BC48F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:rsidR="009B22BF" w:rsidRPr="009A6D36" w:rsidRDefault="00757E5F" w:rsidP="00BC48F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9A6D36">
        <w:rPr>
          <w:rFonts w:ascii="Arial" w:hAnsi="Arial" w:cs="Arial"/>
          <w:sz w:val="22"/>
          <w:szCs w:val="22"/>
        </w:rPr>
        <w:t>Za účelem doložení škod v dotačním podprogramu M.1.</w:t>
      </w:r>
      <w:r w:rsidR="00513388" w:rsidRPr="009A6D36">
        <w:rPr>
          <w:rFonts w:ascii="Arial" w:hAnsi="Arial" w:cs="Arial"/>
          <w:sz w:val="22"/>
          <w:szCs w:val="22"/>
        </w:rPr>
        <w:t>2</w:t>
      </w:r>
      <w:r w:rsidRPr="009A6D36">
        <w:rPr>
          <w:rFonts w:ascii="Arial" w:hAnsi="Arial" w:cs="Arial"/>
          <w:sz w:val="22"/>
          <w:szCs w:val="22"/>
        </w:rPr>
        <w:t>.</w:t>
      </w:r>
      <w:r w:rsidR="009B22BF" w:rsidRPr="009A6D36">
        <w:rPr>
          <w:rFonts w:ascii="Arial" w:hAnsi="Arial" w:cs="Arial"/>
          <w:sz w:val="22"/>
          <w:szCs w:val="22"/>
        </w:rPr>
        <w:t xml:space="preserve"> </w:t>
      </w:r>
      <w:r w:rsidR="00AA10C1" w:rsidRPr="009A6D36">
        <w:rPr>
          <w:rFonts w:ascii="Arial" w:hAnsi="Arial" w:cs="Arial"/>
          <w:sz w:val="22"/>
          <w:szCs w:val="22"/>
        </w:rPr>
        <w:t>předkládá žadatel soupis daňových/účetních dokladů ze svého účetnictví za prodej produkce roku 201</w:t>
      </w:r>
      <w:r w:rsidR="005E4F59" w:rsidRPr="009A6D36">
        <w:rPr>
          <w:rFonts w:ascii="Arial" w:hAnsi="Arial" w:cs="Arial"/>
          <w:sz w:val="22"/>
          <w:szCs w:val="22"/>
        </w:rPr>
        <w:t>7</w:t>
      </w:r>
      <w:r w:rsidR="00AA10C1" w:rsidRPr="009A6D36">
        <w:rPr>
          <w:rFonts w:ascii="Arial" w:hAnsi="Arial" w:cs="Arial"/>
          <w:sz w:val="22"/>
          <w:szCs w:val="22"/>
        </w:rPr>
        <w:t xml:space="preserve"> a za prodej</w:t>
      </w:r>
      <w:r w:rsidR="00FB75CD" w:rsidRPr="009A6D36">
        <w:rPr>
          <w:rFonts w:ascii="Arial" w:hAnsi="Arial" w:cs="Arial"/>
          <w:sz w:val="22"/>
          <w:szCs w:val="22"/>
        </w:rPr>
        <w:t xml:space="preserve"> produkce v předchozích letech, kterou vyplňuje</w:t>
      </w:r>
      <w:r w:rsidR="006A362B" w:rsidRPr="009A6D36">
        <w:rPr>
          <w:rFonts w:ascii="Arial" w:hAnsi="Arial" w:cs="Arial"/>
          <w:sz w:val="22"/>
          <w:szCs w:val="22"/>
        </w:rPr>
        <w:t xml:space="preserve"> do Tabulky č.</w:t>
      </w:r>
      <w:r w:rsidR="00FB75CD" w:rsidRPr="009A6D36">
        <w:rPr>
          <w:rFonts w:ascii="Arial" w:hAnsi="Arial" w:cs="Arial"/>
          <w:sz w:val="22"/>
          <w:szCs w:val="22"/>
        </w:rPr>
        <w:t xml:space="preserve"> </w:t>
      </w:r>
      <w:r w:rsidR="006A362B" w:rsidRPr="009A6D36">
        <w:rPr>
          <w:rFonts w:ascii="Arial" w:hAnsi="Arial" w:cs="Arial"/>
          <w:sz w:val="22"/>
          <w:szCs w:val="22"/>
        </w:rPr>
        <w:t>1 v </w:t>
      </w:r>
      <w:r w:rsidR="00F962F8">
        <w:rPr>
          <w:rFonts w:ascii="Arial" w:hAnsi="Arial" w:cs="Arial"/>
          <w:sz w:val="22"/>
          <w:szCs w:val="22"/>
        </w:rPr>
        <w:t>Č</w:t>
      </w:r>
      <w:r w:rsidR="006A362B" w:rsidRPr="009A6D36">
        <w:rPr>
          <w:rFonts w:ascii="Arial" w:hAnsi="Arial" w:cs="Arial"/>
          <w:sz w:val="22"/>
          <w:szCs w:val="22"/>
        </w:rPr>
        <w:t xml:space="preserve">ásti C. </w:t>
      </w:r>
    </w:p>
    <w:p w:rsidR="005E4F59" w:rsidRPr="009A6D36" w:rsidRDefault="005E4F59" w:rsidP="005E4F59">
      <w:pPr>
        <w:spacing w:after="120"/>
        <w:jc w:val="both"/>
        <w:rPr>
          <w:rFonts w:ascii="Arial" w:hAnsi="Arial" w:cs="Arial"/>
          <w:b/>
          <w:sz w:val="22"/>
          <w:szCs w:val="22"/>
        </w:rPr>
      </w:pPr>
      <w:r w:rsidRPr="009A6D36">
        <w:rPr>
          <w:rFonts w:ascii="Arial" w:hAnsi="Arial" w:cs="Arial"/>
          <w:b/>
          <w:sz w:val="22"/>
          <w:szCs w:val="22"/>
        </w:rPr>
        <w:t>Žadatel, který uplatňoval nárok na dotaci v podprogramu M.1.</w:t>
      </w:r>
      <w:r w:rsidR="00513388" w:rsidRPr="009A6D36">
        <w:rPr>
          <w:rFonts w:ascii="Arial" w:hAnsi="Arial" w:cs="Arial"/>
          <w:b/>
          <w:sz w:val="22"/>
          <w:szCs w:val="22"/>
        </w:rPr>
        <w:t>2.</w:t>
      </w:r>
      <w:r w:rsidRPr="009A6D36">
        <w:rPr>
          <w:rFonts w:ascii="Arial" w:hAnsi="Arial" w:cs="Arial"/>
          <w:b/>
          <w:sz w:val="22"/>
          <w:szCs w:val="22"/>
        </w:rPr>
        <w:t xml:space="preserve"> dle Zásad, kterými se stanovují podmínky pro poskytování dotací na zmírnění škod způsobených </w:t>
      </w:r>
      <w:r w:rsidRPr="009A6D36">
        <w:rPr>
          <w:rFonts w:ascii="Arial" w:hAnsi="Arial" w:cs="Arial"/>
          <w:b/>
          <w:sz w:val="22"/>
          <w:szCs w:val="22"/>
        </w:rPr>
        <w:lastRenderedPageBreak/>
        <w:t>jarními mrazy na ovocných kulturách v dubnu 2016 (dále jen „Mrazy 2016“), nemusí dokládat soupis daňových/účetních dokladů za roky, které dokládal k</w:t>
      </w:r>
      <w:r w:rsidR="00BC48F7">
        <w:rPr>
          <w:rFonts w:ascii="Arial" w:hAnsi="Arial" w:cs="Arial"/>
          <w:b/>
          <w:sz w:val="22"/>
          <w:szCs w:val="22"/>
        </w:rPr>
        <w:t> </w:t>
      </w:r>
      <w:r w:rsidRPr="009A6D36">
        <w:rPr>
          <w:rFonts w:ascii="Arial" w:hAnsi="Arial" w:cs="Arial"/>
          <w:b/>
          <w:sz w:val="22"/>
          <w:szCs w:val="22"/>
        </w:rPr>
        <w:t>žádosti na Mrazy 2016.</w:t>
      </w:r>
    </w:p>
    <w:p w:rsidR="004532B1" w:rsidRPr="009A6D36" w:rsidRDefault="004532B1" w:rsidP="003F23AB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A6D36">
        <w:rPr>
          <w:rFonts w:ascii="Arial" w:hAnsi="Arial" w:cs="Arial"/>
          <w:sz w:val="22"/>
          <w:szCs w:val="22"/>
        </w:rPr>
        <w:t xml:space="preserve">Pokud žadatel nemůže v deklarovaném roce prokázat tržby za prodej </w:t>
      </w:r>
      <w:r w:rsidR="008D10F2" w:rsidRPr="009A6D36">
        <w:rPr>
          <w:rFonts w:ascii="Arial" w:hAnsi="Arial" w:cs="Arial"/>
          <w:sz w:val="22"/>
          <w:szCs w:val="22"/>
        </w:rPr>
        <w:t xml:space="preserve">příslušného </w:t>
      </w:r>
      <w:r w:rsidR="005E4F59" w:rsidRPr="009A6D36">
        <w:rPr>
          <w:rFonts w:ascii="Arial" w:hAnsi="Arial" w:cs="Arial"/>
          <w:sz w:val="22"/>
          <w:szCs w:val="22"/>
        </w:rPr>
        <w:t xml:space="preserve">druhu </w:t>
      </w:r>
      <w:r w:rsidRPr="009A6D36">
        <w:rPr>
          <w:rFonts w:ascii="Arial" w:hAnsi="Arial" w:cs="Arial"/>
          <w:sz w:val="22"/>
          <w:szCs w:val="22"/>
        </w:rPr>
        <w:t>ovoce</w:t>
      </w:r>
      <w:r w:rsidR="005E4F59" w:rsidRPr="009A6D36">
        <w:rPr>
          <w:rFonts w:ascii="Arial" w:hAnsi="Arial" w:cs="Arial"/>
          <w:sz w:val="22"/>
          <w:szCs w:val="22"/>
        </w:rPr>
        <w:t xml:space="preserve"> a zároveň v tomto deklarovaném roce pěstoval daný druh ovoce min</w:t>
      </w:r>
      <w:r w:rsidR="008D10F2" w:rsidRPr="009A6D36">
        <w:rPr>
          <w:rFonts w:ascii="Arial" w:hAnsi="Arial" w:cs="Arial"/>
          <w:sz w:val="22"/>
          <w:szCs w:val="22"/>
        </w:rPr>
        <w:t>.</w:t>
      </w:r>
      <w:r w:rsidR="005E4F59" w:rsidRPr="009A6D36">
        <w:rPr>
          <w:rFonts w:ascii="Arial" w:hAnsi="Arial" w:cs="Arial"/>
          <w:sz w:val="22"/>
          <w:szCs w:val="22"/>
        </w:rPr>
        <w:t xml:space="preserve"> na 0,5 ha, </w:t>
      </w:r>
      <w:r w:rsidRPr="009A6D36">
        <w:rPr>
          <w:rFonts w:ascii="Arial" w:hAnsi="Arial" w:cs="Arial"/>
          <w:sz w:val="22"/>
          <w:szCs w:val="22"/>
        </w:rPr>
        <w:t xml:space="preserve">doloží tuto skutečnost </w:t>
      </w:r>
      <w:r w:rsidR="005E4F59" w:rsidRPr="009A6D36">
        <w:rPr>
          <w:rFonts w:ascii="Arial" w:hAnsi="Arial" w:cs="Arial"/>
          <w:sz w:val="22"/>
          <w:szCs w:val="22"/>
        </w:rPr>
        <w:t xml:space="preserve">v čestném prohlášení o produkci dle vzoru v Části C. Zásad. </w:t>
      </w:r>
      <w:r w:rsidR="00FE6B6F" w:rsidRPr="009A6D36">
        <w:rPr>
          <w:rFonts w:ascii="Arial" w:hAnsi="Arial" w:cs="Arial"/>
          <w:sz w:val="22"/>
          <w:szCs w:val="22"/>
        </w:rPr>
        <w:t>Do</w:t>
      </w:r>
      <w:r w:rsidR="005E4F59" w:rsidRPr="009A6D36">
        <w:rPr>
          <w:rFonts w:ascii="Arial" w:hAnsi="Arial" w:cs="Arial"/>
          <w:sz w:val="22"/>
          <w:szCs w:val="22"/>
        </w:rPr>
        <w:t xml:space="preserve"> výpočtu průměru pak tato nulová hodnota vstupuje jako každá jin</w:t>
      </w:r>
      <w:r w:rsidR="006A362B" w:rsidRPr="009A6D36">
        <w:rPr>
          <w:rFonts w:ascii="Arial" w:hAnsi="Arial" w:cs="Arial"/>
          <w:sz w:val="22"/>
          <w:szCs w:val="22"/>
        </w:rPr>
        <w:t>á</w:t>
      </w:r>
      <w:r w:rsidR="005E4F59" w:rsidRPr="009A6D36">
        <w:rPr>
          <w:rFonts w:ascii="Arial" w:hAnsi="Arial" w:cs="Arial"/>
          <w:sz w:val="22"/>
          <w:szCs w:val="22"/>
        </w:rPr>
        <w:t xml:space="preserve"> hodnota</w:t>
      </w:r>
      <w:r w:rsidR="00F962F8">
        <w:rPr>
          <w:rFonts w:ascii="Arial" w:hAnsi="Arial" w:cs="Arial"/>
          <w:sz w:val="22"/>
          <w:szCs w:val="22"/>
        </w:rPr>
        <w:t xml:space="preserve"> – viz</w:t>
      </w:r>
      <w:r w:rsidR="00E13B20" w:rsidRPr="009A6D36">
        <w:rPr>
          <w:rFonts w:ascii="Arial" w:hAnsi="Arial" w:cs="Arial"/>
          <w:sz w:val="22"/>
          <w:szCs w:val="22"/>
        </w:rPr>
        <w:t xml:space="preserve"> níže</w:t>
      </w:r>
      <w:r w:rsidR="005E4F59" w:rsidRPr="009A6D36">
        <w:rPr>
          <w:rFonts w:ascii="Arial" w:hAnsi="Arial" w:cs="Arial"/>
          <w:sz w:val="22"/>
          <w:szCs w:val="22"/>
        </w:rPr>
        <w:t>.</w:t>
      </w:r>
    </w:p>
    <w:p w:rsidR="005E4F59" w:rsidRPr="009A6D36" w:rsidRDefault="005E4F59" w:rsidP="005E4F59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A6D36">
        <w:rPr>
          <w:rFonts w:ascii="Arial" w:hAnsi="Arial" w:cs="Arial"/>
          <w:sz w:val="22"/>
          <w:szCs w:val="22"/>
        </w:rPr>
        <w:t xml:space="preserve">V případě nezpracovaného ovoce vlastní produkce může použít jako soupis daňových/účetních dokladů výpis z účetnictví nebo Tabulku č. 2. v Části C. Zásad. </w:t>
      </w:r>
    </w:p>
    <w:p w:rsidR="003F23AB" w:rsidRPr="009A6D36" w:rsidRDefault="006A362B" w:rsidP="003F23AB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A6D36">
        <w:rPr>
          <w:rFonts w:ascii="Arial" w:hAnsi="Arial" w:cs="Arial"/>
          <w:sz w:val="22"/>
          <w:szCs w:val="22"/>
        </w:rPr>
        <w:t xml:space="preserve">V případě zpracovaného ovoce vlastní produkce na ovocnou šťávu prokáže výpisem z účetnictví, jaké množství ovoce vlastní produkce použil při výrobě ovocné šťávy. </w:t>
      </w:r>
      <w:r w:rsidR="003F23AB" w:rsidRPr="009A6D36">
        <w:rPr>
          <w:rFonts w:ascii="Arial" w:hAnsi="Arial" w:cs="Arial"/>
          <w:sz w:val="22"/>
          <w:szCs w:val="22"/>
        </w:rPr>
        <w:t>V případě vícedruhové ovocné šťávy se převažující ovocný druh považuje za jediný ovocný druh použitý pro výrobu ovocné šťávy. Vícedruhová ovocná šťáva může obsahovat podíl ovocné šťávy z letního ovoce vlastní produkce, na který žadatel nežádal dotaci v rámci podprogramu M.1.1.</w:t>
      </w:r>
    </w:p>
    <w:p w:rsidR="006A362B" w:rsidRPr="009A6D36" w:rsidRDefault="006A362B" w:rsidP="006A362B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A6D36">
        <w:rPr>
          <w:rFonts w:ascii="Arial" w:hAnsi="Arial" w:cs="Arial"/>
          <w:sz w:val="22"/>
          <w:szCs w:val="22"/>
        </w:rPr>
        <w:t>Pokud není schopen prokázat z výpisu z účetnictví množství ovoce, doloží jako soupis daňových/účetních dokladů za prodej jednodruhových ovocných šťáv v příslušném roce výpis z účetnictví nebo použije Tabulku č. 3 v Části C. Zásad. Pro výpočet množství ovoce vlastní produkce na výrobu jednodruhových ovocných šťáv žadatel pak použije paušální přepočet 2 kg ovoce vlastní produkce na výrobu 1 l ovocné šťávy.  Pro stanovení ceny pro příslušný rok se použijí průměrné roční ceny zemědělských výrobců uvedené v Příloze č. 2 v Části D</w:t>
      </w:r>
      <w:r w:rsidR="00F962F8">
        <w:rPr>
          <w:rFonts w:ascii="Arial" w:hAnsi="Arial" w:cs="Arial"/>
          <w:sz w:val="22"/>
          <w:szCs w:val="22"/>
        </w:rPr>
        <w:t>.</w:t>
      </w:r>
      <w:r w:rsidRPr="009A6D36">
        <w:rPr>
          <w:rFonts w:ascii="Arial" w:hAnsi="Arial" w:cs="Arial"/>
          <w:sz w:val="22"/>
          <w:szCs w:val="22"/>
        </w:rPr>
        <w:t xml:space="preserve"> (sloupce A2 řádku „zpracované“ Tabulky č. 1 v Části C. pro příslušný rok). Celkovou produkci v t žadatel vyplní do sloupce A1 řádku „zpracované“ Tabulky č. 1 v Části C. pro příslušný rok.</w:t>
      </w:r>
    </w:p>
    <w:p w:rsidR="006A362B" w:rsidRPr="009A6D36" w:rsidRDefault="006A362B" w:rsidP="006A362B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A6D36">
        <w:rPr>
          <w:rFonts w:ascii="Arial" w:hAnsi="Arial" w:cs="Arial"/>
          <w:sz w:val="22"/>
          <w:szCs w:val="22"/>
        </w:rPr>
        <w:t>Uvedené soupisy se dokládají za každý ovocný druh a pro každý rok zvlášť. V případě, že soupis daňových/účetních dokladů má více stran, žadatel stránky očísluje a poslední stranu opatří svým podpisem, případně razítkem.</w:t>
      </w:r>
    </w:p>
    <w:p w:rsidR="006A362B" w:rsidRPr="009A6D36" w:rsidRDefault="006A362B" w:rsidP="006A362B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A6D36">
        <w:rPr>
          <w:rFonts w:ascii="Arial" w:hAnsi="Arial" w:cs="Arial"/>
          <w:sz w:val="22"/>
          <w:szCs w:val="22"/>
        </w:rPr>
        <w:t xml:space="preserve">Pokud se soupisem daňových/účetních dokladů žadatel nedoloží kopii všech daňových/účetních dokladů, které uvádí v soupisu daňových/účetních dokladů, podléhá žádost vždy kontrole na místě. </w:t>
      </w:r>
    </w:p>
    <w:p w:rsidR="005E4F59" w:rsidRPr="009A6D36" w:rsidRDefault="006A362B" w:rsidP="0087785F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A6D36">
        <w:rPr>
          <w:rFonts w:ascii="Arial" w:hAnsi="Arial" w:cs="Arial"/>
          <w:sz w:val="22"/>
          <w:szCs w:val="22"/>
        </w:rPr>
        <w:t>Tabulku č. 1 v Části C vyplňuje žadatel následovně:</w:t>
      </w:r>
    </w:p>
    <w:p w:rsidR="006A362B" w:rsidRPr="009A6D36" w:rsidRDefault="006A362B" w:rsidP="003F23AB">
      <w:pPr>
        <w:tabs>
          <w:tab w:val="left" w:pos="705"/>
        </w:tabs>
        <w:autoSpaceDE w:val="0"/>
        <w:autoSpaceDN w:val="0"/>
        <w:adjustRightInd w:val="0"/>
        <w:jc w:val="both"/>
        <w:rPr>
          <w:rFonts w:ascii="Arial" w:eastAsia="Times New Roman" w:hAnsi="Arial" w:cs="Arial"/>
          <w:sz w:val="22"/>
          <w:szCs w:val="22"/>
          <w:lang w:eastAsia="cs-CZ"/>
        </w:rPr>
      </w:pPr>
      <w:r w:rsidRPr="009A6D36">
        <w:rPr>
          <w:rFonts w:ascii="Arial" w:eastAsia="Times New Roman" w:hAnsi="Arial" w:cs="Arial"/>
          <w:b/>
          <w:sz w:val="22"/>
          <w:szCs w:val="22"/>
          <w:lang w:eastAsia="cs-CZ"/>
        </w:rPr>
        <w:t>Údaje v řádcích pro roky 2012 – 2017</w:t>
      </w:r>
      <w:r w:rsidRPr="009A6D36">
        <w:rPr>
          <w:rFonts w:ascii="Arial" w:eastAsia="Times New Roman" w:hAnsi="Arial" w:cs="Arial"/>
          <w:sz w:val="22"/>
          <w:szCs w:val="22"/>
          <w:lang w:eastAsia="cs-CZ"/>
        </w:rPr>
        <w:t xml:space="preserve"> vyplňuje žadatel, který uplatňuje škodu ve vztahu k období předchozích 5 let, přičemž do výpočtu průměru nezahrne nejnižší a nejvyšší údaj. Průměr se počítá jako aritmetický průměr ze tří hodnot.</w:t>
      </w:r>
    </w:p>
    <w:p w:rsidR="006A362B" w:rsidRPr="009A6D36" w:rsidRDefault="006A362B" w:rsidP="003F23AB">
      <w:pPr>
        <w:tabs>
          <w:tab w:val="left" w:pos="705"/>
        </w:tabs>
        <w:autoSpaceDE w:val="0"/>
        <w:autoSpaceDN w:val="0"/>
        <w:adjustRightInd w:val="0"/>
        <w:jc w:val="both"/>
        <w:rPr>
          <w:rFonts w:ascii="Arial" w:eastAsia="Times New Roman" w:hAnsi="Arial" w:cs="Arial"/>
          <w:sz w:val="22"/>
          <w:szCs w:val="22"/>
          <w:lang w:eastAsia="cs-CZ"/>
        </w:rPr>
      </w:pPr>
    </w:p>
    <w:p w:rsidR="006A362B" w:rsidRPr="009A6D36" w:rsidRDefault="006A362B" w:rsidP="003F23AB">
      <w:pPr>
        <w:tabs>
          <w:tab w:val="left" w:pos="705"/>
        </w:tabs>
        <w:autoSpaceDE w:val="0"/>
        <w:autoSpaceDN w:val="0"/>
        <w:adjustRightInd w:val="0"/>
        <w:jc w:val="both"/>
        <w:rPr>
          <w:rFonts w:ascii="Arial" w:eastAsia="Times New Roman" w:hAnsi="Arial" w:cs="Arial"/>
          <w:sz w:val="22"/>
          <w:szCs w:val="22"/>
          <w:lang w:eastAsia="cs-CZ"/>
        </w:rPr>
      </w:pPr>
      <w:r w:rsidRPr="009A6D36">
        <w:rPr>
          <w:rFonts w:ascii="Arial" w:eastAsia="Times New Roman" w:hAnsi="Arial" w:cs="Arial"/>
          <w:b/>
          <w:sz w:val="22"/>
          <w:szCs w:val="22"/>
          <w:lang w:eastAsia="cs-CZ"/>
        </w:rPr>
        <w:t>Údaje v řádcích pro roky 2014 – 2017</w:t>
      </w:r>
      <w:r w:rsidRPr="009A6D36">
        <w:rPr>
          <w:rFonts w:ascii="Arial" w:eastAsia="Times New Roman" w:hAnsi="Arial" w:cs="Arial"/>
          <w:sz w:val="22"/>
          <w:szCs w:val="22"/>
          <w:lang w:eastAsia="cs-CZ"/>
        </w:rPr>
        <w:t xml:space="preserve"> vyplňuje žadatel, který uplatňuje škodu ve vztahu k období předchozích 3 let. Průměr se počítá jako aritmetický průměr ze tří hodnot.</w:t>
      </w:r>
    </w:p>
    <w:p w:rsidR="006A362B" w:rsidRPr="009A6D36" w:rsidRDefault="006A362B" w:rsidP="003F23AB">
      <w:pPr>
        <w:tabs>
          <w:tab w:val="left" w:pos="705"/>
        </w:tabs>
        <w:autoSpaceDE w:val="0"/>
        <w:autoSpaceDN w:val="0"/>
        <w:adjustRightInd w:val="0"/>
        <w:jc w:val="both"/>
        <w:rPr>
          <w:rFonts w:ascii="Arial" w:eastAsia="Times New Roman" w:hAnsi="Arial" w:cs="Arial"/>
          <w:sz w:val="22"/>
          <w:szCs w:val="22"/>
          <w:lang w:eastAsia="cs-CZ"/>
        </w:rPr>
      </w:pPr>
    </w:p>
    <w:p w:rsidR="006A362B" w:rsidRPr="009A6D36" w:rsidRDefault="006A362B" w:rsidP="003F23AB">
      <w:pPr>
        <w:tabs>
          <w:tab w:val="left" w:pos="705"/>
        </w:tabs>
        <w:autoSpaceDE w:val="0"/>
        <w:autoSpaceDN w:val="0"/>
        <w:adjustRightInd w:val="0"/>
        <w:jc w:val="both"/>
        <w:rPr>
          <w:rFonts w:ascii="Arial" w:eastAsia="Times New Roman" w:hAnsi="Arial" w:cs="Arial"/>
          <w:sz w:val="22"/>
          <w:szCs w:val="22"/>
          <w:lang w:eastAsia="cs-CZ"/>
        </w:rPr>
      </w:pPr>
      <w:r w:rsidRPr="009A6D36">
        <w:rPr>
          <w:rFonts w:ascii="Arial" w:eastAsia="Times New Roman" w:hAnsi="Arial" w:cs="Arial"/>
          <w:b/>
          <w:sz w:val="22"/>
          <w:szCs w:val="22"/>
          <w:lang w:eastAsia="cs-CZ"/>
        </w:rPr>
        <w:t>Údaje v řádcích pro roky 2015 – 2017</w:t>
      </w:r>
      <w:r w:rsidRPr="009A6D36">
        <w:rPr>
          <w:rFonts w:ascii="Arial" w:eastAsia="Times New Roman" w:hAnsi="Arial" w:cs="Arial"/>
          <w:sz w:val="22"/>
          <w:szCs w:val="22"/>
          <w:lang w:eastAsia="cs-CZ"/>
        </w:rPr>
        <w:t xml:space="preserve"> vyplňuje žadatel, který uplatňuje pouze škodu ve vztahu k období let 2015 a 2016, za předpokladu:</w:t>
      </w:r>
    </w:p>
    <w:p w:rsidR="006A362B" w:rsidRPr="009A6D36" w:rsidRDefault="006A362B" w:rsidP="003F23AB">
      <w:pPr>
        <w:numPr>
          <w:ilvl w:val="0"/>
          <w:numId w:val="5"/>
        </w:numPr>
        <w:tabs>
          <w:tab w:val="left" w:pos="284"/>
        </w:tabs>
        <w:autoSpaceDE w:val="0"/>
        <w:autoSpaceDN w:val="0"/>
        <w:adjustRightInd w:val="0"/>
        <w:ind w:left="284" w:hanging="142"/>
        <w:jc w:val="both"/>
        <w:rPr>
          <w:rFonts w:ascii="Arial" w:eastAsia="Times New Roman" w:hAnsi="Arial" w:cs="Arial"/>
          <w:sz w:val="22"/>
          <w:szCs w:val="22"/>
          <w:lang w:eastAsia="cs-CZ"/>
        </w:rPr>
      </w:pPr>
      <w:r w:rsidRPr="009A6D36">
        <w:rPr>
          <w:rFonts w:ascii="Arial" w:eastAsia="Times New Roman" w:hAnsi="Arial" w:cs="Arial"/>
          <w:sz w:val="22"/>
          <w:szCs w:val="22"/>
          <w:lang w:eastAsia="cs-CZ"/>
        </w:rPr>
        <w:t>že zahájil činnost jako FO nebo PO v období od 1. 1. 2014 do 31. 12. 2014, což současně doloží příslušným dokladem o zahájení činnosti,</w:t>
      </w:r>
    </w:p>
    <w:p w:rsidR="006A362B" w:rsidRPr="009A6D36" w:rsidRDefault="006A362B" w:rsidP="003F23AB">
      <w:pPr>
        <w:numPr>
          <w:ilvl w:val="0"/>
          <w:numId w:val="5"/>
        </w:numPr>
        <w:tabs>
          <w:tab w:val="left" w:pos="284"/>
          <w:tab w:val="left" w:pos="426"/>
        </w:tabs>
        <w:autoSpaceDE w:val="0"/>
        <w:autoSpaceDN w:val="0"/>
        <w:adjustRightInd w:val="0"/>
        <w:ind w:left="284" w:hanging="142"/>
        <w:jc w:val="both"/>
        <w:rPr>
          <w:rFonts w:ascii="Arial" w:eastAsia="Times New Roman" w:hAnsi="Arial" w:cs="Arial"/>
          <w:sz w:val="22"/>
          <w:szCs w:val="22"/>
          <w:lang w:eastAsia="cs-CZ"/>
        </w:rPr>
      </w:pPr>
      <w:r w:rsidRPr="009A6D36">
        <w:rPr>
          <w:rFonts w:ascii="Arial" w:eastAsia="Times New Roman" w:hAnsi="Arial" w:cs="Arial"/>
          <w:sz w:val="22"/>
          <w:szCs w:val="22"/>
          <w:lang w:eastAsia="cs-CZ"/>
        </w:rPr>
        <w:t>nebo za předpokladu, že zahájil činnost jako FO nebo PO před 1. 1. 2014 a dotčený sad/kulturu jahody začal obhospodařovat v období od 1. 1. 2014 do 31. 12. 2014.</w:t>
      </w:r>
    </w:p>
    <w:p w:rsidR="006A362B" w:rsidRPr="009A6D36" w:rsidRDefault="006A362B" w:rsidP="003F23AB">
      <w:pPr>
        <w:tabs>
          <w:tab w:val="left" w:pos="284"/>
          <w:tab w:val="left" w:pos="426"/>
        </w:tabs>
        <w:autoSpaceDE w:val="0"/>
        <w:autoSpaceDN w:val="0"/>
        <w:adjustRightInd w:val="0"/>
        <w:jc w:val="both"/>
        <w:rPr>
          <w:rFonts w:ascii="Arial" w:eastAsia="Times New Roman" w:hAnsi="Arial" w:cs="Arial"/>
          <w:sz w:val="22"/>
          <w:szCs w:val="22"/>
          <w:lang w:eastAsia="cs-CZ"/>
        </w:rPr>
      </w:pPr>
      <w:r w:rsidRPr="009A6D36">
        <w:rPr>
          <w:rFonts w:ascii="Arial" w:eastAsia="Times New Roman" w:hAnsi="Arial" w:cs="Arial"/>
          <w:sz w:val="22"/>
          <w:szCs w:val="22"/>
          <w:lang w:eastAsia="cs-CZ"/>
        </w:rPr>
        <w:t>Průměr se počítá jako aritmetický průměr ze dvou hodnot.</w:t>
      </w:r>
    </w:p>
    <w:p w:rsidR="006A362B" w:rsidRPr="009A6D36" w:rsidRDefault="006A362B" w:rsidP="006A362B">
      <w:pPr>
        <w:tabs>
          <w:tab w:val="left" w:pos="284"/>
          <w:tab w:val="left" w:pos="426"/>
        </w:tabs>
        <w:autoSpaceDE w:val="0"/>
        <w:autoSpaceDN w:val="0"/>
        <w:adjustRightInd w:val="0"/>
        <w:ind w:left="284"/>
        <w:jc w:val="both"/>
        <w:rPr>
          <w:rFonts w:ascii="Arial" w:eastAsia="Times New Roman" w:hAnsi="Arial" w:cs="Arial"/>
          <w:sz w:val="22"/>
          <w:szCs w:val="22"/>
          <w:lang w:eastAsia="cs-CZ"/>
        </w:rPr>
      </w:pPr>
    </w:p>
    <w:p w:rsidR="006A362B" w:rsidRPr="009A6D36" w:rsidRDefault="006A362B" w:rsidP="006A362B">
      <w:pPr>
        <w:tabs>
          <w:tab w:val="left" w:pos="705"/>
        </w:tabs>
        <w:autoSpaceDE w:val="0"/>
        <w:autoSpaceDN w:val="0"/>
        <w:adjustRightInd w:val="0"/>
        <w:jc w:val="both"/>
        <w:rPr>
          <w:rFonts w:ascii="Arial" w:eastAsia="Times New Roman" w:hAnsi="Arial" w:cs="Arial"/>
          <w:sz w:val="22"/>
          <w:szCs w:val="22"/>
          <w:lang w:eastAsia="cs-CZ"/>
        </w:rPr>
      </w:pPr>
      <w:r w:rsidRPr="009A6D36">
        <w:rPr>
          <w:rFonts w:ascii="Arial" w:eastAsia="Times New Roman" w:hAnsi="Arial" w:cs="Arial"/>
          <w:b/>
          <w:sz w:val="22"/>
          <w:szCs w:val="22"/>
          <w:lang w:eastAsia="cs-CZ"/>
        </w:rPr>
        <w:lastRenderedPageBreak/>
        <w:t>Údaje v řádcích pro roky 2016 – 2017</w:t>
      </w:r>
      <w:r w:rsidRPr="009A6D36">
        <w:rPr>
          <w:rFonts w:ascii="Arial" w:eastAsia="Times New Roman" w:hAnsi="Arial" w:cs="Arial"/>
          <w:sz w:val="22"/>
          <w:szCs w:val="22"/>
          <w:lang w:eastAsia="cs-CZ"/>
        </w:rPr>
        <w:t xml:space="preserve"> vyplňuje žadatel, který uplatňuje škodu pouze ve vztahu k období roku 2016, za předpokladu:</w:t>
      </w:r>
    </w:p>
    <w:p w:rsidR="006A362B" w:rsidRPr="009A6D36" w:rsidRDefault="006A362B" w:rsidP="006A362B">
      <w:pPr>
        <w:numPr>
          <w:ilvl w:val="0"/>
          <w:numId w:val="5"/>
        </w:numPr>
        <w:tabs>
          <w:tab w:val="left" w:pos="284"/>
        </w:tabs>
        <w:autoSpaceDE w:val="0"/>
        <w:autoSpaceDN w:val="0"/>
        <w:adjustRightInd w:val="0"/>
        <w:ind w:left="284" w:hanging="142"/>
        <w:jc w:val="both"/>
        <w:rPr>
          <w:rFonts w:ascii="Arial" w:eastAsia="Times New Roman" w:hAnsi="Arial" w:cs="Arial"/>
          <w:sz w:val="22"/>
          <w:szCs w:val="22"/>
          <w:lang w:eastAsia="cs-CZ"/>
        </w:rPr>
      </w:pPr>
      <w:r w:rsidRPr="009A6D36">
        <w:rPr>
          <w:rFonts w:ascii="Arial" w:eastAsia="Times New Roman" w:hAnsi="Arial" w:cs="Arial"/>
          <w:sz w:val="22"/>
          <w:szCs w:val="22"/>
          <w:lang w:eastAsia="cs-CZ"/>
        </w:rPr>
        <w:t>že zahájil činnost jako FO nebo PO v období po 31. 12. 2014, což současně doloží příslušným dokladem o zahájení činnosti,</w:t>
      </w:r>
    </w:p>
    <w:p w:rsidR="006A362B" w:rsidRPr="009A6D36" w:rsidRDefault="006A362B" w:rsidP="006A362B">
      <w:pPr>
        <w:numPr>
          <w:ilvl w:val="0"/>
          <w:numId w:val="5"/>
        </w:numPr>
        <w:tabs>
          <w:tab w:val="left" w:pos="284"/>
        </w:tabs>
        <w:autoSpaceDE w:val="0"/>
        <w:autoSpaceDN w:val="0"/>
        <w:adjustRightInd w:val="0"/>
        <w:ind w:left="284" w:hanging="142"/>
        <w:jc w:val="both"/>
        <w:rPr>
          <w:rFonts w:ascii="Arial" w:eastAsia="Times New Roman" w:hAnsi="Arial" w:cs="Arial"/>
          <w:sz w:val="22"/>
          <w:szCs w:val="22"/>
          <w:lang w:eastAsia="cs-CZ"/>
        </w:rPr>
      </w:pPr>
      <w:r w:rsidRPr="009A6D36">
        <w:rPr>
          <w:rFonts w:ascii="Arial" w:eastAsia="Times New Roman" w:hAnsi="Arial" w:cs="Arial"/>
          <w:sz w:val="22"/>
          <w:szCs w:val="22"/>
          <w:lang w:eastAsia="cs-CZ"/>
        </w:rPr>
        <w:t>nebo že zahájil činnost jako FO nebo PO před 1. 1. 2014 a dotčený sad/kulturu jahody začal obhospodařovat v období od 1. 1. 2015 do 31. 12. 2015.</w:t>
      </w:r>
    </w:p>
    <w:p w:rsidR="00F962F8" w:rsidRDefault="00F962F8" w:rsidP="006A362B">
      <w:pPr>
        <w:jc w:val="both"/>
        <w:rPr>
          <w:rFonts w:ascii="Arial" w:eastAsia="Times New Roman" w:hAnsi="Arial" w:cs="Arial"/>
          <w:sz w:val="22"/>
          <w:szCs w:val="22"/>
          <w:lang w:eastAsia="cs-CZ"/>
        </w:rPr>
      </w:pPr>
    </w:p>
    <w:p w:rsidR="003705AA" w:rsidRDefault="006A362B" w:rsidP="006A362B">
      <w:pPr>
        <w:jc w:val="both"/>
        <w:rPr>
          <w:rFonts w:ascii="Arial" w:eastAsia="Times New Roman" w:hAnsi="Arial" w:cs="Arial"/>
          <w:sz w:val="22"/>
          <w:szCs w:val="22"/>
          <w:lang w:eastAsia="cs-CZ"/>
        </w:rPr>
      </w:pPr>
      <w:r w:rsidRPr="009A6D36">
        <w:rPr>
          <w:rFonts w:ascii="Arial" w:eastAsia="Times New Roman" w:hAnsi="Arial" w:cs="Arial"/>
          <w:sz w:val="22"/>
          <w:szCs w:val="22"/>
          <w:lang w:eastAsia="cs-CZ"/>
        </w:rPr>
        <w:t>V případě, že žadatel zahájil činnost jako FO nebo PO po 31. 12. 2015, nebo v případě, že žadatel zahájil činnost jako FO nebo P</w:t>
      </w:r>
      <w:r w:rsidR="003F23AB" w:rsidRPr="009A6D36">
        <w:rPr>
          <w:rFonts w:ascii="Arial" w:eastAsia="Times New Roman" w:hAnsi="Arial" w:cs="Arial"/>
          <w:sz w:val="22"/>
          <w:szCs w:val="22"/>
          <w:lang w:eastAsia="cs-CZ"/>
        </w:rPr>
        <w:t>O před 1. 1. 2014 a dotčený sad</w:t>
      </w:r>
      <w:r w:rsidRPr="009A6D36">
        <w:rPr>
          <w:rFonts w:ascii="Arial" w:eastAsia="Times New Roman" w:hAnsi="Arial" w:cs="Arial"/>
          <w:sz w:val="22"/>
          <w:szCs w:val="22"/>
          <w:lang w:eastAsia="cs-CZ"/>
        </w:rPr>
        <w:t xml:space="preserve"> začal obhospodařovat v období po 31. 12. 2015, a nemůže doložit doklady o průměrné roční produkci v Kč/ha poškozeného ovocného druhu za rok 2016, použije jako údaj o</w:t>
      </w:r>
      <w:r w:rsidR="00E13B20" w:rsidRPr="009A6D36">
        <w:rPr>
          <w:rFonts w:ascii="Arial" w:eastAsia="Times New Roman" w:hAnsi="Arial" w:cs="Arial"/>
          <w:sz w:val="22"/>
          <w:szCs w:val="22"/>
          <w:lang w:eastAsia="cs-CZ"/>
        </w:rPr>
        <w:t> </w:t>
      </w:r>
      <w:r w:rsidRPr="009A6D36">
        <w:rPr>
          <w:rFonts w:ascii="Arial" w:eastAsia="Times New Roman" w:hAnsi="Arial" w:cs="Arial"/>
          <w:sz w:val="22"/>
          <w:szCs w:val="22"/>
          <w:lang w:eastAsia="cs-CZ"/>
        </w:rPr>
        <w:t xml:space="preserve">celkové ceně za produkci v Kč v roce 2016 výsledek výpočtu: </w:t>
      </w:r>
    </w:p>
    <w:p w:rsidR="00F962F8" w:rsidRPr="009A6D36" w:rsidRDefault="00F962F8" w:rsidP="006A362B">
      <w:pPr>
        <w:jc w:val="both"/>
        <w:rPr>
          <w:rFonts w:ascii="Arial" w:eastAsia="Times New Roman" w:hAnsi="Arial" w:cs="Arial"/>
          <w:sz w:val="22"/>
          <w:szCs w:val="22"/>
          <w:lang w:eastAsia="cs-CZ"/>
        </w:rPr>
      </w:pPr>
    </w:p>
    <w:p w:rsidR="006A362B" w:rsidRPr="009A6D36" w:rsidRDefault="006A362B" w:rsidP="006A362B">
      <w:pPr>
        <w:jc w:val="both"/>
        <w:rPr>
          <w:rFonts w:ascii="Arial" w:eastAsia="Times New Roman" w:hAnsi="Arial" w:cs="Arial"/>
          <w:sz w:val="22"/>
          <w:szCs w:val="22"/>
          <w:lang w:eastAsia="cs-CZ"/>
        </w:rPr>
      </w:pPr>
      <w:r w:rsidRPr="009A6D36">
        <w:rPr>
          <w:rFonts w:ascii="Arial" w:eastAsia="Times New Roman" w:hAnsi="Arial" w:cs="Arial"/>
          <w:sz w:val="22"/>
          <w:szCs w:val="22"/>
          <w:lang w:eastAsia="cs-CZ"/>
        </w:rPr>
        <w:t>počet ha příslušného ovocného druhu vynásobeno hodnotou průměrného výnosu příslušného ovocného druhu z Přílohy č. 3 v Části D. Zásad vynásobeno průměrnou roční cenou zemědělských výrobců pro rok 201</w:t>
      </w:r>
      <w:r w:rsidR="00E13B20" w:rsidRPr="009A6D36">
        <w:rPr>
          <w:rFonts w:ascii="Arial" w:eastAsia="Times New Roman" w:hAnsi="Arial" w:cs="Arial"/>
          <w:sz w:val="22"/>
          <w:szCs w:val="22"/>
          <w:lang w:eastAsia="cs-CZ"/>
        </w:rPr>
        <w:t>6</w:t>
      </w:r>
      <w:r w:rsidRPr="009A6D36">
        <w:rPr>
          <w:rFonts w:ascii="Arial" w:eastAsia="Times New Roman" w:hAnsi="Arial" w:cs="Arial"/>
          <w:sz w:val="22"/>
          <w:szCs w:val="22"/>
          <w:lang w:eastAsia="cs-CZ"/>
        </w:rPr>
        <w:t xml:space="preserve"> v Kč/t pro příslušný druh uvedenou v Příloze č. 2 v Části D. Zásad.</w:t>
      </w:r>
    </w:p>
    <w:p w:rsidR="006A362B" w:rsidRPr="009A6D36" w:rsidRDefault="006A362B" w:rsidP="0087785F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6A362B" w:rsidRPr="009A6D36" w:rsidRDefault="006A362B" w:rsidP="0087785F">
      <w:pPr>
        <w:spacing w:after="120"/>
        <w:jc w:val="both"/>
        <w:rPr>
          <w:rFonts w:ascii="Arial" w:hAnsi="Arial" w:cs="Arial"/>
          <w:b/>
          <w:sz w:val="22"/>
          <w:szCs w:val="22"/>
        </w:rPr>
      </w:pPr>
      <w:r w:rsidRPr="009A6D36">
        <w:rPr>
          <w:rFonts w:ascii="Arial" w:hAnsi="Arial" w:cs="Arial"/>
          <w:b/>
          <w:sz w:val="22"/>
          <w:szCs w:val="22"/>
        </w:rPr>
        <w:t>Doklady o výměře</w:t>
      </w:r>
    </w:p>
    <w:p w:rsidR="005E4F59" w:rsidRPr="00BC48F7" w:rsidRDefault="006A362B" w:rsidP="006A362B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BC48F7">
        <w:rPr>
          <w:rFonts w:ascii="Arial" w:hAnsi="Arial" w:cs="Arial"/>
          <w:b/>
          <w:sz w:val="22"/>
          <w:szCs w:val="22"/>
        </w:rPr>
        <w:t xml:space="preserve">Minimální </w:t>
      </w:r>
      <w:r w:rsidR="009A6D36" w:rsidRPr="00BC48F7">
        <w:rPr>
          <w:rFonts w:ascii="Arial" w:hAnsi="Arial" w:cs="Arial"/>
          <w:b/>
          <w:sz w:val="22"/>
          <w:szCs w:val="22"/>
        </w:rPr>
        <w:t>výměra</w:t>
      </w:r>
      <w:r w:rsidRPr="00BC48F7">
        <w:rPr>
          <w:rFonts w:ascii="Arial" w:hAnsi="Arial" w:cs="Arial"/>
          <w:b/>
          <w:sz w:val="22"/>
          <w:szCs w:val="22"/>
        </w:rPr>
        <w:t xml:space="preserve"> </w:t>
      </w:r>
      <w:r w:rsidR="009A6D36" w:rsidRPr="00BC48F7">
        <w:rPr>
          <w:rFonts w:ascii="Arial" w:hAnsi="Arial" w:cs="Arial"/>
          <w:b/>
          <w:sz w:val="22"/>
          <w:szCs w:val="22"/>
        </w:rPr>
        <w:t>pěstované</w:t>
      </w:r>
      <w:r w:rsidRPr="00BC48F7">
        <w:rPr>
          <w:rFonts w:ascii="Arial" w:hAnsi="Arial" w:cs="Arial"/>
          <w:b/>
          <w:sz w:val="22"/>
          <w:szCs w:val="22"/>
        </w:rPr>
        <w:t xml:space="preserve"> ovocné kultury, na kterou je požadován </w:t>
      </w:r>
      <w:r w:rsidR="009A6D36" w:rsidRPr="00BC48F7">
        <w:rPr>
          <w:rFonts w:ascii="Arial" w:hAnsi="Arial" w:cs="Arial"/>
          <w:b/>
          <w:sz w:val="22"/>
          <w:szCs w:val="22"/>
        </w:rPr>
        <w:t>předmět</w:t>
      </w:r>
      <w:r w:rsidRPr="00BC48F7">
        <w:rPr>
          <w:rFonts w:ascii="Arial" w:hAnsi="Arial" w:cs="Arial"/>
          <w:b/>
          <w:sz w:val="22"/>
          <w:szCs w:val="22"/>
        </w:rPr>
        <w:t xml:space="preserve"> dotace, je 0,5</w:t>
      </w:r>
      <w:r w:rsidR="00E13B20" w:rsidRPr="00BC48F7">
        <w:rPr>
          <w:rFonts w:ascii="Arial" w:hAnsi="Arial" w:cs="Arial"/>
          <w:b/>
          <w:sz w:val="22"/>
          <w:szCs w:val="22"/>
        </w:rPr>
        <w:t>000</w:t>
      </w:r>
      <w:r w:rsidRPr="00BC48F7">
        <w:rPr>
          <w:rFonts w:ascii="Arial" w:hAnsi="Arial" w:cs="Arial"/>
          <w:b/>
          <w:sz w:val="22"/>
          <w:szCs w:val="22"/>
        </w:rPr>
        <w:t xml:space="preserve"> ha a </w:t>
      </w:r>
      <w:r w:rsidR="009A6D36" w:rsidRPr="00BC48F7">
        <w:rPr>
          <w:rFonts w:ascii="Arial" w:hAnsi="Arial" w:cs="Arial"/>
          <w:b/>
          <w:sz w:val="22"/>
          <w:szCs w:val="22"/>
        </w:rPr>
        <w:t>zároveň</w:t>
      </w:r>
      <w:r w:rsidRPr="00BC48F7">
        <w:rPr>
          <w:rFonts w:ascii="Arial" w:hAnsi="Arial" w:cs="Arial"/>
          <w:b/>
          <w:sz w:val="22"/>
          <w:szCs w:val="22"/>
        </w:rPr>
        <w:t xml:space="preserve">̌ výměra ovocné kultury ve </w:t>
      </w:r>
      <w:r w:rsidR="00F962F8">
        <w:rPr>
          <w:rFonts w:ascii="Arial" w:hAnsi="Arial" w:cs="Arial"/>
          <w:b/>
          <w:sz w:val="22"/>
          <w:szCs w:val="22"/>
        </w:rPr>
        <w:t xml:space="preserve">všech </w:t>
      </w:r>
      <w:r w:rsidRPr="00BC48F7">
        <w:rPr>
          <w:rFonts w:ascii="Arial" w:hAnsi="Arial" w:cs="Arial"/>
          <w:b/>
          <w:sz w:val="22"/>
          <w:szCs w:val="22"/>
        </w:rPr>
        <w:t>srovnávaných letech musí být minimálně 0,5</w:t>
      </w:r>
      <w:r w:rsidR="00E13B20" w:rsidRPr="00BC48F7">
        <w:rPr>
          <w:rFonts w:ascii="Arial" w:hAnsi="Arial" w:cs="Arial"/>
          <w:b/>
          <w:sz w:val="22"/>
          <w:szCs w:val="22"/>
        </w:rPr>
        <w:t>000</w:t>
      </w:r>
      <w:r w:rsidRPr="00BC48F7">
        <w:rPr>
          <w:rFonts w:ascii="Arial" w:hAnsi="Arial" w:cs="Arial"/>
          <w:b/>
          <w:sz w:val="22"/>
          <w:szCs w:val="22"/>
        </w:rPr>
        <w:t xml:space="preserve"> ha</w:t>
      </w:r>
      <w:r w:rsidR="0085288D" w:rsidRPr="00BC48F7">
        <w:rPr>
          <w:rFonts w:ascii="Arial" w:hAnsi="Arial" w:cs="Arial"/>
          <w:b/>
          <w:sz w:val="22"/>
          <w:szCs w:val="22"/>
        </w:rPr>
        <w:t>.</w:t>
      </w:r>
    </w:p>
    <w:p w:rsidR="006A362B" w:rsidRPr="00BC48F7" w:rsidRDefault="006A362B" w:rsidP="006A362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BC48F7">
        <w:rPr>
          <w:rFonts w:ascii="Arial" w:hAnsi="Arial" w:cs="Arial"/>
          <w:sz w:val="22"/>
          <w:szCs w:val="22"/>
        </w:rPr>
        <w:t xml:space="preserve">Žadatel doloží k žádosti doklad prokazující výměry </w:t>
      </w:r>
      <w:r w:rsidRPr="00BC48F7">
        <w:rPr>
          <w:rFonts w:ascii="Arial" w:hAnsi="Arial" w:cs="Arial"/>
          <w:b/>
          <w:sz w:val="22"/>
          <w:szCs w:val="22"/>
        </w:rPr>
        <w:t>všech sadů</w:t>
      </w:r>
      <w:r w:rsidRPr="00BC48F7">
        <w:rPr>
          <w:rFonts w:ascii="Arial" w:hAnsi="Arial" w:cs="Arial"/>
          <w:sz w:val="22"/>
          <w:szCs w:val="22"/>
        </w:rPr>
        <w:t xml:space="preserve"> jednotlivých ovocných druhů pro roky 2012 - 2017 vydaný </w:t>
      </w:r>
      <w:r w:rsidRPr="00BC48F7">
        <w:rPr>
          <w:rFonts w:ascii="Arial" w:hAnsi="Arial" w:cs="Arial"/>
          <w:sz w:val="22"/>
          <w:szCs w:val="22"/>
          <w:shd w:val="clear" w:color="auto" w:fill="FFFFFF" w:themeFill="background1"/>
        </w:rPr>
        <w:t>ÚKZÚZ (o výpis je nutno požádat ÚKZÚZ - Odbor trvalých kultur, Oddělení trvalých kultur v Brně).</w:t>
      </w:r>
      <w:r w:rsidRPr="00BC48F7">
        <w:rPr>
          <w:rFonts w:ascii="Arial" w:hAnsi="Arial" w:cs="Arial"/>
          <w:sz w:val="22"/>
          <w:szCs w:val="22"/>
        </w:rPr>
        <w:t xml:space="preserve"> </w:t>
      </w:r>
    </w:p>
    <w:p w:rsidR="006A362B" w:rsidRPr="00BC48F7" w:rsidRDefault="006A362B" w:rsidP="006A362B">
      <w:pPr>
        <w:widowControl w:val="0"/>
        <w:shd w:val="clear" w:color="auto" w:fill="FFFFFF" w:themeFill="background1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6A362B" w:rsidRPr="00BC48F7" w:rsidRDefault="006A362B" w:rsidP="006A362B">
      <w:pPr>
        <w:widowControl w:val="0"/>
        <w:shd w:val="clear" w:color="auto" w:fill="FFFFFF" w:themeFill="background1"/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  <w:r w:rsidRPr="00BC48F7">
        <w:rPr>
          <w:rFonts w:ascii="Arial" w:hAnsi="Arial" w:cs="Arial"/>
          <w:b/>
          <w:sz w:val="22"/>
          <w:szCs w:val="22"/>
        </w:rPr>
        <w:t xml:space="preserve">Žadatel, který uplatňoval nárok na dotaci v podprogramu M.1.1 za Mrazy 2016, nemusí </w:t>
      </w:r>
      <w:r w:rsidR="00F962F8">
        <w:rPr>
          <w:rFonts w:ascii="Arial" w:hAnsi="Arial" w:cs="Arial"/>
          <w:b/>
          <w:sz w:val="22"/>
          <w:szCs w:val="22"/>
        </w:rPr>
        <w:t>předkládat</w:t>
      </w:r>
      <w:r w:rsidRPr="00BC48F7">
        <w:rPr>
          <w:rFonts w:ascii="Arial" w:hAnsi="Arial" w:cs="Arial"/>
          <w:b/>
          <w:sz w:val="22"/>
          <w:szCs w:val="22"/>
        </w:rPr>
        <w:t xml:space="preserve"> doklady prokazující celkové výměry ovocných druhů v letech 2012 </w:t>
      </w:r>
      <w:r w:rsidR="00570111" w:rsidRPr="00BC48F7">
        <w:rPr>
          <w:rFonts w:ascii="Arial" w:hAnsi="Arial" w:cs="Arial"/>
          <w:b/>
          <w:sz w:val="22"/>
          <w:szCs w:val="22"/>
        </w:rPr>
        <w:t>–</w:t>
      </w:r>
      <w:r w:rsidRPr="00BC48F7">
        <w:rPr>
          <w:rFonts w:ascii="Arial" w:hAnsi="Arial" w:cs="Arial"/>
          <w:b/>
          <w:sz w:val="22"/>
          <w:szCs w:val="22"/>
        </w:rPr>
        <w:t xml:space="preserve"> 2016</w:t>
      </w:r>
      <w:r w:rsidR="00570111" w:rsidRPr="00BC48F7">
        <w:rPr>
          <w:rFonts w:ascii="Arial" w:hAnsi="Arial" w:cs="Arial"/>
          <w:b/>
          <w:sz w:val="22"/>
          <w:szCs w:val="22"/>
        </w:rPr>
        <w:t>, které</w:t>
      </w:r>
      <w:r w:rsidR="00F962F8">
        <w:rPr>
          <w:rFonts w:ascii="Arial" w:hAnsi="Arial" w:cs="Arial"/>
          <w:b/>
          <w:sz w:val="22"/>
          <w:szCs w:val="22"/>
        </w:rPr>
        <w:t xml:space="preserve"> již</w:t>
      </w:r>
      <w:r w:rsidR="00570111" w:rsidRPr="00BC48F7">
        <w:rPr>
          <w:rFonts w:ascii="Arial" w:hAnsi="Arial" w:cs="Arial"/>
          <w:b/>
          <w:sz w:val="22"/>
          <w:szCs w:val="22"/>
        </w:rPr>
        <w:t xml:space="preserve"> </w:t>
      </w:r>
      <w:r w:rsidR="00F962F8">
        <w:rPr>
          <w:rFonts w:ascii="Arial" w:hAnsi="Arial" w:cs="Arial"/>
          <w:b/>
          <w:sz w:val="22"/>
          <w:szCs w:val="22"/>
        </w:rPr>
        <w:t>doložil</w:t>
      </w:r>
      <w:r w:rsidR="00570111" w:rsidRPr="00BC48F7">
        <w:rPr>
          <w:rFonts w:ascii="Arial" w:hAnsi="Arial" w:cs="Arial"/>
          <w:b/>
          <w:sz w:val="22"/>
          <w:szCs w:val="22"/>
        </w:rPr>
        <w:t xml:space="preserve"> k žádosti na Mrazy 2016</w:t>
      </w:r>
      <w:r w:rsidRPr="00BC48F7">
        <w:rPr>
          <w:rFonts w:ascii="Arial" w:hAnsi="Arial" w:cs="Arial"/>
          <w:b/>
          <w:sz w:val="22"/>
          <w:szCs w:val="22"/>
        </w:rPr>
        <w:t>.</w:t>
      </w:r>
    </w:p>
    <w:p w:rsidR="006A362B" w:rsidRPr="00BC48F7" w:rsidRDefault="006A362B" w:rsidP="006A362B">
      <w:pPr>
        <w:widowControl w:val="0"/>
        <w:shd w:val="clear" w:color="auto" w:fill="FFFFFF" w:themeFill="background1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6A362B" w:rsidRPr="00BC48F7" w:rsidRDefault="006A362B" w:rsidP="006A362B">
      <w:pPr>
        <w:shd w:val="clear" w:color="auto" w:fill="FFFFFF" w:themeFill="background1"/>
        <w:jc w:val="both"/>
        <w:rPr>
          <w:rFonts w:ascii="Arial" w:hAnsi="Arial" w:cs="Arial"/>
          <w:sz w:val="22"/>
          <w:szCs w:val="22"/>
        </w:rPr>
      </w:pPr>
      <w:r w:rsidRPr="00BC48F7">
        <w:rPr>
          <w:rFonts w:ascii="Arial" w:hAnsi="Arial" w:cs="Arial"/>
          <w:sz w:val="22"/>
          <w:szCs w:val="22"/>
        </w:rPr>
        <w:t>V případě převodu vlastnického práva k  poškozeným sadům nebo porostům ovocných kultur z jednoho subjektu na jiný může žádost o dotaci podat nově vzniklý nebo nástupnický subjekt, který jednoznačně prokáže škodu ve vztahu k příslušným ovocným sadům případně k příslušným DPB (doklady od původního uživatele) a splní všechny podmínky dle Zásad.</w:t>
      </w:r>
    </w:p>
    <w:p w:rsidR="005E4F59" w:rsidRPr="00BC48F7" w:rsidRDefault="005E4F59" w:rsidP="0087785F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D61B4D" w:rsidRPr="00BC48F7" w:rsidRDefault="00D61B4D" w:rsidP="0087785F">
      <w:pPr>
        <w:spacing w:after="120"/>
        <w:jc w:val="both"/>
        <w:rPr>
          <w:rFonts w:ascii="Arial" w:hAnsi="Arial" w:cs="Arial"/>
          <w:b/>
          <w:sz w:val="22"/>
          <w:szCs w:val="22"/>
        </w:rPr>
      </w:pPr>
      <w:r w:rsidRPr="00BC48F7">
        <w:rPr>
          <w:rFonts w:ascii="Arial" w:hAnsi="Arial" w:cs="Arial"/>
          <w:b/>
          <w:sz w:val="22"/>
          <w:szCs w:val="22"/>
        </w:rPr>
        <w:t>Doklady o pojištění, pojistném plnění a jiných platbách na předmět dotace</w:t>
      </w:r>
    </w:p>
    <w:p w:rsidR="00375736" w:rsidRPr="00BC48F7" w:rsidRDefault="00375736" w:rsidP="0087785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BC48F7">
        <w:rPr>
          <w:rFonts w:ascii="Arial" w:hAnsi="Arial" w:cs="Arial"/>
          <w:sz w:val="22"/>
          <w:szCs w:val="22"/>
        </w:rPr>
        <w:t xml:space="preserve">Žadatel dále doloží doklady o </w:t>
      </w:r>
      <w:r w:rsidR="00570111" w:rsidRPr="00BC48F7">
        <w:rPr>
          <w:rFonts w:ascii="Arial" w:hAnsi="Arial" w:cs="Arial"/>
          <w:sz w:val="22"/>
          <w:szCs w:val="22"/>
        </w:rPr>
        <w:t>pojištění (na poškození</w:t>
      </w:r>
      <w:r w:rsidR="00C04C75" w:rsidRPr="00BC48F7">
        <w:rPr>
          <w:rFonts w:ascii="Arial" w:hAnsi="Arial" w:cs="Arial"/>
          <w:sz w:val="22"/>
          <w:szCs w:val="22"/>
        </w:rPr>
        <w:t xml:space="preserve"> způsobené </w:t>
      </w:r>
      <w:r w:rsidR="00570111" w:rsidRPr="00BC48F7">
        <w:rPr>
          <w:rFonts w:ascii="Arial" w:hAnsi="Arial" w:cs="Arial"/>
          <w:sz w:val="22"/>
          <w:szCs w:val="22"/>
        </w:rPr>
        <w:t>nepříznivými</w:t>
      </w:r>
      <w:r w:rsidR="00C04C75" w:rsidRPr="00BC48F7">
        <w:rPr>
          <w:rFonts w:ascii="Arial" w:hAnsi="Arial" w:cs="Arial"/>
          <w:sz w:val="22"/>
          <w:szCs w:val="22"/>
        </w:rPr>
        <w:t xml:space="preserve"> klimatickými</w:t>
      </w:r>
      <w:r w:rsidR="00570111" w:rsidRPr="00BC48F7">
        <w:rPr>
          <w:rFonts w:ascii="Arial" w:hAnsi="Arial" w:cs="Arial"/>
          <w:sz w:val="22"/>
          <w:szCs w:val="22"/>
        </w:rPr>
        <w:t xml:space="preserve"> jevy)</w:t>
      </w:r>
      <w:r w:rsidRPr="00BC48F7">
        <w:rPr>
          <w:rFonts w:ascii="Arial" w:hAnsi="Arial" w:cs="Arial"/>
          <w:sz w:val="22"/>
          <w:szCs w:val="22"/>
        </w:rPr>
        <w:t xml:space="preserve"> s pojistnou ochranou vztahující se alespoň na 50</w:t>
      </w:r>
      <w:r w:rsidR="009D75B3" w:rsidRPr="00BC48F7">
        <w:rPr>
          <w:rFonts w:ascii="Arial" w:hAnsi="Arial" w:cs="Arial"/>
          <w:sz w:val="22"/>
          <w:szCs w:val="22"/>
        </w:rPr>
        <w:t> </w:t>
      </w:r>
      <w:r w:rsidRPr="00BC48F7">
        <w:rPr>
          <w:rFonts w:ascii="Arial" w:hAnsi="Arial" w:cs="Arial"/>
          <w:sz w:val="22"/>
          <w:szCs w:val="22"/>
        </w:rPr>
        <w:t xml:space="preserve">% </w:t>
      </w:r>
      <w:r w:rsidR="002E7992" w:rsidRPr="00BC48F7">
        <w:rPr>
          <w:rFonts w:ascii="Arial" w:hAnsi="Arial" w:cs="Arial"/>
          <w:sz w:val="22"/>
          <w:szCs w:val="22"/>
        </w:rPr>
        <w:t>celkové výměry sadu daného ovocného druhu</w:t>
      </w:r>
      <w:r w:rsidRPr="00BC48F7">
        <w:rPr>
          <w:rFonts w:ascii="Arial" w:hAnsi="Arial" w:cs="Arial"/>
          <w:sz w:val="22"/>
          <w:szCs w:val="22"/>
        </w:rPr>
        <w:t>, na kter</w:t>
      </w:r>
      <w:r w:rsidR="002E7992" w:rsidRPr="00BC48F7">
        <w:rPr>
          <w:rFonts w:ascii="Arial" w:hAnsi="Arial" w:cs="Arial"/>
          <w:sz w:val="22"/>
          <w:szCs w:val="22"/>
        </w:rPr>
        <w:t xml:space="preserve">ý </w:t>
      </w:r>
      <w:r w:rsidRPr="00BC48F7">
        <w:rPr>
          <w:rFonts w:ascii="Arial" w:hAnsi="Arial" w:cs="Arial"/>
          <w:sz w:val="22"/>
          <w:szCs w:val="22"/>
        </w:rPr>
        <w:t xml:space="preserve">žádá podporu, nebo alespoň na 50 % výměry </w:t>
      </w:r>
      <w:r w:rsidR="002E7992" w:rsidRPr="00BC48F7">
        <w:rPr>
          <w:rFonts w:ascii="Arial" w:hAnsi="Arial" w:cs="Arial"/>
          <w:sz w:val="22"/>
          <w:szCs w:val="22"/>
        </w:rPr>
        <w:t xml:space="preserve">všech ovocných sadů zemědělského podniku. </w:t>
      </w:r>
      <w:r w:rsidRPr="00BC48F7">
        <w:rPr>
          <w:rFonts w:ascii="Arial" w:hAnsi="Arial" w:cs="Arial"/>
          <w:sz w:val="22"/>
          <w:szCs w:val="22"/>
        </w:rPr>
        <w:t>V</w:t>
      </w:r>
      <w:r w:rsidR="009A7AC7" w:rsidRPr="00BC48F7">
        <w:rPr>
          <w:rFonts w:ascii="Arial" w:hAnsi="Arial" w:cs="Arial"/>
          <w:sz w:val="22"/>
          <w:szCs w:val="22"/>
        </w:rPr>
        <w:t> </w:t>
      </w:r>
      <w:r w:rsidRPr="00BC48F7">
        <w:rPr>
          <w:rFonts w:ascii="Arial" w:hAnsi="Arial" w:cs="Arial"/>
          <w:sz w:val="22"/>
          <w:szCs w:val="22"/>
        </w:rPr>
        <w:t>případě nedoložení</w:t>
      </w:r>
      <w:r w:rsidR="00295541" w:rsidRPr="00BC48F7">
        <w:rPr>
          <w:rFonts w:ascii="Arial" w:hAnsi="Arial" w:cs="Arial"/>
          <w:sz w:val="22"/>
          <w:szCs w:val="22"/>
        </w:rPr>
        <w:t xml:space="preserve"> takového dokladu </w:t>
      </w:r>
      <w:r w:rsidRPr="00BC48F7">
        <w:rPr>
          <w:rFonts w:ascii="Arial" w:hAnsi="Arial" w:cs="Arial"/>
          <w:sz w:val="22"/>
          <w:szCs w:val="22"/>
        </w:rPr>
        <w:t>bude žadateli fi</w:t>
      </w:r>
      <w:r w:rsidR="002E7992" w:rsidRPr="00BC48F7">
        <w:rPr>
          <w:rFonts w:ascii="Arial" w:hAnsi="Arial" w:cs="Arial"/>
          <w:sz w:val="22"/>
          <w:szCs w:val="22"/>
        </w:rPr>
        <w:t>nanční náhrada snížena o 50 %.</w:t>
      </w:r>
      <w:r w:rsidRPr="00BC48F7">
        <w:rPr>
          <w:rFonts w:ascii="Arial" w:hAnsi="Arial" w:cs="Arial"/>
          <w:sz w:val="22"/>
          <w:szCs w:val="22"/>
        </w:rPr>
        <w:t xml:space="preserve"> </w:t>
      </w:r>
    </w:p>
    <w:p w:rsidR="00FC47F5" w:rsidRPr="00BC48F7" w:rsidRDefault="00FC47F5" w:rsidP="0087785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375736" w:rsidRPr="00BC48F7" w:rsidRDefault="00375736" w:rsidP="0087785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BC48F7">
        <w:rPr>
          <w:rFonts w:ascii="Arial" w:hAnsi="Arial" w:cs="Arial"/>
          <w:sz w:val="22"/>
          <w:szCs w:val="22"/>
        </w:rPr>
        <w:t>Žadatel je též povinen předložit doklady o pojistném plnění či jiných splatných platbách obdržených na předmět dotace</w:t>
      </w:r>
      <w:r w:rsidR="00570111" w:rsidRPr="00BC48F7">
        <w:rPr>
          <w:rFonts w:ascii="Arial" w:hAnsi="Arial" w:cs="Arial"/>
          <w:sz w:val="22"/>
          <w:szCs w:val="22"/>
        </w:rPr>
        <w:t xml:space="preserve"> </w:t>
      </w:r>
      <w:r w:rsidRPr="00BC48F7">
        <w:rPr>
          <w:rFonts w:ascii="Arial" w:hAnsi="Arial" w:cs="Arial"/>
          <w:sz w:val="22"/>
          <w:szCs w:val="22"/>
        </w:rPr>
        <w:t>v případě, že byly uskutečněny v</w:t>
      </w:r>
      <w:r w:rsidR="00570111" w:rsidRPr="00BC48F7">
        <w:rPr>
          <w:rFonts w:ascii="Arial" w:hAnsi="Arial" w:cs="Arial"/>
          <w:sz w:val="22"/>
          <w:szCs w:val="22"/>
        </w:rPr>
        <w:t> </w:t>
      </w:r>
      <w:r w:rsidRPr="00BC48F7">
        <w:rPr>
          <w:rFonts w:ascii="Arial" w:hAnsi="Arial" w:cs="Arial"/>
          <w:sz w:val="22"/>
          <w:szCs w:val="22"/>
        </w:rPr>
        <w:t xml:space="preserve">přímé souvislosti se škodami způsobenými </w:t>
      </w:r>
      <w:r w:rsidR="002E7992" w:rsidRPr="00BC48F7">
        <w:rPr>
          <w:rFonts w:ascii="Arial" w:hAnsi="Arial" w:cs="Arial"/>
          <w:sz w:val="22"/>
          <w:szCs w:val="22"/>
        </w:rPr>
        <w:t xml:space="preserve">jarním mrazem v dubnu </w:t>
      </w:r>
      <w:r w:rsidR="00A93292" w:rsidRPr="00BC48F7">
        <w:rPr>
          <w:rFonts w:ascii="Arial" w:hAnsi="Arial" w:cs="Arial"/>
          <w:sz w:val="22"/>
          <w:szCs w:val="22"/>
        </w:rPr>
        <w:t>a v květnu 2017</w:t>
      </w:r>
      <w:r w:rsidRPr="00BC48F7">
        <w:rPr>
          <w:rFonts w:ascii="Arial" w:hAnsi="Arial" w:cs="Arial"/>
          <w:sz w:val="22"/>
          <w:szCs w:val="22"/>
        </w:rPr>
        <w:t xml:space="preserve">. </w:t>
      </w:r>
    </w:p>
    <w:p w:rsidR="00FC47F5" w:rsidRPr="00BC48F7" w:rsidRDefault="00FC47F5" w:rsidP="0087785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101EA1" w:rsidRPr="00BC48F7" w:rsidRDefault="00101EA1" w:rsidP="0087785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9A6D36" w:rsidRPr="00BC48F7" w:rsidRDefault="009A6D36" w:rsidP="0087785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1B4D" w:rsidRPr="00BC48F7" w:rsidRDefault="00D61B4D" w:rsidP="0087785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:rsidR="00375736" w:rsidRPr="00BC48F7" w:rsidRDefault="00375736" w:rsidP="0087785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  <w:r w:rsidRPr="00BC48F7">
        <w:rPr>
          <w:rFonts w:ascii="Arial" w:hAnsi="Arial" w:cs="Arial"/>
          <w:b/>
          <w:sz w:val="22"/>
          <w:szCs w:val="22"/>
        </w:rPr>
        <w:t>3) Stanovení</w:t>
      </w:r>
      <w:r w:rsidR="002E7992" w:rsidRPr="00BC48F7">
        <w:rPr>
          <w:rFonts w:ascii="Arial" w:hAnsi="Arial" w:cs="Arial"/>
          <w:b/>
          <w:sz w:val="22"/>
          <w:szCs w:val="22"/>
        </w:rPr>
        <w:t xml:space="preserve"> </w:t>
      </w:r>
      <w:r w:rsidRPr="00BC48F7">
        <w:rPr>
          <w:rFonts w:ascii="Arial" w:hAnsi="Arial" w:cs="Arial"/>
          <w:b/>
          <w:sz w:val="22"/>
          <w:szCs w:val="22"/>
        </w:rPr>
        <w:t>výše</w:t>
      </w:r>
      <w:r w:rsidR="002E7992" w:rsidRPr="00BC48F7">
        <w:rPr>
          <w:rFonts w:ascii="Arial" w:hAnsi="Arial" w:cs="Arial"/>
          <w:b/>
          <w:sz w:val="22"/>
          <w:szCs w:val="22"/>
        </w:rPr>
        <w:t xml:space="preserve"> </w:t>
      </w:r>
      <w:r w:rsidRPr="00BC48F7">
        <w:rPr>
          <w:rFonts w:ascii="Arial" w:hAnsi="Arial" w:cs="Arial"/>
          <w:b/>
          <w:sz w:val="22"/>
          <w:szCs w:val="22"/>
        </w:rPr>
        <w:t>škody</w:t>
      </w:r>
      <w:r w:rsidR="002E7992" w:rsidRPr="00BC48F7">
        <w:rPr>
          <w:rFonts w:ascii="Arial" w:hAnsi="Arial" w:cs="Arial"/>
          <w:b/>
          <w:sz w:val="22"/>
          <w:szCs w:val="22"/>
        </w:rPr>
        <w:t xml:space="preserve"> </w:t>
      </w:r>
      <w:r w:rsidRPr="00BC48F7">
        <w:rPr>
          <w:rFonts w:ascii="Arial" w:hAnsi="Arial" w:cs="Arial"/>
          <w:b/>
          <w:sz w:val="22"/>
          <w:szCs w:val="22"/>
        </w:rPr>
        <w:t>a</w:t>
      </w:r>
      <w:r w:rsidR="002E7992" w:rsidRPr="00BC48F7">
        <w:rPr>
          <w:rFonts w:ascii="Arial" w:hAnsi="Arial" w:cs="Arial"/>
          <w:b/>
          <w:sz w:val="22"/>
          <w:szCs w:val="22"/>
        </w:rPr>
        <w:t xml:space="preserve"> </w:t>
      </w:r>
      <w:r w:rsidRPr="00BC48F7">
        <w:rPr>
          <w:rFonts w:ascii="Arial" w:hAnsi="Arial" w:cs="Arial"/>
          <w:b/>
          <w:sz w:val="22"/>
          <w:szCs w:val="22"/>
        </w:rPr>
        <w:t xml:space="preserve">dotace </w:t>
      </w:r>
    </w:p>
    <w:p w:rsidR="00375736" w:rsidRPr="00BC48F7" w:rsidRDefault="00375736" w:rsidP="0087785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BC48F7">
        <w:rPr>
          <w:rFonts w:ascii="Arial" w:hAnsi="Arial" w:cs="Arial"/>
          <w:sz w:val="22"/>
          <w:szCs w:val="22"/>
        </w:rPr>
        <w:t xml:space="preserve">Ke stanovení škody a </w:t>
      </w:r>
      <w:r w:rsidR="00AE0630" w:rsidRPr="00BC48F7">
        <w:rPr>
          <w:rFonts w:ascii="Arial" w:hAnsi="Arial" w:cs="Arial"/>
          <w:sz w:val="22"/>
          <w:szCs w:val="22"/>
        </w:rPr>
        <w:t xml:space="preserve">výše </w:t>
      </w:r>
      <w:r w:rsidRPr="00BC48F7">
        <w:rPr>
          <w:rFonts w:ascii="Arial" w:hAnsi="Arial" w:cs="Arial"/>
          <w:sz w:val="22"/>
          <w:szCs w:val="22"/>
        </w:rPr>
        <w:t>požadované dotace žadatel</w:t>
      </w:r>
      <w:r w:rsidR="00347DA4" w:rsidRPr="00BC48F7">
        <w:rPr>
          <w:rFonts w:ascii="Arial" w:hAnsi="Arial" w:cs="Arial"/>
          <w:sz w:val="22"/>
          <w:szCs w:val="22"/>
        </w:rPr>
        <w:t xml:space="preserve"> použije </w:t>
      </w:r>
      <w:r w:rsidR="00757E5F" w:rsidRPr="00BC48F7">
        <w:rPr>
          <w:rFonts w:ascii="Arial" w:hAnsi="Arial" w:cs="Arial"/>
          <w:sz w:val="22"/>
          <w:szCs w:val="22"/>
        </w:rPr>
        <w:t>Přílohu č. 1</w:t>
      </w:r>
      <w:r w:rsidR="00347DA4" w:rsidRPr="00BC48F7">
        <w:rPr>
          <w:rFonts w:ascii="Arial" w:hAnsi="Arial" w:cs="Arial"/>
          <w:sz w:val="22"/>
          <w:szCs w:val="22"/>
        </w:rPr>
        <w:t xml:space="preserve"> v</w:t>
      </w:r>
      <w:r w:rsidR="00AD04CA" w:rsidRPr="00BC48F7">
        <w:rPr>
          <w:rFonts w:ascii="Arial" w:hAnsi="Arial" w:cs="Arial"/>
          <w:sz w:val="22"/>
          <w:szCs w:val="22"/>
        </w:rPr>
        <w:t> </w:t>
      </w:r>
      <w:r w:rsidR="00347DA4" w:rsidRPr="00BC48F7">
        <w:rPr>
          <w:rFonts w:ascii="Arial" w:hAnsi="Arial" w:cs="Arial"/>
          <w:sz w:val="22"/>
          <w:szCs w:val="22"/>
        </w:rPr>
        <w:t>Č</w:t>
      </w:r>
      <w:r w:rsidRPr="00BC48F7">
        <w:rPr>
          <w:rFonts w:ascii="Arial" w:hAnsi="Arial" w:cs="Arial"/>
          <w:sz w:val="22"/>
          <w:szCs w:val="22"/>
        </w:rPr>
        <w:t>ásti</w:t>
      </w:r>
      <w:r w:rsidR="00AD04CA" w:rsidRPr="00BC48F7">
        <w:rPr>
          <w:rFonts w:ascii="Arial" w:hAnsi="Arial" w:cs="Arial"/>
          <w:sz w:val="22"/>
          <w:szCs w:val="22"/>
        </w:rPr>
        <w:t xml:space="preserve"> C</w:t>
      </w:r>
      <w:r w:rsidR="00347DA4" w:rsidRPr="00BC48F7">
        <w:rPr>
          <w:rFonts w:ascii="Arial" w:hAnsi="Arial" w:cs="Arial"/>
          <w:sz w:val="22"/>
          <w:szCs w:val="22"/>
        </w:rPr>
        <w:t xml:space="preserve">. </w:t>
      </w:r>
    </w:p>
    <w:p w:rsidR="009A7AC7" w:rsidRPr="00BC48F7" w:rsidRDefault="009A7AC7" w:rsidP="0087785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375736" w:rsidRPr="00BC48F7" w:rsidRDefault="00375736" w:rsidP="0087785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BC48F7">
        <w:rPr>
          <w:rFonts w:ascii="Arial" w:hAnsi="Arial" w:cs="Arial"/>
          <w:sz w:val="22"/>
          <w:szCs w:val="22"/>
        </w:rPr>
        <w:t xml:space="preserve">Pro stanovení sazeb na kompenzaci pěstitelům za škody způsobené </w:t>
      </w:r>
      <w:r w:rsidR="00347DA4" w:rsidRPr="00BC48F7">
        <w:rPr>
          <w:rFonts w:ascii="Arial" w:hAnsi="Arial" w:cs="Arial"/>
          <w:sz w:val="22"/>
          <w:szCs w:val="22"/>
        </w:rPr>
        <w:t>mrazem</w:t>
      </w:r>
      <w:r w:rsidRPr="00BC48F7">
        <w:rPr>
          <w:rFonts w:ascii="Arial" w:hAnsi="Arial" w:cs="Arial"/>
          <w:sz w:val="22"/>
          <w:szCs w:val="22"/>
        </w:rPr>
        <w:t xml:space="preserve"> je vymezeno </w:t>
      </w:r>
      <w:r w:rsidR="000C50C1" w:rsidRPr="00BC48F7">
        <w:rPr>
          <w:rFonts w:ascii="Arial" w:hAnsi="Arial" w:cs="Arial"/>
          <w:sz w:val="22"/>
          <w:szCs w:val="22"/>
        </w:rPr>
        <w:t>třísazbové</w:t>
      </w:r>
      <w:r w:rsidRPr="00BC48F7">
        <w:rPr>
          <w:rFonts w:ascii="Arial" w:hAnsi="Arial" w:cs="Arial"/>
          <w:sz w:val="22"/>
          <w:szCs w:val="22"/>
        </w:rPr>
        <w:t xml:space="preserve"> </w:t>
      </w:r>
      <w:r w:rsidR="000C50C1" w:rsidRPr="00BC48F7">
        <w:rPr>
          <w:rFonts w:ascii="Arial" w:hAnsi="Arial" w:cs="Arial"/>
          <w:sz w:val="22"/>
          <w:szCs w:val="22"/>
        </w:rPr>
        <w:t>odškodnění</w:t>
      </w:r>
      <w:r w:rsidRPr="00BC48F7">
        <w:rPr>
          <w:rFonts w:ascii="Arial" w:hAnsi="Arial" w:cs="Arial"/>
          <w:sz w:val="22"/>
          <w:szCs w:val="22"/>
        </w:rPr>
        <w:t xml:space="preserve">: </w:t>
      </w:r>
    </w:p>
    <w:p w:rsidR="000C50C1" w:rsidRPr="00BC48F7" w:rsidRDefault="000C50C1" w:rsidP="0087785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375736" w:rsidRPr="00BC48F7" w:rsidRDefault="00375736" w:rsidP="0087785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BC48F7">
        <w:rPr>
          <w:rFonts w:ascii="Arial" w:hAnsi="Arial" w:cs="Arial"/>
          <w:sz w:val="22"/>
          <w:szCs w:val="22"/>
        </w:rPr>
        <w:t xml:space="preserve">a) při </w:t>
      </w:r>
      <w:r w:rsidR="00AE0630" w:rsidRPr="00BC48F7">
        <w:rPr>
          <w:rFonts w:ascii="Arial" w:hAnsi="Arial" w:cs="Arial"/>
          <w:sz w:val="22"/>
          <w:szCs w:val="22"/>
        </w:rPr>
        <w:t xml:space="preserve">škodě </w:t>
      </w:r>
      <w:r w:rsidR="000C50C1" w:rsidRPr="00BC48F7">
        <w:rPr>
          <w:rFonts w:ascii="Arial" w:hAnsi="Arial" w:cs="Arial"/>
          <w:sz w:val="22"/>
          <w:szCs w:val="22"/>
        </w:rPr>
        <w:t>od 30,01 % do 50,00 %</w:t>
      </w:r>
      <w:r w:rsidR="000C50C1" w:rsidRPr="00BC48F7">
        <w:rPr>
          <w:rFonts w:eastAsia="Times New Roman"/>
          <w:lang w:eastAsia="cs-CZ"/>
        </w:rPr>
        <w:t xml:space="preserve"> </w:t>
      </w:r>
      <w:r w:rsidR="00347DA4" w:rsidRPr="00BC48F7">
        <w:rPr>
          <w:rFonts w:ascii="Arial" w:hAnsi="Arial" w:cs="Arial"/>
          <w:sz w:val="22"/>
          <w:szCs w:val="22"/>
        </w:rPr>
        <w:t>- sazba ve výši do 1</w:t>
      </w:r>
      <w:r w:rsidR="000C50C1" w:rsidRPr="00BC48F7">
        <w:rPr>
          <w:rFonts w:ascii="Arial" w:hAnsi="Arial" w:cs="Arial"/>
          <w:sz w:val="22"/>
          <w:szCs w:val="22"/>
        </w:rPr>
        <w:t>0</w:t>
      </w:r>
      <w:r w:rsidRPr="00BC48F7">
        <w:rPr>
          <w:rFonts w:ascii="Arial" w:hAnsi="Arial" w:cs="Arial"/>
          <w:sz w:val="22"/>
          <w:szCs w:val="22"/>
        </w:rPr>
        <w:t xml:space="preserve"> % normativních nákladů, </w:t>
      </w:r>
    </w:p>
    <w:p w:rsidR="000C50C1" w:rsidRPr="00BC48F7" w:rsidRDefault="00375736" w:rsidP="0087785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BC48F7">
        <w:rPr>
          <w:rFonts w:ascii="Arial" w:hAnsi="Arial" w:cs="Arial"/>
          <w:sz w:val="22"/>
          <w:szCs w:val="22"/>
        </w:rPr>
        <w:t xml:space="preserve">b) </w:t>
      </w:r>
      <w:r w:rsidR="00AE0630" w:rsidRPr="00BC48F7">
        <w:rPr>
          <w:rFonts w:ascii="Arial" w:hAnsi="Arial" w:cs="Arial"/>
          <w:sz w:val="22"/>
          <w:szCs w:val="22"/>
        </w:rPr>
        <w:t xml:space="preserve">při škodě </w:t>
      </w:r>
      <w:r w:rsidR="0085288D" w:rsidRPr="00BC48F7">
        <w:rPr>
          <w:rFonts w:ascii="Arial" w:hAnsi="Arial" w:cs="Arial"/>
          <w:sz w:val="22"/>
          <w:szCs w:val="22"/>
        </w:rPr>
        <w:t xml:space="preserve">od </w:t>
      </w:r>
      <w:r w:rsidR="000C50C1" w:rsidRPr="00BC48F7">
        <w:rPr>
          <w:rFonts w:ascii="Arial" w:hAnsi="Arial" w:cs="Arial"/>
          <w:sz w:val="22"/>
          <w:szCs w:val="22"/>
        </w:rPr>
        <w:t xml:space="preserve">50,01 % do 75,00 % </w:t>
      </w:r>
      <w:r w:rsidR="00347DA4" w:rsidRPr="00BC48F7">
        <w:rPr>
          <w:rFonts w:ascii="Arial" w:hAnsi="Arial" w:cs="Arial"/>
          <w:sz w:val="22"/>
          <w:szCs w:val="22"/>
        </w:rPr>
        <w:t xml:space="preserve">- sazba ve výši do </w:t>
      </w:r>
      <w:r w:rsidR="00E62356" w:rsidRPr="00BC48F7">
        <w:rPr>
          <w:rFonts w:ascii="Arial" w:hAnsi="Arial" w:cs="Arial"/>
          <w:sz w:val="22"/>
          <w:szCs w:val="22"/>
        </w:rPr>
        <w:t>1</w:t>
      </w:r>
      <w:r w:rsidR="00347DA4" w:rsidRPr="00BC48F7">
        <w:rPr>
          <w:rFonts w:ascii="Arial" w:hAnsi="Arial" w:cs="Arial"/>
          <w:sz w:val="22"/>
          <w:szCs w:val="22"/>
        </w:rPr>
        <w:t>5</w:t>
      </w:r>
      <w:r w:rsidRPr="00BC48F7">
        <w:rPr>
          <w:rFonts w:ascii="Arial" w:hAnsi="Arial" w:cs="Arial"/>
          <w:sz w:val="22"/>
          <w:szCs w:val="22"/>
        </w:rPr>
        <w:t xml:space="preserve"> % normativních nákladů</w:t>
      </w:r>
      <w:r w:rsidR="000C50C1" w:rsidRPr="00BC48F7">
        <w:rPr>
          <w:rFonts w:ascii="Arial" w:hAnsi="Arial" w:cs="Arial"/>
          <w:sz w:val="22"/>
          <w:szCs w:val="22"/>
        </w:rPr>
        <w:t>;</w:t>
      </w:r>
    </w:p>
    <w:p w:rsidR="00375736" w:rsidRPr="00BC48F7" w:rsidRDefault="000C50C1" w:rsidP="0087785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BC48F7">
        <w:rPr>
          <w:rFonts w:ascii="Arial" w:hAnsi="Arial" w:cs="Arial"/>
          <w:sz w:val="22"/>
          <w:szCs w:val="22"/>
        </w:rPr>
        <w:t xml:space="preserve">c) při škodě </w:t>
      </w:r>
      <w:r w:rsidR="0085288D" w:rsidRPr="00BC48F7">
        <w:rPr>
          <w:rFonts w:ascii="Arial" w:hAnsi="Arial" w:cs="Arial"/>
          <w:sz w:val="22"/>
          <w:szCs w:val="22"/>
        </w:rPr>
        <w:t xml:space="preserve">od </w:t>
      </w:r>
      <w:r w:rsidRPr="00BC48F7">
        <w:rPr>
          <w:rFonts w:ascii="Arial" w:hAnsi="Arial" w:cs="Arial"/>
          <w:sz w:val="22"/>
          <w:szCs w:val="22"/>
        </w:rPr>
        <w:t>75,01 % do 100,00 %  - sazba ve výši do 25 % normativních nákladů</w:t>
      </w:r>
    </w:p>
    <w:p w:rsidR="00AE0630" w:rsidRPr="00BC48F7" w:rsidRDefault="00AE0630" w:rsidP="0087785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375736" w:rsidRPr="00BC48F7" w:rsidRDefault="00375736" w:rsidP="0087785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BC48F7">
        <w:rPr>
          <w:rFonts w:ascii="Arial" w:hAnsi="Arial" w:cs="Arial"/>
          <w:sz w:val="22"/>
          <w:szCs w:val="22"/>
        </w:rPr>
        <w:t xml:space="preserve">V případě nedoložení dokladů o pojištění (viz výše) </w:t>
      </w:r>
      <w:r w:rsidRPr="00BC48F7">
        <w:rPr>
          <w:rFonts w:ascii="Arial" w:hAnsi="Arial" w:cs="Arial"/>
          <w:b/>
          <w:sz w:val="22"/>
          <w:szCs w:val="22"/>
        </w:rPr>
        <w:t>bude žadateli fi</w:t>
      </w:r>
      <w:r w:rsidR="00347DA4" w:rsidRPr="00BC48F7">
        <w:rPr>
          <w:rFonts w:ascii="Arial" w:hAnsi="Arial" w:cs="Arial"/>
          <w:b/>
          <w:sz w:val="22"/>
          <w:szCs w:val="22"/>
        </w:rPr>
        <w:t>nanční náhrada snížena o 50 %</w:t>
      </w:r>
      <w:r w:rsidRPr="00BC48F7">
        <w:rPr>
          <w:rFonts w:ascii="Arial" w:hAnsi="Arial" w:cs="Arial"/>
          <w:sz w:val="22"/>
          <w:szCs w:val="22"/>
        </w:rPr>
        <w:t xml:space="preserve">. </w:t>
      </w:r>
    </w:p>
    <w:p w:rsidR="00FC47F5" w:rsidRPr="00BC48F7" w:rsidRDefault="00FC47F5" w:rsidP="0087785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EB707C" w:rsidRPr="00BC48F7" w:rsidRDefault="00375736" w:rsidP="0087785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BC48F7">
        <w:rPr>
          <w:rFonts w:ascii="Arial" w:hAnsi="Arial" w:cs="Arial"/>
          <w:sz w:val="22"/>
          <w:szCs w:val="22"/>
        </w:rPr>
        <w:t>V případě, že součet požadavk</w:t>
      </w:r>
      <w:r w:rsidR="0085288D" w:rsidRPr="00BC48F7">
        <w:rPr>
          <w:rFonts w:ascii="Arial" w:hAnsi="Arial" w:cs="Arial"/>
          <w:sz w:val="22"/>
          <w:szCs w:val="22"/>
        </w:rPr>
        <w:t>ů</w:t>
      </w:r>
      <w:r w:rsidRPr="00BC48F7">
        <w:rPr>
          <w:rFonts w:ascii="Arial" w:hAnsi="Arial" w:cs="Arial"/>
          <w:sz w:val="22"/>
          <w:szCs w:val="22"/>
        </w:rPr>
        <w:t xml:space="preserve"> na dotaci a vý</w:t>
      </w:r>
      <w:r w:rsidR="0085288D" w:rsidRPr="00BC48F7">
        <w:rPr>
          <w:rFonts w:ascii="Arial" w:hAnsi="Arial" w:cs="Arial"/>
          <w:sz w:val="22"/>
          <w:szCs w:val="22"/>
        </w:rPr>
        <w:t>še pojistného plnění přesahuje</w:t>
      </w:r>
      <w:r w:rsidRPr="00BC48F7">
        <w:rPr>
          <w:rFonts w:ascii="Arial" w:hAnsi="Arial" w:cs="Arial"/>
          <w:sz w:val="22"/>
          <w:szCs w:val="22"/>
        </w:rPr>
        <w:t xml:space="preserve"> výši 80 % z celkové vyčíslené škody, bude požadavek na dotaci snížen o takovou částku, aby </w:t>
      </w:r>
      <w:r w:rsidRPr="00BC48F7">
        <w:rPr>
          <w:rFonts w:ascii="Arial" w:hAnsi="Arial" w:cs="Arial"/>
          <w:b/>
          <w:sz w:val="22"/>
          <w:szCs w:val="22"/>
        </w:rPr>
        <w:t>v</w:t>
      </w:r>
      <w:r w:rsidR="00FC47F5" w:rsidRPr="00BC48F7">
        <w:rPr>
          <w:rFonts w:ascii="Arial" w:hAnsi="Arial" w:cs="Arial"/>
          <w:b/>
          <w:sz w:val="22"/>
          <w:szCs w:val="22"/>
        </w:rPr>
        <w:t> </w:t>
      </w:r>
      <w:r w:rsidRPr="00BC48F7">
        <w:rPr>
          <w:rFonts w:ascii="Arial" w:hAnsi="Arial" w:cs="Arial"/>
          <w:b/>
          <w:sz w:val="22"/>
          <w:szCs w:val="22"/>
        </w:rPr>
        <w:t>součtu s pojistným plněním nepřesahoval 80 % výše škody</w:t>
      </w:r>
      <w:r w:rsidRPr="00BC48F7">
        <w:rPr>
          <w:rFonts w:ascii="Arial" w:hAnsi="Arial" w:cs="Arial"/>
          <w:sz w:val="22"/>
          <w:szCs w:val="22"/>
        </w:rPr>
        <w:t xml:space="preserve">. </w:t>
      </w:r>
    </w:p>
    <w:p w:rsidR="00AE0630" w:rsidRPr="00BC48F7" w:rsidRDefault="00AE0630" w:rsidP="0087785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AE0630" w:rsidRPr="00BC48F7" w:rsidRDefault="00AE0630" w:rsidP="00AE063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BC48F7">
        <w:rPr>
          <w:rFonts w:ascii="Arial" w:hAnsi="Arial" w:cs="Arial"/>
          <w:sz w:val="22"/>
          <w:szCs w:val="22"/>
        </w:rPr>
        <w:t xml:space="preserve">Možnost praktického vyzkoušení postupu prokazování škody a výpočtu požadované dotace má žadatel též </w:t>
      </w:r>
      <w:r w:rsidR="003F23AB" w:rsidRPr="00BC48F7">
        <w:rPr>
          <w:rFonts w:ascii="Arial" w:hAnsi="Arial" w:cs="Arial"/>
          <w:sz w:val="22"/>
          <w:szCs w:val="22"/>
        </w:rPr>
        <w:t>v modelových výpočtových tabulkách</w:t>
      </w:r>
      <w:r w:rsidRPr="00BC48F7">
        <w:rPr>
          <w:rFonts w:ascii="Arial" w:hAnsi="Arial" w:cs="Arial"/>
          <w:sz w:val="22"/>
          <w:szCs w:val="22"/>
        </w:rPr>
        <w:t xml:space="preserve"> umístěných na webových strán</w:t>
      </w:r>
      <w:r w:rsidR="0085288D" w:rsidRPr="00BC48F7">
        <w:rPr>
          <w:rFonts w:ascii="Arial" w:hAnsi="Arial" w:cs="Arial"/>
          <w:sz w:val="22"/>
          <w:szCs w:val="22"/>
        </w:rPr>
        <w:t>kách Ministerstva zemědělství.</w:t>
      </w:r>
      <w:r w:rsidRPr="00BC48F7">
        <w:rPr>
          <w:rFonts w:ascii="Arial" w:hAnsi="Arial" w:cs="Arial"/>
          <w:sz w:val="22"/>
          <w:szCs w:val="22"/>
        </w:rPr>
        <w:t xml:space="preserve"> </w:t>
      </w:r>
    </w:p>
    <w:p w:rsidR="00FC47F5" w:rsidRPr="00BC48F7" w:rsidRDefault="00FC47F5" w:rsidP="0087785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375736" w:rsidRPr="00BC48F7" w:rsidRDefault="00375736" w:rsidP="0087785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BC48F7">
        <w:rPr>
          <w:rFonts w:ascii="Arial" w:hAnsi="Arial" w:cs="Arial"/>
          <w:sz w:val="22"/>
          <w:szCs w:val="22"/>
        </w:rPr>
        <w:t xml:space="preserve">Prokázanou výši škody posoudí ustanovená škodní komise, která výsledek posouzení vykáže v protokolu o zjištěných škodách, na jehož základě se stanoví výše dotace. </w:t>
      </w:r>
    </w:p>
    <w:p w:rsidR="00FC47F5" w:rsidRPr="00BC48F7" w:rsidRDefault="00FC47F5" w:rsidP="0087785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375736" w:rsidRPr="00BC48F7" w:rsidRDefault="00375736" w:rsidP="0087785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BC48F7">
        <w:rPr>
          <w:rFonts w:ascii="Arial" w:hAnsi="Arial" w:cs="Arial"/>
          <w:sz w:val="22"/>
          <w:szCs w:val="22"/>
        </w:rPr>
        <w:t>Výše dotace a sazby dotace budou po kontrole všech podaných žádostí upraveny tak, aby objem finančních prostředků k</w:t>
      </w:r>
      <w:r w:rsidR="000323B9" w:rsidRPr="00BC48F7">
        <w:rPr>
          <w:rFonts w:ascii="Arial" w:hAnsi="Arial" w:cs="Arial"/>
          <w:sz w:val="22"/>
          <w:szCs w:val="22"/>
        </w:rPr>
        <w:t xml:space="preserve"> </w:t>
      </w:r>
      <w:r w:rsidRPr="00BC48F7">
        <w:rPr>
          <w:rFonts w:ascii="Arial" w:hAnsi="Arial" w:cs="Arial"/>
          <w:sz w:val="22"/>
          <w:szCs w:val="22"/>
        </w:rPr>
        <w:t xml:space="preserve">proplacení zohledňoval celkový objem vyčleněných finančních prostředků. </w:t>
      </w:r>
    </w:p>
    <w:p w:rsidR="00347DA4" w:rsidRPr="00BC48F7" w:rsidRDefault="00347DA4" w:rsidP="0087785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375736" w:rsidRPr="00BC48F7" w:rsidRDefault="00375736" w:rsidP="0087785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  <w:r w:rsidRPr="00BC48F7">
        <w:rPr>
          <w:rFonts w:ascii="Arial" w:hAnsi="Arial" w:cs="Arial"/>
          <w:b/>
          <w:sz w:val="22"/>
          <w:szCs w:val="22"/>
        </w:rPr>
        <w:t xml:space="preserve">4) Platba dotace </w:t>
      </w:r>
    </w:p>
    <w:p w:rsidR="00375736" w:rsidRPr="00BC48F7" w:rsidRDefault="00375736" w:rsidP="0087785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BC48F7">
        <w:rPr>
          <w:rFonts w:ascii="Arial" w:hAnsi="Arial" w:cs="Arial"/>
          <w:sz w:val="22"/>
          <w:szCs w:val="22"/>
        </w:rPr>
        <w:t xml:space="preserve">MZe dotaci poskytne písemným rozhodnutím o poskytnutí dotace, které příjemce dotace obdrží. Poskytnutí finančních prostředků na účty příjemců bude možné od data vydání rozhodnutí. </w:t>
      </w:r>
    </w:p>
    <w:p w:rsidR="000323B9" w:rsidRPr="009A6D36" w:rsidRDefault="000323B9" w:rsidP="0087785F">
      <w:pPr>
        <w:jc w:val="both"/>
        <w:rPr>
          <w:rFonts w:ascii="Arial" w:hAnsi="Arial" w:cs="Arial"/>
          <w:sz w:val="22"/>
          <w:szCs w:val="22"/>
        </w:rPr>
      </w:pPr>
    </w:p>
    <w:p w:rsidR="001235BB" w:rsidRPr="009A6D36" w:rsidRDefault="001235BB" w:rsidP="001235BB">
      <w:pPr>
        <w:jc w:val="both"/>
        <w:rPr>
          <w:rFonts w:ascii="Arial" w:hAnsi="Arial" w:cs="Arial"/>
          <w:b/>
          <w:sz w:val="22"/>
          <w:szCs w:val="22"/>
        </w:rPr>
      </w:pPr>
    </w:p>
    <w:p w:rsidR="000C0591" w:rsidRPr="00E13B20" w:rsidRDefault="000C0591" w:rsidP="0087785F">
      <w:pPr>
        <w:jc w:val="both"/>
        <w:rPr>
          <w:rFonts w:ascii="Arial" w:hAnsi="Arial" w:cs="Arial"/>
          <w:b/>
          <w:sz w:val="22"/>
          <w:szCs w:val="22"/>
        </w:rPr>
      </w:pPr>
    </w:p>
    <w:sectPr w:rsidR="000C0591" w:rsidRPr="00E13B20" w:rsidSect="00347DA4">
      <w:pgSz w:w="12240" w:h="15840"/>
      <w:pgMar w:top="1440" w:right="1800" w:bottom="1440" w:left="18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6349" w:rsidRDefault="005D6349" w:rsidP="0087785F">
      <w:r>
        <w:separator/>
      </w:r>
    </w:p>
  </w:endnote>
  <w:endnote w:type="continuationSeparator" w:id="0">
    <w:p w:rsidR="005D6349" w:rsidRDefault="005D6349" w:rsidP="008778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 CE">
    <w:altName w:val="Times New Roman"/>
    <w:charset w:val="58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6349" w:rsidRDefault="005D6349" w:rsidP="0087785F">
      <w:r>
        <w:separator/>
      </w:r>
    </w:p>
  </w:footnote>
  <w:footnote w:type="continuationSeparator" w:id="0">
    <w:p w:rsidR="005D6349" w:rsidRDefault="005D6349" w:rsidP="008778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C18C5"/>
    <w:multiLevelType w:val="hybridMultilevel"/>
    <w:tmpl w:val="DB3C0FF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EC02E6"/>
    <w:multiLevelType w:val="hybridMultilevel"/>
    <w:tmpl w:val="6C740ED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3C38DA"/>
    <w:multiLevelType w:val="multilevel"/>
    <w:tmpl w:val="A13E4DBC"/>
    <w:lvl w:ilvl="0">
      <w:start w:val="3"/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  <w:b w:val="0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">
    <w:nsid w:val="5E6471D1"/>
    <w:multiLevelType w:val="multilevel"/>
    <w:tmpl w:val="BCD6F772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6C52ADA"/>
    <w:multiLevelType w:val="hybridMultilevel"/>
    <w:tmpl w:val="3F5653AC"/>
    <w:lvl w:ilvl="0" w:tplc="C5C8FCFA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8E36302"/>
    <w:multiLevelType w:val="hybridMultilevel"/>
    <w:tmpl w:val="756AF566"/>
    <w:lvl w:ilvl="0" w:tplc="513E1E22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4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5736"/>
    <w:rsid w:val="000071F2"/>
    <w:rsid w:val="000323B9"/>
    <w:rsid w:val="0005481D"/>
    <w:rsid w:val="000655A9"/>
    <w:rsid w:val="00070404"/>
    <w:rsid w:val="000A01BF"/>
    <w:rsid w:val="000B7CD4"/>
    <w:rsid w:val="000C0591"/>
    <w:rsid w:val="000C50C1"/>
    <w:rsid w:val="000E29B5"/>
    <w:rsid w:val="00101EA1"/>
    <w:rsid w:val="00116519"/>
    <w:rsid w:val="001235BB"/>
    <w:rsid w:val="0014468F"/>
    <w:rsid w:val="001A01E4"/>
    <w:rsid w:val="00227464"/>
    <w:rsid w:val="00256003"/>
    <w:rsid w:val="00272018"/>
    <w:rsid w:val="0028096C"/>
    <w:rsid w:val="0028485C"/>
    <w:rsid w:val="00293074"/>
    <w:rsid w:val="00295541"/>
    <w:rsid w:val="002D2AB3"/>
    <w:rsid w:val="002E0332"/>
    <w:rsid w:val="002E7992"/>
    <w:rsid w:val="002F7983"/>
    <w:rsid w:val="00320EF9"/>
    <w:rsid w:val="00347DA4"/>
    <w:rsid w:val="003705AA"/>
    <w:rsid w:val="00375736"/>
    <w:rsid w:val="003821A5"/>
    <w:rsid w:val="003B7119"/>
    <w:rsid w:val="003E637B"/>
    <w:rsid w:val="003F23AB"/>
    <w:rsid w:val="004319FA"/>
    <w:rsid w:val="00433534"/>
    <w:rsid w:val="00433A61"/>
    <w:rsid w:val="0043795E"/>
    <w:rsid w:val="004379D5"/>
    <w:rsid w:val="004518BD"/>
    <w:rsid w:val="004532B1"/>
    <w:rsid w:val="00466178"/>
    <w:rsid w:val="004F3A03"/>
    <w:rsid w:val="00513388"/>
    <w:rsid w:val="005227BA"/>
    <w:rsid w:val="00542C87"/>
    <w:rsid w:val="005659E9"/>
    <w:rsid w:val="00570111"/>
    <w:rsid w:val="005D1FE5"/>
    <w:rsid w:val="005D6349"/>
    <w:rsid w:val="005E4F59"/>
    <w:rsid w:val="006012C7"/>
    <w:rsid w:val="0063450C"/>
    <w:rsid w:val="00635562"/>
    <w:rsid w:val="00673C8C"/>
    <w:rsid w:val="006A098D"/>
    <w:rsid w:val="006A362B"/>
    <w:rsid w:val="006A495F"/>
    <w:rsid w:val="006D18E9"/>
    <w:rsid w:val="006E4B9D"/>
    <w:rsid w:val="00727D19"/>
    <w:rsid w:val="00742AEE"/>
    <w:rsid w:val="00757E5F"/>
    <w:rsid w:val="007B0C30"/>
    <w:rsid w:val="007B67DE"/>
    <w:rsid w:val="007C4D9F"/>
    <w:rsid w:val="007E2AD6"/>
    <w:rsid w:val="007F22C9"/>
    <w:rsid w:val="0085288D"/>
    <w:rsid w:val="0087785F"/>
    <w:rsid w:val="00882777"/>
    <w:rsid w:val="008C5886"/>
    <w:rsid w:val="008D10F2"/>
    <w:rsid w:val="008E7C5D"/>
    <w:rsid w:val="0091035D"/>
    <w:rsid w:val="0091315E"/>
    <w:rsid w:val="0095771F"/>
    <w:rsid w:val="009A6D36"/>
    <w:rsid w:val="009A7AC7"/>
    <w:rsid w:val="009B22BF"/>
    <w:rsid w:val="009D75B3"/>
    <w:rsid w:val="009F4393"/>
    <w:rsid w:val="009F5068"/>
    <w:rsid w:val="00A553E7"/>
    <w:rsid w:val="00A72C6B"/>
    <w:rsid w:val="00A7376B"/>
    <w:rsid w:val="00A93292"/>
    <w:rsid w:val="00AA10C1"/>
    <w:rsid w:val="00AD04CA"/>
    <w:rsid w:val="00AD6E2F"/>
    <w:rsid w:val="00AE0630"/>
    <w:rsid w:val="00B303AD"/>
    <w:rsid w:val="00B551DC"/>
    <w:rsid w:val="00BC48F7"/>
    <w:rsid w:val="00C04C75"/>
    <w:rsid w:val="00C4295B"/>
    <w:rsid w:val="00C57CCC"/>
    <w:rsid w:val="00CA3DCC"/>
    <w:rsid w:val="00CB6957"/>
    <w:rsid w:val="00CC5C39"/>
    <w:rsid w:val="00CD4A44"/>
    <w:rsid w:val="00CE3A2F"/>
    <w:rsid w:val="00D454B6"/>
    <w:rsid w:val="00D61B4D"/>
    <w:rsid w:val="00D80284"/>
    <w:rsid w:val="00E10FB1"/>
    <w:rsid w:val="00E13B20"/>
    <w:rsid w:val="00E2556D"/>
    <w:rsid w:val="00E62356"/>
    <w:rsid w:val="00E66081"/>
    <w:rsid w:val="00EB707C"/>
    <w:rsid w:val="00EF4713"/>
    <w:rsid w:val="00F2475E"/>
    <w:rsid w:val="00F6569D"/>
    <w:rsid w:val="00F82A0C"/>
    <w:rsid w:val="00F962F8"/>
    <w:rsid w:val="00FB75CD"/>
    <w:rsid w:val="00FC47F5"/>
    <w:rsid w:val="00FE6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375736"/>
    <w:rPr>
      <w:rFonts w:ascii="Lucida Grande CE" w:hAnsi="Lucida Grande CE" w:cs="Lucida Grande CE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75736"/>
    <w:rPr>
      <w:rFonts w:ascii="Lucida Grande CE" w:hAnsi="Lucida Grande CE" w:cs="Lucida Grande CE"/>
      <w:sz w:val="18"/>
      <w:szCs w:val="18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7785F"/>
    <w:rPr>
      <w:rFonts w:ascii="Arial" w:eastAsia="Calibri" w:hAnsi="Arial" w:cs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7785F"/>
    <w:rPr>
      <w:rFonts w:ascii="Arial" w:eastAsia="Calibri" w:hAnsi="Arial" w:cs="Times New Roman"/>
      <w:sz w:val="20"/>
      <w:szCs w:val="20"/>
    </w:rPr>
  </w:style>
  <w:style w:type="character" w:styleId="Znakapoznpodarou">
    <w:name w:val="footnote reference"/>
    <w:semiHidden/>
    <w:unhideWhenUsed/>
    <w:rsid w:val="0087785F"/>
    <w:rPr>
      <w:vertAlign w:val="superscript"/>
    </w:rPr>
  </w:style>
  <w:style w:type="character" w:styleId="Hypertextovodkaz">
    <w:name w:val="Hyperlink"/>
    <w:basedOn w:val="Standardnpsmoodstavce"/>
    <w:uiPriority w:val="99"/>
    <w:unhideWhenUsed/>
    <w:rsid w:val="00757E5F"/>
    <w:rPr>
      <w:color w:val="0000FF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AD6E2F"/>
    <w:rPr>
      <w:color w:val="800080" w:themeColor="followedHyperlink"/>
      <w:u w:val="single"/>
    </w:rPr>
  </w:style>
  <w:style w:type="paragraph" w:styleId="Odstavecseseznamem">
    <w:name w:val="List Paragraph"/>
    <w:basedOn w:val="Normln"/>
    <w:uiPriority w:val="99"/>
    <w:qFormat/>
    <w:rsid w:val="000A01B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375736"/>
    <w:rPr>
      <w:rFonts w:ascii="Lucida Grande CE" w:hAnsi="Lucida Grande CE" w:cs="Lucida Grande CE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75736"/>
    <w:rPr>
      <w:rFonts w:ascii="Lucida Grande CE" w:hAnsi="Lucida Grande CE" w:cs="Lucida Grande CE"/>
      <w:sz w:val="18"/>
      <w:szCs w:val="18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7785F"/>
    <w:rPr>
      <w:rFonts w:ascii="Arial" w:eastAsia="Calibri" w:hAnsi="Arial" w:cs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7785F"/>
    <w:rPr>
      <w:rFonts w:ascii="Arial" w:eastAsia="Calibri" w:hAnsi="Arial" w:cs="Times New Roman"/>
      <w:sz w:val="20"/>
      <w:szCs w:val="20"/>
    </w:rPr>
  </w:style>
  <w:style w:type="character" w:styleId="Znakapoznpodarou">
    <w:name w:val="footnote reference"/>
    <w:semiHidden/>
    <w:unhideWhenUsed/>
    <w:rsid w:val="0087785F"/>
    <w:rPr>
      <w:vertAlign w:val="superscript"/>
    </w:rPr>
  </w:style>
  <w:style w:type="character" w:styleId="Hypertextovodkaz">
    <w:name w:val="Hyperlink"/>
    <w:basedOn w:val="Standardnpsmoodstavce"/>
    <w:uiPriority w:val="99"/>
    <w:unhideWhenUsed/>
    <w:rsid w:val="00757E5F"/>
    <w:rPr>
      <w:color w:val="0000FF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AD6E2F"/>
    <w:rPr>
      <w:color w:val="800080" w:themeColor="followedHyperlink"/>
      <w:u w:val="single"/>
    </w:rPr>
  </w:style>
  <w:style w:type="paragraph" w:styleId="Odstavecseseznamem">
    <w:name w:val="List Paragraph"/>
    <w:basedOn w:val="Normln"/>
    <w:uiPriority w:val="99"/>
    <w:qFormat/>
    <w:rsid w:val="000A01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164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F8A525-FED4-4FA8-8413-89D17EBB45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4</Pages>
  <Words>1446</Words>
  <Characters>8536</Characters>
  <Application>Microsoft Office Word</Application>
  <DocSecurity>0</DocSecurity>
  <Lines>71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 ČR</Company>
  <LinksUpToDate>false</LinksUpToDate>
  <CharactersWithSpaces>9963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Zuzana Přibylová</dc:creator>
  <cp:lastModifiedBy>Přibylová Zuzana</cp:lastModifiedBy>
  <cp:revision>8</cp:revision>
  <cp:lastPrinted>2018-01-03T08:38:00Z</cp:lastPrinted>
  <dcterms:created xsi:type="dcterms:W3CDTF">2018-03-26T08:23:00Z</dcterms:created>
  <dcterms:modified xsi:type="dcterms:W3CDTF">2018-03-27T12:32:00Z</dcterms:modified>
</cp:coreProperties>
</file>