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A87D8A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A87D8A" w:rsidRDefault="004579D9" w:rsidP="004579D9">
            <w:pPr>
              <w:suppressAutoHyphens/>
              <w:spacing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87D8A">
              <w:rPr>
                <w:rFonts w:ascii="Arial" w:eastAsia="Arial" w:hAnsi="Arial" w:cs="Arial"/>
                <w:sz w:val="20"/>
                <w:szCs w:val="20"/>
              </w:rPr>
              <w:t>Otisk podacího razítka</w:t>
            </w:r>
          </w:p>
        </w:tc>
      </w:tr>
    </w:tbl>
    <w:p w14:paraId="1851E8FB" w14:textId="77777777" w:rsidR="006E071F" w:rsidRPr="00A87D8A" w:rsidRDefault="006E071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313E341" w14:textId="4E864782" w:rsidR="00DD0D98" w:rsidRPr="00A87D8A" w:rsidRDefault="00FE59F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A87D8A">
        <w:rPr>
          <w:rFonts w:ascii="Arial" w:eastAsia="Arial" w:hAnsi="Arial" w:cs="Arial"/>
          <w:b/>
        </w:rPr>
        <w:t>Žádos</w:t>
      </w:r>
      <w:r w:rsidR="00CB4273" w:rsidRPr="00A87D8A">
        <w:rPr>
          <w:rFonts w:ascii="Arial" w:eastAsia="Arial" w:hAnsi="Arial" w:cs="Arial"/>
          <w:b/>
        </w:rPr>
        <w:t>t o dotaci</w:t>
      </w:r>
      <w:r w:rsidRPr="00A87D8A">
        <w:rPr>
          <w:rFonts w:ascii="Arial" w:eastAsia="Arial" w:hAnsi="Arial" w:cs="Arial"/>
          <w:b/>
        </w:rPr>
        <w:t xml:space="preserve"> </w:t>
      </w:r>
      <w:r w:rsidR="004E1E9E" w:rsidRPr="00A87D8A">
        <w:rPr>
          <w:rFonts w:ascii="Arial" w:eastAsia="Arial" w:hAnsi="Arial" w:cs="Arial"/>
          <w:b/>
        </w:rPr>
        <w:t xml:space="preserve">na </w:t>
      </w:r>
      <w:r w:rsidR="00F774CE" w:rsidRPr="00A87D8A">
        <w:rPr>
          <w:rFonts w:ascii="Arial" w:eastAsia="Arial" w:hAnsi="Arial" w:cs="Arial"/>
          <w:b/>
        </w:rPr>
        <w:t>předmět dotace 9.A.</w:t>
      </w:r>
      <w:r w:rsidR="00237570" w:rsidRPr="00A87D8A">
        <w:rPr>
          <w:rFonts w:ascii="Arial" w:eastAsia="Arial" w:hAnsi="Arial" w:cs="Arial"/>
          <w:b/>
        </w:rPr>
        <w:t>b.1</w:t>
      </w:r>
      <w:r w:rsidR="00666D06" w:rsidRPr="00A87D8A">
        <w:rPr>
          <w:rFonts w:ascii="Arial" w:eastAsia="Arial" w:hAnsi="Arial" w:cs="Arial"/>
          <w:b/>
        </w:rPr>
        <w:t>.</w:t>
      </w:r>
      <w:r w:rsidR="00F774CE" w:rsidRPr="00A87D8A">
        <w:rPr>
          <w:rFonts w:ascii="Arial" w:eastAsia="Arial" w:hAnsi="Arial" w:cs="Arial"/>
          <w:b/>
        </w:rPr>
        <w:t xml:space="preserve"> P</w:t>
      </w:r>
      <w:r w:rsidR="00237570" w:rsidRPr="00A87D8A">
        <w:rPr>
          <w:rFonts w:ascii="Arial" w:eastAsia="Arial" w:hAnsi="Arial" w:cs="Arial"/>
          <w:b/>
        </w:rPr>
        <w:t xml:space="preserve">ublikace doporučovaných odrůd a souvisejících informací </w:t>
      </w:r>
      <w:r w:rsidR="00F774CE" w:rsidRPr="00A87D8A">
        <w:rPr>
          <w:rFonts w:ascii="Arial" w:eastAsia="Arial" w:hAnsi="Arial" w:cs="Arial"/>
          <w:b/>
        </w:rPr>
        <w:t>v</w:t>
      </w:r>
      <w:r w:rsidR="00DD0D98" w:rsidRPr="00A87D8A">
        <w:rPr>
          <w:rFonts w:ascii="Arial" w:eastAsia="Arial" w:hAnsi="Arial" w:cs="Arial"/>
          <w:b/>
        </w:rPr>
        <w:t> </w:t>
      </w:r>
      <w:r w:rsidR="004E1E9E" w:rsidRPr="00A87D8A">
        <w:rPr>
          <w:rFonts w:ascii="Arial" w:eastAsia="Arial" w:hAnsi="Arial" w:cs="Arial"/>
          <w:b/>
        </w:rPr>
        <w:t>dotační</w:t>
      </w:r>
      <w:r w:rsidR="00F774CE" w:rsidRPr="00A87D8A">
        <w:rPr>
          <w:rFonts w:ascii="Arial" w:eastAsia="Arial" w:hAnsi="Arial" w:cs="Arial"/>
          <w:b/>
        </w:rPr>
        <w:t>m</w:t>
      </w:r>
      <w:r w:rsidR="004E1E9E" w:rsidRPr="00A87D8A">
        <w:rPr>
          <w:rFonts w:ascii="Arial" w:eastAsia="Arial" w:hAnsi="Arial" w:cs="Arial"/>
          <w:b/>
        </w:rPr>
        <w:t xml:space="preserve"> program</w:t>
      </w:r>
      <w:r w:rsidR="00F774CE" w:rsidRPr="00A87D8A">
        <w:rPr>
          <w:rFonts w:ascii="Arial" w:eastAsia="Arial" w:hAnsi="Arial" w:cs="Arial"/>
          <w:b/>
        </w:rPr>
        <w:t>u</w:t>
      </w:r>
      <w:r w:rsidR="004E1E9E" w:rsidRPr="00A87D8A">
        <w:rPr>
          <w:rFonts w:ascii="Arial" w:eastAsia="Arial" w:hAnsi="Arial" w:cs="Arial"/>
          <w:b/>
        </w:rPr>
        <w:t xml:space="preserve"> </w:t>
      </w:r>
      <w:r w:rsidR="00C448DD" w:rsidRPr="00A87D8A">
        <w:rPr>
          <w:rFonts w:ascii="Arial" w:eastAsia="Arial" w:hAnsi="Arial" w:cs="Arial"/>
          <w:b/>
        </w:rPr>
        <w:t>9.A.</w:t>
      </w:r>
      <w:r w:rsidR="00666D06" w:rsidRPr="00A87D8A">
        <w:rPr>
          <w:rFonts w:ascii="Arial" w:eastAsia="Arial" w:hAnsi="Arial" w:cs="Arial"/>
          <w:b/>
        </w:rPr>
        <w:t>b.1.-3.</w:t>
      </w:r>
      <w:r w:rsidR="00C448DD" w:rsidRPr="00A87D8A">
        <w:rPr>
          <w:rFonts w:ascii="Arial" w:eastAsia="Arial" w:hAnsi="Arial" w:cs="Arial"/>
          <w:b/>
        </w:rPr>
        <w:t xml:space="preserve"> </w:t>
      </w:r>
      <w:r w:rsidR="00666D06" w:rsidRPr="00A87D8A">
        <w:rPr>
          <w:rFonts w:ascii="Arial" w:eastAsia="Arial" w:hAnsi="Arial" w:cs="Arial"/>
          <w:b/>
        </w:rPr>
        <w:t>S</w:t>
      </w:r>
      <w:r w:rsidR="00C448DD" w:rsidRPr="00A87D8A">
        <w:rPr>
          <w:rFonts w:ascii="Arial" w:eastAsia="Arial" w:hAnsi="Arial" w:cs="Arial"/>
          <w:b/>
        </w:rPr>
        <w:t>peciální porad</w:t>
      </w:r>
      <w:r w:rsidR="00DD0D98" w:rsidRPr="00A87D8A">
        <w:rPr>
          <w:rFonts w:ascii="Arial" w:eastAsia="Arial" w:hAnsi="Arial" w:cs="Arial"/>
          <w:b/>
        </w:rPr>
        <w:t xml:space="preserve">enství pro </w:t>
      </w:r>
      <w:r w:rsidR="00666D06" w:rsidRPr="00A87D8A">
        <w:rPr>
          <w:rFonts w:ascii="Arial" w:eastAsia="Arial" w:hAnsi="Arial" w:cs="Arial"/>
          <w:b/>
        </w:rPr>
        <w:t xml:space="preserve">rostlinnou </w:t>
      </w:r>
      <w:r w:rsidR="00DD0D98" w:rsidRPr="00A87D8A">
        <w:rPr>
          <w:rFonts w:ascii="Arial" w:eastAsia="Arial" w:hAnsi="Arial" w:cs="Arial"/>
          <w:b/>
        </w:rPr>
        <w:t xml:space="preserve">výrobu </w:t>
      </w:r>
      <w:r w:rsidR="004E1E9E" w:rsidRPr="00A87D8A">
        <w:rPr>
          <w:rFonts w:ascii="Arial" w:eastAsia="Arial" w:hAnsi="Arial" w:cs="Arial"/>
          <w:b/>
        </w:rPr>
        <w:t xml:space="preserve">pro rok 2020 (motivační </w:t>
      </w:r>
      <w:r w:rsidR="00A00023" w:rsidRPr="00A87D8A">
        <w:rPr>
          <w:rFonts w:ascii="Arial" w:eastAsia="Arial" w:hAnsi="Arial" w:cs="Arial"/>
          <w:b/>
        </w:rPr>
        <w:t>formulář</w:t>
      </w:r>
      <w:r w:rsidR="004E1E9E" w:rsidRPr="00A87D8A">
        <w:rPr>
          <w:rFonts w:ascii="Arial" w:eastAsia="Arial" w:hAnsi="Arial" w:cs="Arial"/>
          <w:b/>
        </w:rPr>
        <w:t>)</w:t>
      </w:r>
    </w:p>
    <w:p w14:paraId="1E96698A" w14:textId="2D01F9A0" w:rsidR="00AA6F15" w:rsidRPr="00A87D8A" w:rsidRDefault="00AA6F1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A87D8A">
        <w:rPr>
          <w:rFonts w:ascii="Arial" w:eastAsia="Arial" w:hAnsi="Arial" w:cs="Arial"/>
          <w:b/>
        </w:rPr>
        <w:t>v</w:t>
      </w:r>
      <w:r w:rsidR="00DD0D98" w:rsidRPr="00A87D8A">
        <w:rPr>
          <w:rFonts w:ascii="Arial" w:eastAsia="Arial" w:hAnsi="Arial" w:cs="Arial"/>
          <w:b/>
        </w:rPr>
        <w:t> </w:t>
      </w:r>
      <w:r w:rsidRPr="00A87D8A">
        <w:rPr>
          <w:rFonts w:ascii="Arial" w:eastAsia="Arial" w:hAnsi="Arial" w:cs="Arial"/>
          <w:b/>
        </w:rPr>
        <w:t>souladu s čl. 6 nařízení Komise (EU) č. 702/2014</w:t>
      </w:r>
    </w:p>
    <w:p w14:paraId="0B5BA40F" w14:textId="77777777" w:rsidR="00C71B5B" w:rsidRPr="00A87D8A" w:rsidRDefault="00C71B5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C225B31" w14:textId="5F067FA1" w:rsidR="00FA548E" w:rsidRPr="00A87D8A" w:rsidRDefault="00FA548E" w:rsidP="00FA548E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  <w:u w:val="single"/>
        </w:rPr>
        <w:t xml:space="preserve">Termín </w:t>
      </w:r>
      <w:r w:rsidR="001D5E48" w:rsidRPr="00A87D8A">
        <w:rPr>
          <w:rFonts w:ascii="Arial" w:eastAsia="Arial" w:hAnsi="Arial" w:cs="Arial"/>
          <w:u w:val="single"/>
        </w:rPr>
        <w:t xml:space="preserve">podání </w:t>
      </w:r>
      <w:r w:rsidRPr="00A87D8A">
        <w:rPr>
          <w:rFonts w:ascii="Arial" w:eastAsia="Arial" w:hAnsi="Arial" w:cs="Arial"/>
          <w:u w:val="single"/>
        </w:rPr>
        <w:t>žádosti o dotaci na příslušné pracoviště SZIF je pro předmět dotace 9.A.b.</w:t>
      </w:r>
      <w:r w:rsidR="00E71184" w:rsidRPr="00A87D8A">
        <w:rPr>
          <w:rFonts w:ascii="Arial" w:eastAsia="Arial" w:hAnsi="Arial" w:cs="Arial"/>
          <w:u w:val="single"/>
        </w:rPr>
        <w:t>1</w:t>
      </w:r>
      <w:r w:rsidRPr="00A87D8A">
        <w:rPr>
          <w:rFonts w:ascii="Arial" w:eastAsia="Arial" w:hAnsi="Arial" w:cs="Arial"/>
          <w:u w:val="single"/>
        </w:rPr>
        <w:t xml:space="preserve">. stanoven </w:t>
      </w:r>
      <w:r w:rsidR="00A6032B" w:rsidRPr="00A87D8A">
        <w:rPr>
          <w:rFonts w:ascii="Arial" w:eastAsia="Arial" w:hAnsi="Arial" w:cs="Arial"/>
          <w:u w:val="single"/>
        </w:rPr>
        <w:t xml:space="preserve">od zveřejnění výzvy MZe v roce 2019 </w:t>
      </w:r>
      <w:r w:rsidRPr="00A87D8A">
        <w:rPr>
          <w:rFonts w:ascii="Arial" w:eastAsia="Arial" w:hAnsi="Arial" w:cs="Arial"/>
          <w:u w:val="single"/>
        </w:rPr>
        <w:t>do 30. 6. 2020.</w:t>
      </w:r>
    </w:p>
    <w:p w14:paraId="421E2475" w14:textId="6F569123" w:rsidR="0093100A" w:rsidRPr="00A87D8A" w:rsidRDefault="00FA548E" w:rsidP="00FA548E">
      <w:pPr>
        <w:pStyle w:val="Odstavecseseznamem"/>
        <w:numPr>
          <w:ilvl w:val="0"/>
          <w:numId w:val="14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u w:val="single"/>
        </w:rPr>
      </w:pPr>
      <w:r w:rsidRPr="00A87D8A">
        <w:rPr>
          <w:rFonts w:ascii="Arial" w:eastAsia="Arial" w:hAnsi="Arial" w:cs="Arial"/>
        </w:rPr>
        <w:t>Žadatel podá v rámci 9.A.b.</w:t>
      </w:r>
      <w:r w:rsidR="00E71184" w:rsidRPr="00A87D8A">
        <w:rPr>
          <w:rFonts w:ascii="Arial" w:eastAsia="Arial" w:hAnsi="Arial" w:cs="Arial"/>
        </w:rPr>
        <w:t>1</w:t>
      </w:r>
      <w:r w:rsidRPr="00A87D8A">
        <w:rPr>
          <w:rFonts w:ascii="Arial" w:eastAsia="Arial" w:hAnsi="Arial" w:cs="Arial"/>
        </w:rPr>
        <w:t xml:space="preserve">. žádost o dotaci </w:t>
      </w:r>
      <w:r w:rsidR="00E71184" w:rsidRPr="00A87D8A">
        <w:rPr>
          <w:rFonts w:ascii="Arial" w:eastAsia="Arial" w:hAnsi="Arial" w:cs="Arial"/>
        </w:rPr>
        <w:t xml:space="preserve">na </w:t>
      </w:r>
      <w:r w:rsidRPr="00A87D8A">
        <w:rPr>
          <w:rFonts w:ascii="Arial" w:eastAsia="Arial" w:hAnsi="Arial" w:cs="Arial"/>
        </w:rPr>
        <w:t>v</w:t>
      </w:r>
      <w:r w:rsidR="00E71184" w:rsidRPr="00A87D8A">
        <w:rPr>
          <w:rFonts w:ascii="Arial" w:eastAsia="Arial" w:hAnsi="Arial" w:cs="Arial"/>
        </w:rPr>
        <w:t>eškeré náklady na vydávání publikací</w:t>
      </w:r>
      <w:r w:rsidR="00237570" w:rsidRPr="00A87D8A">
        <w:rPr>
          <w:rFonts w:ascii="Arial" w:eastAsia="Arial" w:hAnsi="Arial" w:cs="Arial"/>
        </w:rPr>
        <w:t xml:space="preserve"> doporučovaných odrůd, které musí být vynaloženy </w:t>
      </w:r>
      <w:r w:rsidRPr="00A87D8A">
        <w:rPr>
          <w:rFonts w:ascii="Arial" w:eastAsia="Arial" w:hAnsi="Arial" w:cs="Arial"/>
        </w:rPr>
        <w:t>v období od 1. 1. 2020 do 10. 12. 2020. Uznat lze náklady,</w:t>
      </w:r>
      <w:r w:rsidR="00384632" w:rsidRPr="00A87D8A">
        <w:rPr>
          <w:rFonts w:ascii="Arial" w:eastAsia="Arial" w:hAnsi="Arial" w:cs="Arial"/>
        </w:rPr>
        <w:t xml:space="preserve"> které byly vy</w:t>
      </w:r>
      <w:r w:rsidR="001D5E48" w:rsidRPr="00A87D8A">
        <w:rPr>
          <w:rFonts w:ascii="Arial" w:eastAsia="Arial" w:hAnsi="Arial" w:cs="Arial"/>
        </w:rPr>
        <w:t xml:space="preserve">naloženy nejdříve den po podání </w:t>
      </w:r>
      <w:r w:rsidR="00384632" w:rsidRPr="00A87D8A">
        <w:rPr>
          <w:rFonts w:ascii="Arial" w:eastAsia="Arial" w:hAnsi="Arial" w:cs="Arial"/>
        </w:rPr>
        <w:t xml:space="preserve">žádosti o dotaci </w:t>
      </w:r>
      <w:r w:rsidR="0093100A" w:rsidRPr="00A87D8A">
        <w:rPr>
          <w:rFonts w:ascii="Arial" w:eastAsia="Arial" w:hAnsi="Arial" w:cs="Arial"/>
        </w:rPr>
        <w:t xml:space="preserve">avšak zároveň v období </w:t>
      </w:r>
      <w:r w:rsidR="0093100A" w:rsidRPr="00A87D8A">
        <w:rPr>
          <w:rFonts w:ascii="Arial" w:eastAsia="Arial" w:hAnsi="Arial" w:cs="Arial"/>
          <w:spacing w:val="-2"/>
        </w:rPr>
        <w:t>od 1. 1. 2020 do 10. 12. 2020.</w:t>
      </w:r>
    </w:p>
    <w:p w14:paraId="7451BC43" w14:textId="77777777" w:rsidR="003B5416" w:rsidRPr="00A87D8A" w:rsidRDefault="003B541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56F6D9A8" w14:textId="77777777" w:rsidR="009235D6" w:rsidRPr="00A87D8A" w:rsidRDefault="009235D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A87D8A">
        <w:rPr>
          <w:rFonts w:ascii="Arial" w:eastAsia="Arial" w:hAnsi="Arial" w:cs="Arial"/>
          <w:u w:val="single"/>
        </w:rPr>
        <w:t>Upozornění:</w:t>
      </w:r>
    </w:p>
    <w:p w14:paraId="63F218D4" w14:textId="77777777" w:rsidR="001D5E48" w:rsidRPr="00A87D8A" w:rsidRDefault="001D5E48" w:rsidP="001D5E48">
      <w:pPr>
        <w:suppressAutoHyphens/>
        <w:spacing w:after="40"/>
        <w:jc w:val="both"/>
        <w:rPr>
          <w:rFonts w:ascii="Arial" w:eastAsia="Arial" w:hAnsi="Arial" w:cs="Arial"/>
          <w:bCs/>
          <w:sz w:val="22"/>
          <w:szCs w:val="22"/>
        </w:rPr>
      </w:pPr>
      <w:r w:rsidRPr="00A87D8A">
        <w:rPr>
          <w:rFonts w:ascii="Arial" w:eastAsia="Arial" w:hAnsi="Arial" w:cs="Arial"/>
          <w:sz w:val="22"/>
          <w:szCs w:val="22"/>
        </w:rPr>
        <w:t>Žadatel podává ve stanoveném termínu žádost na každý předmět dotace zvlášť.</w:t>
      </w:r>
      <w:r w:rsidRPr="00A87D8A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</w:p>
    <w:p w14:paraId="59AF6ED5" w14:textId="77777777" w:rsidR="001D5E48" w:rsidRPr="00A87D8A" w:rsidRDefault="001D5E48" w:rsidP="001D5E48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A87D8A">
        <w:rPr>
          <w:rFonts w:ascii="Arial" w:eastAsia="Arial" w:hAnsi="Arial" w:cs="Arial"/>
          <w:sz w:val="22"/>
          <w:szCs w:val="22"/>
        </w:rPr>
        <w:t>Ž</w:t>
      </w:r>
      <w:r w:rsidRPr="00A87D8A">
        <w:rPr>
          <w:rFonts w:ascii="Arial" w:eastAsia="Arial" w:hAnsi="Arial" w:cs="Arial"/>
          <w:bCs/>
          <w:sz w:val="22"/>
          <w:szCs w:val="22"/>
        </w:rPr>
        <w:t>ádost o dotaci musí být podána před zahájením realizace předmětu dotace</w:t>
      </w:r>
      <w:r w:rsidRPr="00A87D8A">
        <w:rPr>
          <w:rFonts w:ascii="Arial" w:eastAsia="Arial" w:hAnsi="Arial" w:cs="Arial"/>
          <w:sz w:val="22"/>
          <w:szCs w:val="22"/>
        </w:rPr>
        <w:t>.</w:t>
      </w:r>
    </w:p>
    <w:p w14:paraId="3A3BB7D9" w14:textId="77777777" w:rsidR="001D5E48" w:rsidRPr="00A87D8A" w:rsidRDefault="001D5E48" w:rsidP="001D5E48">
      <w:pPr>
        <w:pStyle w:val="Zkladntext32"/>
        <w:spacing w:after="40"/>
        <w:rPr>
          <w:rFonts w:ascii="Arial" w:hAnsi="Arial" w:cs="Arial"/>
          <w:b w:val="0"/>
          <w:sz w:val="22"/>
          <w:szCs w:val="22"/>
        </w:rPr>
      </w:pPr>
      <w:r w:rsidRPr="00A87D8A">
        <w:rPr>
          <w:rFonts w:ascii="Arial" w:hAnsi="Arial" w:cs="Arial"/>
          <w:b w:val="0"/>
          <w:sz w:val="22"/>
          <w:szCs w:val="22"/>
        </w:rPr>
        <w:t>Žadatel může od podání žádosti o dotaci až do vydání rozhodnutí svou žádost o dotaci změnit či upravit, přičemž zvyšovat požadavek na objem finančních prostředků může žadatel pouze do konce termínu podání žádosti o dotaci formou změny žádosti o dotaci.</w:t>
      </w:r>
    </w:p>
    <w:p w14:paraId="2008CAD6" w14:textId="77777777" w:rsidR="001D5E48" w:rsidRPr="00A87D8A" w:rsidRDefault="001D5E48" w:rsidP="001D5E48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A87D8A">
        <w:rPr>
          <w:rFonts w:ascii="Arial" w:eastAsia="Arial" w:hAnsi="Arial" w:cs="Arial"/>
          <w:sz w:val="22"/>
          <w:szCs w:val="22"/>
        </w:rPr>
        <w:t>V případě, že nebudou pro příslušný rok na dotační program vyčleněny finanční prostředky ze státního rozpočtu České republiky, Státní zemědělský intervenční fond řízení o dotaci zastaví.</w:t>
      </w:r>
    </w:p>
    <w:p w14:paraId="49ADB597" w14:textId="77777777" w:rsidR="003B5416" w:rsidRPr="00A87D8A" w:rsidRDefault="003B541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306D314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A87D8A">
        <w:rPr>
          <w:rFonts w:ascii="Arial" w:eastAsia="Arial" w:hAnsi="Arial" w:cs="Arial"/>
          <w:u w:val="single"/>
        </w:rPr>
        <w:t>Fyzická osoba:</w:t>
      </w:r>
    </w:p>
    <w:p w14:paraId="17DC95B0" w14:textId="77777777" w:rsidR="004579D9" w:rsidRPr="00A87D8A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Jméno a příjmení</w:t>
      </w:r>
      <w:r w:rsidR="004579D9" w:rsidRPr="00A87D8A">
        <w:rPr>
          <w:rFonts w:ascii="Arial" w:eastAsia="Arial" w:hAnsi="Arial" w:cs="Arial"/>
        </w:rPr>
        <w:t>:</w:t>
      </w:r>
    </w:p>
    <w:p w14:paraId="0E1D4A72" w14:textId="77777777" w:rsidR="00073817" w:rsidRPr="00A87D8A" w:rsidRDefault="00073817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467383D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Trvalé bydliště:</w:t>
      </w:r>
    </w:p>
    <w:p w14:paraId="06E53196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1AC0E87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IČ:</w:t>
      </w:r>
    </w:p>
    <w:p w14:paraId="60B60C03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Telefon:</w:t>
      </w:r>
    </w:p>
    <w:p w14:paraId="42F7A70E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E-mailová adresa:</w:t>
      </w:r>
    </w:p>
    <w:p w14:paraId="31D0A75E" w14:textId="77777777" w:rsidR="004579D9" w:rsidRPr="00A87D8A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CB18E7A" w14:textId="77777777" w:rsidR="00062FB3" w:rsidRPr="00A87D8A" w:rsidRDefault="00062FB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A87D8A">
        <w:rPr>
          <w:rFonts w:ascii="Arial" w:eastAsia="Arial" w:hAnsi="Arial" w:cs="Arial"/>
          <w:u w:val="single"/>
        </w:rPr>
        <w:t>Právnická osoba</w:t>
      </w:r>
      <w:r w:rsidR="00222059" w:rsidRPr="00A87D8A">
        <w:rPr>
          <w:rFonts w:ascii="Arial" w:eastAsia="Arial" w:hAnsi="Arial" w:cs="Arial"/>
          <w:u w:val="single"/>
        </w:rPr>
        <w:t>:</w:t>
      </w:r>
    </w:p>
    <w:p w14:paraId="32B3A32E" w14:textId="77777777" w:rsidR="00062FB3" w:rsidRPr="00A87D8A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Obchodní jméno právnické osoby</w:t>
      </w:r>
      <w:r w:rsidR="00062FB3" w:rsidRPr="00A87D8A">
        <w:rPr>
          <w:rFonts w:ascii="Arial" w:eastAsia="Arial" w:hAnsi="Arial" w:cs="Arial"/>
        </w:rPr>
        <w:t xml:space="preserve"> dle vý</w:t>
      </w:r>
      <w:r w:rsidR="00662BEB" w:rsidRPr="00A87D8A">
        <w:rPr>
          <w:rFonts w:ascii="Arial" w:eastAsia="Arial" w:hAnsi="Arial" w:cs="Arial"/>
        </w:rPr>
        <w:t>pisu z obchodního rejstříku</w:t>
      </w:r>
      <w:r w:rsidR="00062FB3" w:rsidRPr="00A87D8A">
        <w:rPr>
          <w:rFonts w:ascii="Arial" w:eastAsia="Arial" w:hAnsi="Arial" w:cs="Arial"/>
        </w:rPr>
        <w:t>:</w:t>
      </w:r>
    </w:p>
    <w:p w14:paraId="3087F2C7" w14:textId="77777777" w:rsidR="00062FB3" w:rsidRPr="00A87D8A" w:rsidRDefault="00062F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A7998AD" w14:textId="77777777" w:rsidR="00DB253F" w:rsidRPr="00A87D8A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Sídlo:</w:t>
      </w:r>
    </w:p>
    <w:p w14:paraId="55E323A0" w14:textId="77777777" w:rsidR="000221BF" w:rsidRPr="00A87D8A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5DA97DB" w14:textId="77777777" w:rsidR="00662BEB" w:rsidRPr="00A87D8A" w:rsidRDefault="00662BEB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IČ:</w:t>
      </w:r>
    </w:p>
    <w:p w14:paraId="2E006129" w14:textId="77777777" w:rsidR="00DB253F" w:rsidRPr="00A87D8A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Telefon:</w:t>
      </w:r>
    </w:p>
    <w:p w14:paraId="5F9C2900" w14:textId="77777777" w:rsidR="00DB253F" w:rsidRPr="00A87D8A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E</w:t>
      </w:r>
      <w:r w:rsidR="00662BEB" w:rsidRPr="00A87D8A">
        <w:rPr>
          <w:rFonts w:ascii="Arial" w:eastAsia="Arial" w:hAnsi="Arial" w:cs="Arial"/>
        </w:rPr>
        <w:t>-</w:t>
      </w:r>
      <w:r w:rsidRPr="00A87D8A">
        <w:rPr>
          <w:rFonts w:ascii="Arial" w:eastAsia="Arial" w:hAnsi="Arial" w:cs="Arial"/>
        </w:rPr>
        <w:t>mailová adresa:</w:t>
      </w:r>
    </w:p>
    <w:p w14:paraId="04DDCD4E" w14:textId="77777777" w:rsidR="007F0943" w:rsidRPr="00A87D8A" w:rsidRDefault="007F094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4C19D6D1" w14:textId="77777777" w:rsidR="00662BEB" w:rsidRPr="00A87D8A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 xml:space="preserve">Adresa pro doručování - nevyplňuje se, je-li shodná s adresou </w:t>
      </w:r>
      <w:r w:rsidR="00222059" w:rsidRPr="00A87D8A">
        <w:rPr>
          <w:rFonts w:ascii="Arial" w:eastAsia="Arial" w:hAnsi="Arial" w:cs="Arial"/>
        </w:rPr>
        <w:t>sídla/trvalého bydliště</w:t>
      </w:r>
      <w:r w:rsidRPr="00A87D8A">
        <w:rPr>
          <w:rFonts w:ascii="Arial" w:eastAsia="Arial" w:hAnsi="Arial" w:cs="Arial"/>
        </w:rPr>
        <w:t>:</w:t>
      </w:r>
    </w:p>
    <w:p w14:paraId="39AAECC2" w14:textId="77777777" w:rsidR="004E0283" w:rsidRPr="00A87D8A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211016B6" w14:textId="77777777" w:rsidR="004E0283" w:rsidRPr="00A87D8A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  <w:sectPr w:rsidR="004E0283" w:rsidRPr="00A87D8A" w:rsidSect="0060312A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3EC7FB71" w14:textId="77777777" w:rsidR="005A27B0" w:rsidRPr="00A87D8A" w:rsidRDefault="005A27B0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A87D8A">
        <w:rPr>
          <w:rFonts w:ascii="Arial" w:eastAsia="Arial" w:hAnsi="Arial" w:cs="Arial"/>
          <w:u w:val="single"/>
        </w:rPr>
        <w:lastRenderedPageBreak/>
        <w:t>Charakteristika podniku:</w:t>
      </w:r>
    </w:p>
    <w:p w14:paraId="1905F6FE" w14:textId="77777777" w:rsidR="005A27B0" w:rsidRPr="00A87D8A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7D8A">
        <w:rPr>
          <w:rFonts w:ascii="Arial" w:eastAsia="Arial" w:hAnsi="Arial" w:cs="Arial"/>
        </w:rPr>
        <w:instrText xml:space="preserve"> FORMCHECKBOX </w:instrText>
      </w:r>
      <w:r w:rsidR="00E95936" w:rsidRPr="00A87D8A">
        <w:rPr>
          <w:rFonts w:ascii="Arial" w:eastAsia="Arial" w:hAnsi="Arial" w:cs="Arial"/>
        </w:rPr>
      </w:r>
      <w:r w:rsidR="00E95936" w:rsidRPr="00A87D8A">
        <w:rPr>
          <w:rFonts w:ascii="Arial" w:eastAsia="Arial" w:hAnsi="Arial" w:cs="Arial"/>
        </w:rPr>
        <w:fldChar w:fldCharType="separate"/>
      </w:r>
      <w:r w:rsidRPr="00A87D8A">
        <w:rPr>
          <w:rFonts w:ascii="Arial" w:eastAsia="Arial" w:hAnsi="Arial" w:cs="Arial"/>
        </w:rPr>
        <w:fldChar w:fldCharType="end"/>
      </w:r>
      <w:r w:rsidRPr="00A87D8A">
        <w:rPr>
          <w:rFonts w:ascii="Arial" w:eastAsia="Arial" w:hAnsi="Arial" w:cs="Arial"/>
        </w:rPr>
        <w:tab/>
        <w:t>MSP</w:t>
      </w:r>
    </w:p>
    <w:p w14:paraId="14E1390E" w14:textId="77777777" w:rsidR="005A27B0" w:rsidRPr="00A87D8A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- kritéria mikropodniků, malých a středních podniků (MSP) jsou stanovená v Příloze I nařízení Komise (EU) č. 702/2014,</w:t>
      </w:r>
    </w:p>
    <w:p w14:paraId="1F568C34" w14:textId="77777777" w:rsidR="005A27B0" w:rsidRPr="00A87D8A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7D8A">
        <w:rPr>
          <w:rFonts w:ascii="Arial" w:eastAsia="Arial" w:hAnsi="Arial" w:cs="Arial"/>
        </w:rPr>
        <w:instrText xml:space="preserve"> FORMCHECKBOX </w:instrText>
      </w:r>
      <w:r w:rsidR="00E95936" w:rsidRPr="00A87D8A">
        <w:rPr>
          <w:rFonts w:ascii="Arial" w:eastAsia="Arial" w:hAnsi="Arial" w:cs="Arial"/>
        </w:rPr>
      </w:r>
      <w:r w:rsidR="00E95936" w:rsidRPr="00A87D8A">
        <w:rPr>
          <w:rFonts w:ascii="Arial" w:eastAsia="Arial" w:hAnsi="Arial" w:cs="Arial"/>
        </w:rPr>
        <w:fldChar w:fldCharType="separate"/>
      </w:r>
      <w:r w:rsidRPr="00A87D8A">
        <w:rPr>
          <w:rFonts w:ascii="Arial" w:eastAsia="Arial" w:hAnsi="Arial" w:cs="Arial"/>
        </w:rPr>
        <w:fldChar w:fldCharType="end"/>
      </w:r>
      <w:r w:rsidRPr="00A87D8A">
        <w:rPr>
          <w:rFonts w:ascii="Arial" w:eastAsia="Arial" w:hAnsi="Arial" w:cs="Arial"/>
        </w:rPr>
        <w:tab/>
        <w:t>Velký podnik</w:t>
      </w:r>
    </w:p>
    <w:p w14:paraId="564D709E" w14:textId="77777777" w:rsidR="005A27B0" w:rsidRPr="00A87D8A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A87D8A">
        <w:rPr>
          <w:rFonts w:ascii="Arial" w:eastAsia="Arial" w:hAnsi="Arial" w:cs="Arial"/>
        </w:rPr>
        <w:t>- nesplňuje kritéria MSP stanovená v Příloze I nařízení Komise (EU) č. 702/2014.</w:t>
      </w:r>
    </w:p>
    <w:p w14:paraId="241D52B9" w14:textId="77777777" w:rsidR="00A775FF" w:rsidRPr="00A87D8A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1624"/>
      </w:tblGrid>
      <w:tr w:rsidR="00A87D8A" w:rsidRPr="00A87D8A" w14:paraId="220D3D83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1E776BAD" w14:textId="77777777" w:rsidR="004E0283" w:rsidRPr="00A87D8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Kód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66A9619" w14:textId="62F3B901" w:rsidR="004E0283" w:rsidRPr="00A87D8A" w:rsidRDefault="00C40318" w:rsidP="00CD075B">
            <w:pPr>
              <w:suppressAutoHyphens/>
              <w:rPr>
                <w:rFonts w:ascii="Arial" w:eastAsia="Arial" w:hAnsi="Arial" w:cs="Arial"/>
                <w:sz w:val="20"/>
                <w:szCs w:val="20"/>
              </w:rPr>
            </w:pPr>
            <w:r w:rsidRPr="00A87D8A">
              <w:rPr>
                <w:rFonts w:ascii="Arial" w:eastAsia="Arial" w:hAnsi="Arial" w:cs="Arial"/>
                <w:sz w:val="20"/>
                <w:szCs w:val="20"/>
              </w:rPr>
              <w:t>9.A.b.1</w:t>
            </w:r>
            <w:r w:rsidR="004E0283" w:rsidRPr="00A87D8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87D8A" w:rsidRPr="00A87D8A" w14:paraId="516066A2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0FD8ACD" w14:textId="77777777" w:rsidR="004E0283" w:rsidRPr="00A87D8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Název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49C2CDDD" w14:textId="0A285F3B" w:rsidR="004E0283" w:rsidRPr="00A87D8A" w:rsidRDefault="00C40318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Publikace doporučovaných odrůd a souvisejících informací</w:t>
            </w:r>
          </w:p>
        </w:tc>
      </w:tr>
      <w:tr w:rsidR="00A87D8A" w:rsidRPr="00A87D8A" w14:paraId="351494EA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A4E3C66" w14:textId="5FCCBE56" w:rsidR="004E0283" w:rsidRPr="00A87D8A" w:rsidRDefault="004E0283" w:rsidP="00734E98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 xml:space="preserve">Období </w:t>
            </w:r>
            <w:r w:rsidR="00734E98" w:rsidRPr="00A87D8A">
              <w:rPr>
                <w:rFonts w:ascii="Arial" w:hAnsi="Arial" w:cs="Arial"/>
                <w:sz w:val="20"/>
                <w:szCs w:val="20"/>
              </w:rPr>
              <w:t>vzniku nákladů na publikace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2670164F" w14:textId="77777777" w:rsidR="004E0283" w:rsidRPr="00A87D8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1. 1. 2020 - 10. 12. 2020</w:t>
            </w:r>
          </w:p>
        </w:tc>
      </w:tr>
      <w:tr w:rsidR="00A87D8A" w:rsidRPr="00A87D8A" w14:paraId="73BB4F05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1A1A208" w14:textId="77777777" w:rsidR="004E0283" w:rsidRPr="00A87D8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0D2029E" w14:textId="77777777" w:rsidR="004E0283" w:rsidRPr="00A87D8A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ČR</w:t>
            </w:r>
          </w:p>
        </w:tc>
      </w:tr>
    </w:tbl>
    <w:p w14:paraId="2F78BD1D" w14:textId="77777777" w:rsidR="004E0283" w:rsidRPr="00A87D8A" w:rsidRDefault="004E028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7"/>
        <w:gridCol w:w="3969"/>
      </w:tblGrid>
      <w:tr w:rsidR="00A87D8A" w:rsidRPr="00A87D8A" w14:paraId="2713CB94" w14:textId="6B44DAC9" w:rsidTr="00FC1BBC">
        <w:trPr>
          <w:trHeight w:val="920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5B5613A5" w14:textId="19C0A6EA" w:rsidR="00FC1BBC" w:rsidRPr="00A87D8A" w:rsidRDefault="00FC1BBC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Popis publikace doporučovaných odrůd a souvisejících informací</w:t>
            </w:r>
          </w:p>
          <w:p w14:paraId="6079ADF4" w14:textId="7AD3A3F0" w:rsidR="00FC1BBC" w:rsidRPr="00A87D8A" w:rsidRDefault="00FC1BBC" w:rsidP="00AB6E08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(téma, zaměření, obsah, forma publikování)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16989A3E" w14:textId="77777777" w:rsidR="00FC1BBC" w:rsidRPr="00A87D8A" w:rsidRDefault="00FC1BBC" w:rsidP="00FC1BBC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 xml:space="preserve">Předpokládané uznatelné náklady </w:t>
            </w:r>
          </w:p>
          <w:p w14:paraId="4B8A39FE" w14:textId="3385A4F6" w:rsidR="00FC1BBC" w:rsidRPr="00A87D8A" w:rsidRDefault="00FC1BBC" w:rsidP="00FC1BBC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>na danou publikaci v celých Kč</w:t>
            </w:r>
          </w:p>
        </w:tc>
      </w:tr>
      <w:tr w:rsidR="00A87D8A" w:rsidRPr="00A87D8A" w14:paraId="61E37DC4" w14:textId="33D1456E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2CF7A765" w14:textId="3361AE96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E616E97" w14:textId="0549583C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A87D8A" w:rsidRPr="00A87D8A" w14:paraId="7ED328EB" w14:textId="77777777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33B602B2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7EBDEE8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A87D8A" w:rsidRPr="00A87D8A" w14:paraId="2EE65443" w14:textId="77777777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025F29A3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6A1B284F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A87D8A" w:rsidRPr="00A87D8A" w14:paraId="781C01C4" w14:textId="77777777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7BBC64F8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0A5EA59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A87D8A" w:rsidRPr="00A87D8A" w14:paraId="48ECA8CF" w14:textId="77777777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002179D0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3CADF7D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A87D8A" w:rsidRPr="00A87D8A" w14:paraId="338A30FE" w14:textId="77777777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5BFBAA94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1BEE5FF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A87D8A" w:rsidRPr="00A87D8A" w14:paraId="4C3BE545" w14:textId="77777777" w:rsidTr="00FC1BBC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049731D1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375ED5C6" w14:textId="77777777" w:rsidR="00FC1BBC" w:rsidRPr="00A87D8A" w:rsidRDefault="00FC1BBC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</w:tbl>
    <w:p w14:paraId="52D1C9B2" w14:textId="77777777" w:rsidR="00D04986" w:rsidRPr="00A87D8A" w:rsidRDefault="00D0498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7"/>
        <w:gridCol w:w="3969"/>
      </w:tblGrid>
      <w:tr w:rsidR="00A87D8A" w:rsidRPr="00A87D8A" w14:paraId="635B55CD" w14:textId="77777777" w:rsidTr="00AB6E08">
        <w:trPr>
          <w:trHeight w:val="90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0EAABBDF" w14:textId="111D715F" w:rsidR="00597266" w:rsidRPr="00A87D8A" w:rsidRDefault="00FC1BBC" w:rsidP="00597266">
            <w:pPr>
              <w:suppressAutoHyphens/>
              <w:rPr>
                <w:rFonts w:ascii="Arial" w:hAnsi="Arial" w:cs="Arial"/>
                <w:b/>
              </w:rPr>
            </w:pPr>
            <w:r w:rsidRPr="00A87D8A">
              <w:rPr>
                <w:rFonts w:ascii="Arial" w:hAnsi="Arial" w:cs="Arial"/>
                <w:b/>
              </w:rPr>
              <w:t>Předpokládané uznatelné náklady na publikace celkem v celých Kč</w:t>
            </w:r>
          </w:p>
          <w:p w14:paraId="3A00393B" w14:textId="29163A6D" w:rsidR="007E52B3" w:rsidRPr="00A87D8A" w:rsidRDefault="00597266" w:rsidP="00750312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A87D8A">
              <w:rPr>
                <w:rFonts w:ascii="Arial" w:hAnsi="Arial" w:cs="Arial"/>
                <w:sz w:val="20"/>
                <w:szCs w:val="20"/>
              </w:rPr>
              <w:t xml:space="preserve">(součet hodnot ve sloupci </w:t>
            </w:r>
            <w:r w:rsidR="00FC1BBC" w:rsidRPr="00A87D8A">
              <w:rPr>
                <w:rFonts w:ascii="Arial" w:hAnsi="Arial" w:cs="Arial"/>
                <w:sz w:val="20"/>
                <w:szCs w:val="20"/>
              </w:rPr>
              <w:t>Předpokládané uznatelné náklady na danou publikaci v celých Kč</w:t>
            </w:r>
            <w:r w:rsidR="00750312" w:rsidRPr="00A87D8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69" w:type="dxa"/>
            <w:vAlign w:val="center"/>
          </w:tcPr>
          <w:p w14:paraId="35A057F6" w14:textId="77777777" w:rsidR="007E52B3" w:rsidRPr="00A87D8A" w:rsidRDefault="007E52B3" w:rsidP="00CD075B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</w:p>
        </w:tc>
      </w:tr>
      <w:tr w:rsidR="00A87D8A" w:rsidRPr="00A87D8A" w14:paraId="0EF59258" w14:textId="77777777" w:rsidTr="00FC1BBC">
        <w:trPr>
          <w:trHeight w:val="90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0090AE8D" w14:textId="5F3163EC" w:rsidR="00FC1BBC" w:rsidRPr="00A87D8A" w:rsidRDefault="00FC1BBC" w:rsidP="00597266">
            <w:pPr>
              <w:suppressAutoHyphens/>
              <w:rPr>
                <w:rFonts w:ascii="Arial" w:hAnsi="Arial" w:cs="Arial"/>
                <w:b/>
              </w:rPr>
            </w:pPr>
            <w:r w:rsidRPr="00A87D8A">
              <w:rPr>
                <w:rFonts w:ascii="Arial" w:hAnsi="Arial" w:cs="Arial"/>
                <w:b/>
              </w:rPr>
              <w:t>Výše dotace v % dle Zásad pro rok 2019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498503F4" w14:textId="42282516" w:rsidR="00FC1BBC" w:rsidRPr="00A87D8A" w:rsidRDefault="00FC1BBC" w:rsidP="00CD075B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  <w:r w:rsidRPr="00A87D8A">
              <w:rPr>
                <w:rFonts w:ascii="Arial" w:eastAsia="Arial" w:hAnsi="Arial" w:cs="Arial"/>
                <w:b/>
                <w:spacing w:val="-6"/>
              </w:rPr>
              <w:t>80 %</w:t>
            </w:r>
          </w:p>
        </w:tc>
      </w:tr>
      <w:tr w:rsidR="00A87D8A" w:rsidRPr="00A87D8A" w14:paraId="19F36809" w14:textId="77777777" w:rsidTr="00AB6E08">
        <w:trPr>
          <w:trHeight w:val="90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00D850FF" w14:textId="3613C76E" w:rsidR="00FC1BBC" w:rsidRPr="00A87D8A" w:rsidRDefault="00FC1BBC" w:rsidP="00FC1BBC">
            <w:pPr>
              <w:suppressAutoHyphens/>
              <w:rPr>
                <w:rFonts w:ascii="Arial" w:hAnsi="Arial" w:cs="Arial"/>
                <w:b/>
              </w:rPr>
            </w:pPr>
            <w:r w:rsidRPr="00A87D8A">
              <w:rPr>
                <w:rFonts w:ascii="Arial" w:hAnsi="Arial" w:cs="Arial"/>
                <w:b/>
              </w:rPr>
              <w:t>Předpokládaný požadavek na dotaci za 9.A.b.1. celkem</w:t>
            </w:r>
            <w:r w:rsidR="006D32A4" w:rsidRPr="00A87D8A">
              <w:rPr>
                <w:rFonts w:ascii="Arial" w:hAnsi="Arial" w:cs="Arial"/>
                <w:b/>
              </w:rPr>
              <w:t xml:space="preserve"> zaokrouhlený na celé Kč směrem dolů</w:t>
            </w:r>
          </w:p>
        </w:tc>
        <w:tc>
          <w:tcPr>
            <w:tcW w:w="3969" w:type="dxa"/>
            <w:vAlign w:val="center"/>
          </w:tcPr>
          <w:p w14:paraId="05A805CE" w14:textId="77777777" w:rsidR="00FC1BBC" w:rsidRPr="00A87D8A" w:rsidRDefault="00FC1BBC" w:rsidP="00CD075B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</w:p>
        </w:tc>
      </w:tr>
    </w:tbl>
    <w:p w14:paraId="188C8665" w14:textId="77777777" w:rsidR="007E52B3" w:rsidRPr="00A87D8A" w:rsidRDefault="007E52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42"/>
        <w:gridCol w:w="2693"/>
        <w:gridCol w:w="142"/>
        <w:gridCol w:w="4252"/>
        <w:gridCol w:w="142"/>
        <w:gridCol w:w="4536"/>
      </w:tblGrid>
      <w:tr w:rsidR="00A87D8A" w:rsidRPr="00A87D8A" w14:paraId="09FFA362" w14:textId="77777777" w:rsidTr="001E40C3">
        <w:trPr>
          <w:trHeight w:val="69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DD1A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87D8A">
              <w:rPr>
                <w:rFonts w:ascii="Arial" w:hAnsi="Arial" w:cs="Arial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142" w:type="dxa"/>
            <w:hideMark/>
          </w:tcPr>
          <w:p w14:paraId="350ED70F" w14:textId="77777777" w:rsidR="007E52B3" w:rsidRPr="00A87D8A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1F29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87D8A">
              <w:rPr>
                <w:rFonts w:ascii="Arial" w:hAnsi="Arial" w:cs="Arial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142" w:type="dxa"/>
            <w:hideMark/>
          </w:tcPr>
          <w:p w14:paraId="30813107" w14:textId="77777777" w:rsidR="007E52B3" w:rsidRPr="00A87D8A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4297CE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87D8A">
              <w:rPr>
                <w:rFonts w:ascii="Arial" w:hAnsi="Arial" w:cs="Arial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00C6B7DF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87D8A">
              <w:rPr>
                <w:rFonts w:ascii="Arial" w:hAnsi="Arial" w:cs="Arial"/>
                <w:sz w:val="16"/>
                <w:szCs w:val="16"/>
                <w:lang w:eastAsia="en-US"/>
              </w:rPr>
              <w:t>podpis(y) statutárního orgánu (PO)</w:t>
            </w:r>
          </w:p>
        </w:tc>
        <w:tc>
          <w:tcPr>
            <w:tcW w:w="142" w:type="dxa"/>
            <w:hideMark/>
          </w:tcPr>
          <w:p w14:paraId="6288870E" w14:textId="77777777" w:rsidR="007E52B3" w:rsidRPr="00A87D8A" w:rsidRDefault="007E52B3" w:rsidP="00CD075B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B201E6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87D8A">
              <w:rPr>
                <w:rFonts w:ascii="Arial" w:hAnsi="Arial" w:cs="Arial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A87D8A" w:rsidRPr="00A87D8A" w14:paraId="51C77567" w14:textId="77777777" w:rsidTr="001E40C3">
        <w:trPr>
          <w:trHeight w:val="688"/>
        </w:trPr>
        <w:tc>
          <w:tcPr>
            <w:tcW w:w="3119" w:type="dxa"/>
            <w:tcBorders>
              <w:top w:val="single" w:sz="4" w:space="0" w:color="auto"/>
            </w:tcBorders>
          </w:tcPr>
          <w:p w14:paraId="2F2B9D60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14:paraId="37413D3F" w14:textId="77777777" w:rsidR="007E52B3" w:rsidRPr="00A87D8A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CD77DC4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  <w:hideMark/>
          </w:tcPr>
          <w:p w14:paraId="5200A6E9" w14:textId="77777777" w:rsidR="007E52B3" w:rsidRPr="00A87D8A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2942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hideMark/>
          </w:tcPr>
          <w:p w14:paraId="4D0BC967" w14:textId="77777777" w:rsidR="007E52B3" w:rsidRPr="00A87D8A" w:rsidRDefault="007E52B3" w:rsidP="00CD075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5B25" w14:textId="77777777" w:rsidR="007E52B3" w:rsidRPr="00A87D8A" w:rsidRDefault="007E52B3" w:rsidP="00CD075B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5850F527" w14:textId="3B41A090" w:rsidR="00B5127B" w:rsidRDefault="00B5127B" w:rsidP="00AB6E08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bookmarkStart w:id="0" w:name="_GoBack"/>
      <w:bookmarkEnd w:id="0"/>
    </w:p>
    <w:sectPr w:rsidR="00B5127B" w:rsidSect="00AB6E08">
      <w:pgSz w:w="16838" w:h="11906" w:orient="landscape"/>
      <w:pgMar w:top="851" w:right="794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59D9B" w14:textId="77777777" w:rsidR="00E95936" w:rsidRDefault="00E95936" w:rsidP="00DB253F">
      <w:r>
        <w:separator/>
      </w:r>
    </w:p>
  </w:endnote>
  <w:endnote w:type="continuationSeparator" w:id="0">
    <w:p w14:paraId="3530944B" w14:textId="77777777" w:rsidR="00E95936" w:rsidRDefault="00E95936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FBEB66" w14:textId="77777777" w:rsidR="00E95936" w:rsidRDefault="00E95936" w:rsidP="00DB253F">
      <w:r>
        <w:separator/>
      </w:r>
    </w:p>
  </w:footnote>
  <w:footnote w:type="continuationSeparator" w:id="0">
    <w:p w14:paraId="643A4857" w14:textId="77777777" w:rsidR="00E95936" w:rsidRDefault="00E95936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 w15:restartNumberingAfterBreak="0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7" w15:restartNumberingAfterBreak="0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A818E3"/>
    <w:multiLevelType w:val="hybridMultilevel"/>
    <w:tmpl w:val="140EBBBC"/>
    <w:lvl w:ilvl="0" w:tplc="5C769D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1" w15:restartNumberingAfterBreak="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A093C"/>
    <w:multiLevelType w:val="hybridMultilevel"/>
    <w:tmpl w:val="DE3891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4"/>
  </w:num>
  <w:num w:numId="5">
    <w:abstractNumId w:val="6"/>
  </w:num>
  <w:num w:numId="6">
    <w:abstractNumId w:val="10"/>
  </w:num>
  <w:num w:numId="7">
    <w:abstractNumId w:val="12"/>
  </w:num>
  <w:num w:numId="8">
    <w:abstractNumId w:val="1"/>
  </w:num>
  <w:num w:numId="9">
    <w:abstractNumId w:val="5"/>
  </w:num>
  <w:num w:numId="10">
    <w:abstractNumId w:val="0"/>
  </w:num>
  <w:num w:numId="11">
    <w:abstractNumId w:val="7"/>
  </w:num>
  <w:num w:numId="12">
    <w:abstractNumId w:val="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3F"/>
    <w:rsid w:val="00003AE8"/>
    <w:rsid w:val="00011B98"/>
    <w:rsid w:val="000153B7"/>
    <w:rsid w:val="000221BF"/>
    <w:rsid w:val="000231B4"/>
    <w:rsid w:val="000306D5"/>
    <w:rsid w:val="000346CC"/>
    <w:rsid w:val="00034B10"/>
    <w:rsid w:val="00034E81"/>
    <w:rsid w:val="0004623D"/>
    <w:rsid w:val="000541A2"/>
    <w:rsid w:val="000555F8"/>
    <w:rsid w:val="00062FB3"/>
    <w:rsid w:val="00067562"/>
    <w:rsid w:val="00073817"/>
    <w:rsid w:val="00087EA4"/>
    <w:rsid w:val="00094FF7"/>
    <w:rsid w:val="0009501A"/>
    <w:rsid w:val="000A401C"/>
    <w:rsid w:val="000B0B8D"/>
    <w:rsid w:val="000B1802"/>
    <w:rsid w:val="000C46C5"/>
    <w:rsid w:val="000D0962"/>
    <w:rsid w:val="000D2DCE"/>
    <w:rsid w:val="000D5C70"/>
    <w:rsid w:val="000F566B"/>
    <w:rsid w:val="000F64D9"/>
    <w:rsid w:val="00107E05"/>
    <w:rsid w:val="00126F07"/>
    <w:rsid w:val="001535D4"/>
    <w:rsid w:val="00155607"/>
    <w:rsid w:val="0016410A"/>
    <w:rsid w:val="00175343"/>
    <w:rsid w:val="001934CE"/>
    <w:rsid w:val="001A5EA1"/>
    <w:rsid w:val="001D5E48"/>
    <w:rsid w:val="001E40C3"/>
    <w:rsid w:val="001E6365"/>
    <w:rsid w:val="002019FA"/>
    <w:rsid w:val="00222059"/>
    <w:rsid w:val="00227C11"/>
    <w:rsid w:val="00233CE5"/>
    <w:rsid w:val="00237570"/>
    <w:rsid w:val="0023787F"/>
    <w:rsid w:val="002633C7"/>
    <w:rsid w:val="002828E7"/>
    <w:rsid w:val="002851D6"/>
    <w:rsid w:val="0029117A"/>
    <w:rsid w:val="002C07C7"/>
    <w:rsid w:val="002D105D"/>
    <w:rsid w:val="002D4575"/>
    <w:rsid w:val="002E2471"/>
    <w:rsid w:val="002E5B96"/>
    <w:rsid w:val="002F3FED"/>
    <w:rsid w:val="00301E20"/>
    <w:rsid w:val="00311DB3"/>
    <w:rsid w:val="00314C99"/>
    <w:rsid w:val="00323640"/>
    <w:rsid w:val="00346FEB"/>
    <w:rsid w:val="0036508F"/>
    <w:rsid w:val="003768B8"/>
    <w:rsid w:val="00384632"/>
    <w:rsid w:val="00393B42"/>
    <w:rsid w:val="003975B7"/>
    <w:rsid w:val="003A5A28"/>
    <w:rsid w:val="003A71C5"/>
    <w:rsid w:val="003B5416"/>
    <w:rsid w:val="003D4E67"/>
    <w:rsid w:val="003D6116"/>
    <w:rsid w:val="003F34CD"/>
    <w:rsid w:val="0043445B"/>
    <w:rsid w:val="0043674B"/>
    <w:rsid w:val="004579D9"/>
    <w:rsid w:val="004740CA"/>
    <w:rsid w:val="0048074B"/>
    <w:rsid w:val="004915FD"/>
    <w:rsid w:val="00493680"/>
    <w:rsid w:val="004A0712"/>
    <w:rsid w:val="004A3C66"/>
    <w:rsid w:val="004A4460"/>
    <w:rsid w:val="004B56C3"/>
    <w:rsid w:val="004C3F2E"/>
    <w:rsid w:val="004D551E"/>
    <w:rsid w:val="004E002D"/>
    <w:rsid w:val="004E0283"/>
    <w:rsid w:val="004E0912"/>
    <w:rsid w:val="004E1E9E"/>
    <w:rsid w:val="004E3315"/>
    <w:rsid w:val="004E7112"/>
    <w:rsid w:val="00516814"/>
    <w:rsid w:val="005174A8"/>
    <w:rsid w:val="00526996"/>
    <w:rsid w:val="00531989"/>
    <w:rsid w:val="00545F27"/>
    <w:rsid w:val="005662BD"/>
    <w:rsid w:val="005754F0"/>
    <w:rsid w:val="00583BE5"/>
    <w:rsid w:val="00597266"/>
    <w:rsid w:val="005A21B0"/>
    <w:rsid w:val="005A27B0"/>
    <w:rsid w:val="005A7A28"/>
    <w:rsid w:val="005D36EF"/>
    <w:rsid w:val="005D408D"/>
    <w:rsid w:val="005D4413"/>
    <w:rsid w:val="005D7CBD"/>
    <w:rsid w:val="0060312A"/>
    <w:rsid w:val="006065FD"/>
    <w:rsid w:val="00632F90"/>
    <w:rsid w:val="006419A4"/>
    <w:rsid w:val="0064407D"/>
    <w:rsid w:val="00662BEB"/>
    <w:rsid w:val="00666D06"/>
    <w:rsid w:val="006867A5"/>
    <w:rsid w:val="006A1356"/>
    <w:rsid w:val="006A329A"/>
    <w:rsid w:val="006A35CF"/>
    <w:rsid w:val="006A7704"/>
    <w:rsid w:val="006B24A0"/>
    <w:rsid w:val="006B4DB5"/>
    <w:rsid w:val="006D32A4"/>
    <w:rsid w:val="006D42C2"/>
    <w:rsid w:val="006E071F"/>
    <w:rsid w:val="006F1D85"/>
    <w:rsid w:val="00702641"/>
    <w:rsid w:val="007054E8"/>
    <w:rsid w:val="00715EC5"/>
    <w:rsid w:val="007237FD"/>
    <w:rsid w:val="00726D4F"/>
    <w:rsid w:val="00734E98"/>
    <w:rsid w:val="0073542A"/>
    <w:rsid w:val="007359A7"/>
    <w:rsid w:val="00741FB5"/>
    <w:rsid w:val="00750312"/>
    <w:rsid w:val="00752AB1"/>
    <w:rsid w:val="00760D56"/>
    <w:rsid w:val="00760F74"/>
    <w:rsid w:val="00762D91"/>
    <w:rsid w:val="0076410F"/>
    <w:rsid w:val="00766E8A"/>
    <w:rsid w:val="007845DC"/>
    <w:rsid w:val="007926DA"/>
    <w:rsid w:val="007979CA"/>
    <w:rsid w:val="007A2602"/>
    <w:rsid w:val="007A6F0C"/>
    <w:rsid w:val="007B739E"/>
    <w:rsid w:val="007E52B3"/>
    <w:rsid w:val="007E744D"/>
    <w:rsid w:val="007F0943"/>
    <w:rsid w:val="00804565"/>
    <w:rsid w:val="008060AE"/>
    <w:rsid w:val="008205D6"/>
    <w:rsid w:val="00853339"/>
    <w:rsid w:val="008629BD"/>
    <w:rsid w:val="00876DC7"/>
    <w:rsid w:val="00890510"/>
    <w:rsid w:val="00896C64"/>
    <w:rsid w:val="008B39B5"/>
    <w:rsid w:val="008C305A"/>
    <w:rsid w:val="008D3AF6"/>
    <w:rsid w:val="008F01DC"/>
    <w:rsid w:val="00900EF3"/>
    <w:rsid w:val="00922FE4"/>
    <w:rsid w:val="009235D6"/>
    <w:rsid w:val="0093100A"/>
    <w:rsid w:val="00937EFE"/>
    <w:rsid w:val="00942362"/>
    <w:rsid w:val="009445F3"/>
    <w:rsid w:val="00944B2F"/>
    <w:rsid w:val="0097591A"/>
    <w:rsid w:val="00983B8F"/>
    <w:rsid w:val="009910CA"/>
    <w:rsid w:val="00994214"/>
    <w:rsid w:val="00996421"/>
    <w:rsid w:val="009A0F7C"/>
    <w:rsid w:val="009A1A86"/>
    <w:rsid w:val="009A33C8"/>
    <w:rsid w:val="009B18C2"/>
    <w:rsid w:val="009B702A"/>
    <w:rsid w:val="009C2A58"/>
    <w:rsid w:val="009E6437"/>
    <w:rsid w:val="00A00023"/>
    <w:rsid w:val="00A20244"/>
    <w:rsid w:val="00A21AA2"/>
    <w:rsid w:val="00A30790"/>
    <w:rsid w:val="00A34F8F"/>
    <w:rsid w:val="00A540B7"/>
    <w:rsid w:val="00A6032B"/>
    <w:rsid w:val="00A60F1C"/>
    <w:rsid w:val="00A65EAB"/>
    <w:rsid w:val="00A71DEA"/>
    <w:rsid w:val="00A76BCE"/>
    <w:rsid w:val="00A775FF"/>
    <w:rsid w:val="00A87D8A"/>
    <w:rsid w:val="00A91A82"/>
    <w:rsid w:val="00AA26C2"/>
    <w:rsid w:val="00AA6F15"/>
    <w:rsid w:val="00AB6E08"/>
    <w:rsid w:val="00AC478E"/>
    <w:rsid w:val="00AC628D"/>
    <w:rsid w:val="00AC65B9"/>
    <w:rsid w:val="00AD1373"/>
    <w:rsid w:val="00AD7A4A"/>
    <w:rsid w:val="00AE1D11"/>
    <w:rsid w:val="00AE6CF2"/>
    <w:rsid w:val="00AF28AF"/>
    <w:rsid w:val="00AF5497"/>
    <w:rsid w:val="00B059AC"/>
    <w:rsid w:val="00B13B14"/>
    <w:rsid w:val="00B2121F"/>
    <w:rsid w:val="00B23647"/>
    <w:rsid w:val="00B32ADC"/>
    <w:rsid w:val="00B33CCE"/>
    <w:rsid w:val="00B41C1E"/>
    <w:rsid w:val="00B5127B"/>
    <w:rsid w:val="00B516D6"/>
    <w:rsid w:val="00B61D05"/>
    <w:rsid w:val="00B77F7C"/>
    <w:rsid w:val="00B80621"/>
    <w:rsid w:val="00B97A6D"/>
    <w:rsid w:val="00BB1328"/>
    <w:rsid w:val="00BC08C8"/>
    <w:rsid w:val="00BD6038"/>
    <w:rsid w:val="00C07410"/>
    <w:rsid w:val="00C40318"/>
    <w:rsid w:val="00C448DD"/>
    <w:rsid w:val="00C4687B"/>
    <w:rsid w:val="00C5240F"/>
    <w:rsid w:val="00C56C9C"/>
    <w:rsid w:val="00C71B5B"/>
    <w:rsid w:val="00C7299C"/>
    <w:rsid w:val="00C72E40"/>
    <w:rsid w:val="00C85EED"/>
    <w:rsid w:val="00C87DE6"/>
    <w:rsid w:val="00C90732"/>
    <w:rsid w:val="00C9258B"/>
    <w:rsid w:val="00C97602"/>
    <w:rsid w:val="00CA52A4"/>
    <w:rsid w:val="00CB4273"/>
    <w:rsid w:val="00CC5039"/>
    <w:rsid w:val="00CC508F"/>
    <w:rsid w:val="00CC7FD9"/>
    <w:rsid w:val="00CE0BF7"/>
    <w:rsid w:val="00CE5D2A"/>
    <w:rsid w:val="00CF5D38"/>
    <w:rsid w:val="00D04986"/>
    <w:rsid w:val="00D0763E"/>
    <w:rsid w:val="00D22688"/>
    <w:rsid w:val="00D24B90"/>
    <w:rsid w:val="00D266D8"/>
    <w:rsid w:val="00D50057"/>
    <w:rsid w:val="00D72086"/>
    <w:rsid w:val="00D815D9"/>
    <w:rsid w:val="00D96935"/>
    <w:rsid w:val="00D97997"/>
    <w:rsid w:val="00DA48E6"/>
    <w:rsid w:val="00DA7A28"/>
    <w:rsid w:val="00DB253F"/>
    <w:rsid w:val="00DC28A2"/>
    <w:rsid w:val="00DC2E44"/>
    <w:rsid w:val="00DD0D98"/>
    <w:rsid w:val="00DD4965"/>
    <w:rsid w:val="00DD7309"/>
    <w:rsid w:val="00DE6BB8"/>
    <w:rsid w:val="00E02C91"/>
    <w:rsid w:val="00E1425E"/>
    <w:rsid w:val="00E1647E"/>
    <w:rsid w:val="00E20CA7"/>
    <w:rsid w:val="00E20DC2"/>
    <w:rsid w:val="00E3042D"/>
    <w:rsid w:val="00E33063"/>
    <w:rsid w:val="00E40EB9"/>
    <w:rsid w:val="00E46A53"/>
    <w:rsid w:val="00E653D6"/>
    <w:rsid w:val="00E71184"/>
    <w:rsid w:val="00E733C3"/>
    <w:rsid w:val="00E81BFA"/>
    <w:rsid w:val="00E81C7C"/>
    <w:rsid w:val="00E95936"/>
    <w:rsid w:val="00EC55D3"/>
    <w:rsid w:val="00EC731C"/>
    <w:rsid w:val="00EE2014"/>
    <w:rsid w:val="00EF4E93"/>
    <w:rsid w:val="00F0121B"/>
    <w:rsid w:val="00F0142E"/>
    <w:rsid w:val="00F1336C"/>
    <w:rsid w:val="00F3223B"/>
    <w:rsid w:val="00F458FC"/>
    <w:rsid w:val="00F51A7F"/>
    <w:rsid w:val="00F60931"/>
    <w:rsid w:val="00F62602"/>
    <w:rsid w:val="00F71324"/>
    <w:rsid w:val="00F76E99"/>
    <w:rsid w:val="00F774CE"/>
    <w:rsid w:val="00F8322D"/>
    <w:rsid w:val="00FA4E39"/>
    <w:rsid w:val="00FA548E"/>
    <w:rsid w:val="00FB2567"/>
    <w:rsid w:val="00FB57D6"/>
    <w:rsid w:val="00FC1BBC"/>
    <w:rsid w:val="00FE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  <w15:chartTrackingRefBased/>
  <w15:docId w15:val="{87EF666B-4869-4162-AC81-0594EB06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4E0283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40227-9301-4AE1-B2EE-92AF25AAF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395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Sýkorová Kateřina</dc:creator>
  <cp:keywords/>
  <dc:description/>
  <cp:lastModifiedBy>Kédlová Kamila Ing.</cp:lastModifiedBy>
  <cp:revision>116</cp:revision>
  <cp:lastPrinted>2019-10-10T11:13:00Z</cp:lastPrinted>
  <dcterms:created xsi:type="dcterms:W3CDTF">2019-09-25T13:46:00Z</dcterms:created>
  <dcterms:modified xsi:type="dcterms:W3CDTF">2019-11-20T13:40:00Z</dcterms:modified>
</cp:coreProperties>
</file>