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4FB60" w14:textId="5241B5DF" w:rsidR="00AE0F56" w:rsidRPr="00B308B0" w:rsidRDefault="00AE0F56" w:rsidP="00AE0F56">
      <w:pPr>
        <w:jc w:val="right"/>
        <w:rPr>
          <w:rFonts w:ascii="Arial" w:hAnsi="Arial" w:cs="Arial"/>
          <w:sz w:val="24"/>
          <w:szCs w:val="24"/>
        </w:rPr>
      </w:pPr>
      <w:r>
        <w:rPr>
          <w:sz w:val="24"/>
          <w:szCs w:val="24"/>
        </w:rPr>
        <w:t xml:space="preserve">                                                                                                                                                                   </w:t>
      </w:r>
      <w:r w:rsidRPr="00B308B0">
        <w:rPr>
          <w:rFonts w:ascii="Arial" w:hAnsi="Arial" w:cs="Arial"/>
          <w:sz w:val="22"/>
          <w:szCs w:val="24"/>
        </w:rPr>
        <w:t xml:space="preserve">Čj.: </w:t>
      </w:r>
      <w:r w:rsidR="0036286D" w:rsidRPr="0036286D">
        <w:rPr>
          <w:rFonts w:ascii="Arial" w:hAnsi="Arial" w:cs="Arial"/>
          <w:sz w:val="22"/>
          <w:szCs w:val="24"/>
        </w:rPr>
        <w:t xml:space="preserve">3252/2020-MZE-11162   </w:t>
      </w:r>
    </w:p>
    <w:p w14:paraId="115C59BC" w14:textId="77777777" w:rsidR="00AE0F56" w:rsidRDefault="00AE0F56" w:rsidP="00AE0F56">
      <w:pPr>
        <w:jc w:val="right"/>
        <w:rPr>
          <w:b/>
        </w:rPr>
      </w:pPr>
    </w:p>
    <w:p w14:paraId="1EEB3C31" w14:textId="77777777" w:rsidR="00AE0F56" w:rsidRDefault="00AE0F56" w:rsidP="00AE0F56">
      <w:pPr>
        <w:jc w:val="right"/>
        <w:rPr>
          <w:b/>
        </w:rPr>
      </w:pPr>
    </w:p>
    <w:p w14:paraId="4170F4CC" w14:textId="77777777" w:rsidR="00AE0F56" w:rsidRPr="00C41D7E" w:rsidRDefault="00AE0F56" w:rsidP="00AE0F56">
      <w:pPr>
        <w:jc w:val="center"/>
        <w:rPr>
          <w:rFonts w:ascii="Arial" w:hAnsi="Arial" w:cs="Arial"/>
          <w:b/>
          <w:sz w:val="24"/>
          <w:szCs w:val="24"/>
        </w:rPr>
      </w:pPr>
      <w:r w:rsidRPr="00C41D7E">
        <w:rPr>
          <w:rFonts w:ascii="Arial" w:hAnsi="Arial" w:cs="Arial"/>
          <w:b/>
          <w:sz w:val="24"/>
          <w:szCs w:val="24"/>
        </w:rPr>
        <w:t xml:space="preserve">Ministerstvo zemědělství </w:t>
      </w:r>
    </w:p>
    <w:p w14:paraId="256C1D83" w14:textId="77777777" w:rsidR="00AE0F56" w:rsidRPr="00C41D7E" w:rsidRDefault="00AE0F56" w:rsidP="00AE0F56">
      <w:pPr>
        <w:jc w:val="center"/>
        <w:rPr>
          <w:rFonts w:ascii="Arial" w:hAnsi="Arial" w:cs="Arial"/>
          <w:b/>
          <w:sz w:val="24"/>
          <w:szCs w:val="24"/>
        </w:rPr>
      </w:pPr>
    </w:p>
    <w:p w14:paraId="3FB4F78B" w14:textId="77777777" w:rsidR="00AE0F56" w:rsidRPr="00C41D7E" w:rsidRDefault="00AE0F56" w:rsidP="00AE0F56">
      <w:pPr>
        <w:jc w:val="center"/>
        <w:rPr>
          <w:rFonts w:ascii="Arial" w:hAnsi="Arial" w:cs="Arial"/>
          <w:b/>
          <w:sz w:val="24"/>
          <w:szCs w:val="24"/>
        </w:rPr>
      </w:pPr>
      <w:r w:rsidRPr="00C41D7E">
        <w:rPr>
          <w:rFonts w:ascii="Arial" w:hAnsi="Arial" w:cs="Arial"/>
          <w:b/>
          <w:sz w:val="24"/>
          <w:szCs w:val="24"/>
        </w:rPr>
        <w:t>vyhlašuje</w:t>
      </w:r>
    </w:p>
    <w:p w14:paraId="1C8957E1" w14:textId="77777777" w:rsidR="00AE0F56" w:rsidRPr="00C41D7E" w:rsidRDefault="00AE0F56" w:rsidP="00AE0F56">
      <w:pPr>
        <w:jc w:val="center"/>
        <w:rPr>
          <w:rFonts w:ascii="Arial" w:hAnsi="Arial" w:cs="Arial"/>
          <w:b/>
          <w:sz w:val="24"/>
          <w:szCs w:val="24"/>
        </w:rPr>
      </w:pPr>
    </w:p>
    <w:p w14:paraId="5BFD180C" w14:textId="77777777" w:rsidR="00AE0F56" w:rsidRPr="00C41D7E" w:rsidRDefault="00AE0F56" w:rsidP="00AE0F56">
      <w:pPr>
        <w:pStyle w:val="Nadpis1"/>
        <w:jc w:val="center"/>
        <w:rPr>
          <w:rFonts w:ascii="Arial" w:hAnsi="Arial" w:cs="Arial"/>
          <w:szCs w:val="24"/>
        </w:rPr>
      </w:pPr>
      <w:r>
        <w:rPr>
          <w:rFonts w:ascii="Arial" w:hAnsi="Arial" w:cs="Arial"/>
          <w:szCs w:val="24"/>
        </w:rPr>
        <w:t xml:space="preserve">VÝZVU K PODÁNÍ ŽÁDOSTÍ </w:t>
      </w:r>
      <w:r w:rsidRPr="00C41D7E">
        <w:rPr>
          <w:rFonts w:ascii="Arial" w:hAnsi="Arial" w:cs="Arial"/>
          <w:szCs w:val="24"/>
        </w:rPr>
        <w:t xml:space="preserve">NA PODPORU PROJEKTŮ </w:t>
      </w:r>
    </w:p>
    <w:p w14:paraId="17905EE0" w14:textId="77777777" w:rsidR="00AE0F56" w:rsidRPr="00C41D7E" w:rsidRDefault="00AE0F56" w:rsidP="00AE0F56">
      <w:pPr>
        <w:pStyle w:val="Nadpis1"/>
        <w:jc w:val="center"/>
        <w:rPr>
          <w:rFonts w:ascii="Arial" w:hAnsi="Arial" w:cs="Arial"/>
          <w:szCs w:val="24"/>
        </w:rPr>
      </w:pPr>
      <w:r w:rsidRPr="00C41D7E">
        <w:rPr>
          <w:rFonts w:ascii="Arial" w:hAnsi="Arial" w:cs="Arial"/>
          <w:szCs w:val="24"/>
        </w:rPr>
        <w:t xml:space="preserve">NESTÁTNÍCH NEZISKOVÝCH ORGANIZACÍ  </w:t>
      </w:r>
    </w:p>
    <w:p w14:paraId="18947B0A" w14:textId="488BB387" w:rsidR="00AE0F56" w:rsidRPr="00C41D7E" w:rsidRDefault="00AE0F56" w:rsidP="00AE0F56">
      <w:pPr>
        <w:pStyle w:val="Nadpis1"/>
        <w:jc w:val="center"/>
        <w:rPr>
          <w:rFonts w:ascii="Arial" w:hAnsi="Arial" w:cs="Arial"/>
          <w:szCs w:val="24"/>
        </w:rPr>
      </w:pPr>
      <w:r w:rsidRPr="00C41D7E">
        <w:rPr>
          <w:rFonts w:ascii="Arial" w:hAnsi="Arial" w:cs="Arial"/>
          <w:szCs w:val="24"/>
        </w:rPr>
        <w:t>PRO ROK 20</w:t>
      </w:r>
      <w:r w:rsidR="00F151C4">
        <w:rPr>
          <w:rFonts w:ascii="Arial" w:hAnsi="Arial" w:cs="Arial"/>
          <w:szCs w:val="24"/>
        </w:rPr>
        <w:t>20</w:t>
      </w:r>
      <w:r w:rsidR="00C76B5E">
        <w:rPr>
          <w:rFonts w:ascii="Arial" w:hAnsi="Arial" w:cs="Arial"/>
          <w:szCs w:val="24"/>
        </w:rPr>
        <w:t xml:space="preserve"> – II. kolo</w:t>
      </w:r>
      <w:bookmarkStart w:id="0" w:name="_GoBack"/>
      <w:bookmarkEnd w:id="0"/>
    </w:p>
    <w:p w14:paraId="1340E2F0" w14:textId="77777777" w:rsidR="00AE0F56" w:rsidRPr="00C41D7E" w:rsidRDefault="00AE0F56" w:rsidP="00AE0F56">
      <w:pPr>
        <w:rPr>
          <w:rFonts w:ascii="Arial" w:hAnsi="Arial" w:cs="Arial"/>
          <w:sz w:val="24"/>
          <w:szCs w:val="24"/>
        </w:rPr>
      </w:pPr>
    </w:p>
    <w:p w14:paraId="3B4EBC6C" w14:textId="77777777" w:rsidR="00AE0F56" w:rsidRPr="00C41D7E" w:rsidRDefault="00AE0F56" w:rsidP="00AE0F56">
      <w:pPr>
        <w:pStyle w:val="Nadpis1"/>
        <w:jc w:val="both"/>
        <w:rPr>
          <w:rFonts w:ascii="Arial" w:hAnsi="Arial" w:cs="Arial"/>
          <w:sz w:val="20"/>
        </w:rPr>
      </w:pPr>
    </w:p>
    <w:p w14:paraId="569F4DA8" w14:textId="5637F721" w:rsidR="00AE0F56" w:rsidRPr="00C41D7E" w:rsidRDefault="00AE0F56" w:rsidP="00AE0F56">
      <w:pPr>
        <w:jc w:val="both"/>
        <w:rPr>
          <w:rFonts w:ascii="Arial" w:hAnsi="Arial" w:cs="Arial"/>
          <w:sz w:val="22"/>
          <w:szCs w:val="24"/>
        </w:rPr>
      </w:pPr>
      <w:r w:rsidRPr="00C41D7E">
        <w:rPr>
          <w:rFonts w:ascii="Arial" w:hAnsi="Arial" w:cs="Arial"/>
          <w:sz w:val="22"/>
          <w:szCs w:val="24"/>
        </w:rPr>
        <w:t xml:space="preserve">Vyhlášení </w:t>
      </w:r>
      <w:r>
        <w:rPr>
          <w:rFonts w:ascii="Arial" w:hAnsi="Arial" w:cs="Arial"/>
          <w:sz w:val="22"/>
          <w:szCs w:val="24"/>
        </w:rPr>
        <w:t>výzvy</w:t>
      </w:r>
      <w:r w:rsidRPr="00C41D7E">
        <w:rPr>
          <w:rFonts w:ascii="Arial" w:hAnsi="Arial" w:cs="Arial"/>
          <w:sz w:val="22"/>
          <w:szCs w:val="24"/>
        </w:rPr>
        <w:t xml:space="preserve"> vychází ze zákona č. 218/2000 Sb., o rozpočtových pravidlech a o změně některých souvisejících zákonů (rozpočtová pravidla) v platném znění,</w:t>
      </w:r>
      <w:r>
        <w:rPr>
          <w:rFonts w:ascii="Arial" w:hAnsi="Arial" w:cs="Arial"/>
          <w:sz w:val="22"/>
          <w:szCs w:val="24"/>
        </w:rPr>
        <w:br/>
      </w:r>
      <w:r w:rsidRPr="00C41D7E">
        <w:rPr>
          <w:rFonts w:ascii="Arial" w:hAnsi="Arial" w:cs="Arial"/>
          <w:sz w:val="22"/>
          <w:szCs w:val="24"/>
        </w:rPr>
        <w:t>z usnesení vlády ze dne 1. 2. 2010 č. 92, o Zásadách vlády pro poskytování dotací</w:t>
      </w:r>
      <w:r>
        <w:rPr>
          <w:rFonts w:ascii="Arial" w:hAnsi="Arial" w:cs="Arial"/>
          <w:sz w:val="22"/>
          <w:szCs w:val="24"/>
        </w:rPr>
        <w:br/>
      </w:r>
      <w:r w:rsidRPr="00C41D7E">
        <w:rPr>
          <w:rFonts w:ascii="Arial" w:hAnsi="Arial" w:cs="Arial"/>
          <w:sz w:val="22"/>
          <w:szCs w:val="24"/>
        </w:rPr>
        <w:t>ze státního rozpočtu České republiky nestátním neziskovým organizacím ústředními orgány státní správy ve znění usnesení vlády č. 479 ze dne 19. 6. 2013, usnesení vlády č. 657</w:t>
      </w:r>
      <w:r>
        <w:rPr>
          <w:rFonts w:ascii="Arial" w:hAnsi="Arial" w:cs="Arial"/>
          <w:sz w:val="22"/>
          <w:szCs w:val="24"/>
        </w:rPr>
        <w:br/>
      </w:r>
      <w:r w:rsidRPr="00C41D7E">
        <w:rPr>
          <w:rFonts w:ascii="Arial" w:hAnsi="Arial" w:cs="Arial"/>
          <w:sz w:val="22"/>
          <w:szCs w:val="24"/>
        </w:rPr>
        <w:t>ze dne 6. srpna 2014, ze Zásad Ministerstva zemědělství pro poskytování dotací ze státního rozpočtu České republiky nestátním neziskovým organizacím a z Hlavních oblastí státní dotační politiky vůči nestátním neziskovým organizacím</w:t>
      </w:r>
      <w:r w:rsidR="00664E77">
        <w:rPr>
          <w:rFonts w:ascii="Arial" w:hAnsi="Arial" w:cs="Arial"/>
          <w:sz w:val="22"/>
          <w:szCs w:val="24"/>
        </w:rPr>
        <w:t xml:space="preserve"> pro rok 20</w:t>
      </w:r>
      <w:r w:rsidR="00F151C4">
        <w:rPr>
          <w:rFonts w:ascii="Arial" w:hAnsi="Arial" w:cs="Arial"/>
          <w:sz w:val="22"/>
          <w:szCs w:val="24"/>
        </w:rPr>
        <w:t>20</w:t>
      </w:r>
      <w:r>
        <w:rPr>
          <w:rFonts w:ascii="Arial" w:hAnsi="Arial" w:cs="Arial"/>
          <w:sz w:val="22"/>
          <w:szCs w:val="24"/>
        </w:rPr>
        <w:t>.</w:t>
      </w:r>
      <w:r w:rsidRPr="00C41D7E">
        <w:rPr>
          <w:rFonts w:ascii="Arial" w:hAnsi="Arial" w:cs="Arial"/>
          <w:sz w:val="22"/>
          <w:szCs w:val="24"/>
        </w:rPr>
        <w:t xml:space="preserve"> </w:t>
      </w:r>
    </w:p>
    <w:p w14:paraId="3872F861" w14:textId="77777777" w:rsidR="00AE0F56" w:rsidRDefault="00AE0F56" w:rsidP="00AE0F56">
      <w:pPr>
        <w:jc w:val="both"/>
        <w:rPr>
          <w:rFonts w:ascii="Arial" w:hAnsi="Arial" w:cs="Arial"/>
          <w:sz w:val="22"/>
          <w:szCs w:val="24"/>
        </w:rPr>
      </w:pPr>
    </w:p>
    <w:p w14:paraId="2DAF6C9E" w14:textId="77777777" w:rsidR="00AE0F56" w:rsidRPr="00C41D7E" w:rsidRDefault="00AE0F56" w:rsidP="00AE0F56">
      <w:pPr>
        <w:jc w:val="both"/>
        <w:rPr>
          <w:rFonts w:ascii="Arial" w:hAnsi="Arial" w:cs="Arial"/>
          <w:sz w:val="22"/>
          <w:szCs w:val="24"/>
        </w:rPr>
      </w:pPr>
      <w:r w:rsidRPr="00C41D7E">
        <w:rPr>
          <w:rFonts w:ascii="Arial" w:hAnsi="Arial" w:cs="Arial"/>
          <w:sz w:val="22"/>
          <w:szCs w:val="24"/>
        </w:rPr>
        <w:t xml:space="preserve">Na výběrové řízení se nevztahuje zákon č. </w:t>
      </w:r>
      <w:r w:rsidRPr="00BB0965">
        <w:rPr>
          <w:rFonts w:ascii="Arial" w:hAnsi="Arial" w:cs="Arial"/>
          <w:sz w:val="22"/>
          <w:szCs w:val="24"/>
        </w:rPr>
        <w:t>134/2016</w:t>
      </w:r>
      <w:r w:rsidRPr="00C41D7E">
        <w:rPr>
          <w:rFonts w:ascii="Arial" w:hAnsi="Arial" w:cs="Arial"/>
          <w:sz w:val="22"/>
          <w:szCs w:val="24"/>
        </w:rPr>
        <w:t xml:space="preserve"> Sb., </w:t>
      </w:r>
      <w:r w:rsidRPr="00BB0965">
        <w:rPr>
          <w:rFonts w:ascii="Arial" w:hAnsi="Arial" w:cs="Arial"/>
          <w:sz w:val="22"/>
          <w:szCs w:val="24"/>
        </w:rPr>
        <w:t>o zadávání veřejných zakázek</w:t>
      </w:r>
      <w:r>
        <w:rPr>
          <w:rFonts w:ascii="Arial" w:hAnsi="Arial" w:cs="Arial"/>
          <w:sz w:val="22"/>
          <w:szCs w:val="24"/>
        </w:rPr>
        <w:t>.</w:t>
      </w:r>
    </w:p>
    <w:p w14:paraId="3DE6B8E6" w14:textId="77777777" w:rsidR="00AE0F56" w:rsidRPr="00C41D7E" w:rsidRDefault="00AE0F56" w:rsidP="00AE0F56">
      <w:pPr>
        <w:jc w:val="both"/>
        <w:rPr>
          <w:rFonts w:ascii="Arial" w:hAnsi="Arial" w:cs="Arial"/>
          <w:sz w:val="24"/>
          <w:szCs w:val="24"/>
        </w:rPr>
      </w:pPr>
    </w:p>
    <w:p w14:paraId="37B5CBDC" w14:textId="77777777" w:rsidR="00AE0F56" w:rsidRPr="00C41D7E" w:rsidRDefault="00AE0F56" w:rsidP="00AE0F56">
      <w:pPr>
        <w:jc w:val="both"/>
        <w:rPr>
          <w:rFonts w:ascii="Arial" w:hAnsi="Arial" w:cs="Arial"/>
          <w:sz w:val="24"/>
          <w:szCs w:val="24"/>
        </w:rPr>
      </w:pPr>
    </w:p>
    <w:p w14:paraId="545A77CF" w14:textId="77777777" w:rsidR="00AE0F56" w:rsidRPr="00615707" w:rsidRDefault="00AE0F56" w:rsidP="00AE0F56">
      <w:pPr>
        <w:jc w:val="both"/>
        <w:rPr>
          <w:rFonts w:ascii="Arial" w:hAnsi="Arial" w:cs="Arial"/>
          <w:b/>
          <w:sz w:val="24"/>
          <w:szCs w:val="24"/>
        </w:rPr>
      </w:pPr>
      <w:r w:rsidRPr="00615707">
        <w:rPr>
          <w:rFonts w:ascii="Arial" w:hAnsi="Arial" w:cs="Arial"/>
          <w:b/>
          <w:sz w:val="24"/>
          <w:szCs w:val="24"/>
        </w:rPr>
        <w:t>HARMONOGRAM VÝBĚROVÉHO ŘÍZENÍ</w:t>
      </w:r>
    </w:p>
    <w:p w14:paraId="2DB32594" w14:textId="77777777" w:rsidR="00AE0F56" w:rsidRPr="00C41D7E" w:rsidRDefault="00AE0F56" w:rsidP="00AE0F56">
      <w:pPr>
        <w:jc w:val="both"/>
        <w:rPr>
          <w:rFonts w:ascii="Arial" w:hAnsi="Arial" w:cs="Arial"/>
          <w:sz w:val="24"/>
          <w:szCs w:val="24"/>
        </w:rPr>
      </w:pPr>
    </w:p>
    <w:p w14:paraId="4CB56F63" w14:textId="7E9E1B44" w:rsidR="00AE0F56" w:rsidRPr="00AE4D7F" w:rsidRDefault="00AE0F56" w:rsidP="00AE0F56">
      <w:pPr>
        <w:jc w:val="both"/>
        <w:rPr>
          <w:rFonts w:ascii="Arial" w:hAnsi="Arial" w:cs="Arial"/>
          <w:sz w:val="22"/>
          <w:szCs w:val="24"/>
        </w:rPr>
      </w:pPr>
      <w:r w:rsidRPr="00AE4D7F">
        <w:rPr>
          <w:rFonts w:ascii="Arial" w:hAnsi="Arial" w:cs="Arial"/>
          <w:sz w:val="22"/>
          <w:szCs w:val="24"/>
        </w:rPr>
        <w:t xml:space="preserve">Vyhlášení: do </w:t>
      </w:r>
      <w:r w:rsidR="0036286D">
        <w:rPr>
          <w:rFonts w:ascii="Arial" w:hAnsi="Arial" w:cs="Arial"/>
          <w:sz w:val="22"/>
          <w:szCs w:val="24"/>
        </w:rPr>
        <w:t>7</w:t>
      </w:r>
      <w:r w:rsidRPr="00AE4D7F">
        <w:rPr>
          <w:rFonts w:ascii="Arial" w:hAnsi="Arial" w:cs="Arial"/>
          <w:sz w:val="22"/>
          <w:szCs w:val="24"/>
        </w:rPr>
        <w:t xml:space="preserve">. </w:t>
      </w:r>
      <w:r w:rsidR="0036286D">
        <w:rPr>
          <w:rFonts w:ascii="Arial" w:hAnsi="Arial" w:cs="Arial"/>
          <w:sz w:val="22"/>
          <w:szCs w:val="24"/>
        </w:rPr>
        <w:t>února</w:t>
      </w:r>
      <w:r w:rsidRPr="00AE4D7F">
        <w:rPr>
          <w:rFonts w:ascii="Arial" w:hAnsi="Arial" w:cs="Arial"/>
          <w:sz w:val="22"/>
          <w:szCs w:val="24"/>
        </w:rPr>
        <w:t xml:space="preserve"> 20</w:t>
      </w:r>
      <w:r w:rsidR="0043281F">
        <w:rPr>
          <w:rFonts w:ascii="Arial" w:hAnsi="Arial" w:cs="Arial"/>
          <w:sz w:val="22"/>
          <w:szCs w:val="24"/>
        </w:rPr>
        <w:t>20</w:t>
      </w:r>
    </w:p>
    <w:p w14:paraId="677F13E3" w14:textId="7576499E" w:rsidR="00AE0F56" w:rsidRPr="00AE4D7F" w:rsidRDefault="00AE0F56" w:rsidP="00AE0F56">
      <w:pPr>
        <w:jc w:val="both"/>
        <w:rPr>
          <w:rFonts w:ascii="Arial" w:hAnsi="Arial" w:cs="Arial"/>
          <w:sz w:val="22"/>
          <w:szCs w:val="24"/>
        </w:rPr>
      </w:pPr>
      <w:r w:rsidRPr="00AE4D7F">
        <w:rPr>
          <w:rFonts w:ascii="Arial" w:hAnsi="Arial" w:cs="Arial"/>
          <w:sz w:val="22"/>
          <w:szCs w:val="24"/>
        </w:rPr>
        <w:t xml:space="preserve">Ukončení přijímání žádostí: </w:t>
      </w:r>
      <w:r w:rsidR="0043281F">
        <w:rPr>
          <w:rFonts w:ascii="Arial" w:hAnsi="Arial" w:cs="Arial"/>
          <w:sz w:val="22"/>
          <w:szCs w:val="24"/>
        </w:rPr>
        <w:t>1</w:t>
      </w:r>
      <w:r w:rsidR="0036286D">
        <w:rPr>
          <w:rFonts w:ascii="Arial" w:hAnsi="Arial" w:cs="Arial"/>
          <w:sz w:val="22"/>
          <w:szCs w:val="24"/>
        </w:rPr>
        <w:t>0</w:t>
      </w:r>
      <w:r w:rsidRPr="00AE4D7F">
        <w:rPr>
          <w:rFonts w:ascii="Arial" w:hAnsi="Arial" w:cs="Arial"/>
          <w:sz w:val="22"/>
          <w:szCs w:val="24"/>
        </w:rPr>
        <w:t xml:space="preserve">. </w:t>
      </w:r>
      <w:r w:rsidR="0036286D">
        <w:rPr>
          <w:rFonts w:ascii="Arial" w:hAnsi="Arial" w:cs="Arial"/>
          <w:sz w:val="22"/>
          <w:szCs w:val="24"/>
        </w:rPr>
        <w:t>března</w:t>
      </w:r>
      <w:r w:rsidRPr="00AE4D7F">
        <w:rPr>
          <w:rFonts w:ascii="Arial" w:hAnsi="Arial" w:cs="Arial"/>
          <w:sz w:val="22"/>
          <w:szCs w:val="24"/>
        </w:rPr>
        <w:t xml:space="preserve"> 20</w:t>
      </w:r>
      <w:r w:rsidR="0043281F">
        <w:rPr>
          <w:rFonts w:ascii="Arial" w:hAnsi="Arial" w:cs="Arial"/>
          <w:sz w:val="22"/>
          <w:szCs w:val="24"/>
        </w:rPr>
        <w:t>20</w:t>
      </w:r>
      <w:r w:rsidRPr="00AE4D7F">
        <w:rPr>
          <w:rFonts w:ascii="Arial" w:hAnsi="Arial" w:cs="Arial"/>
          <w:sz w:val="22"/>
          <w:szCs w:val="24"/>
        </w:rPr>
        <w:t xml:space="preserve"> </w:t>
      </w:r>
      <w:r w:rsidRPr="004161A0">
        <w:rPr>
          <w:rFonts w:ascii="Arial" w:hAnsi="Arial" w:cs="Arial"/>
          <w:sz w:val="22"/>
          <w:szCs w:val="24"/>
        </w:rPr>
        <w:t>ve 13:00 hodin</w:t>
      </w:r>
    </w:p>
    <w:p w14:paraId="112ACD06" w14:textId="2AE9FEAB" w:rsidR="00AE0F56" w:rsidRPr="00AE4D7F" w:rsidRDefault="00AE0F56" w:rsidP="00AE0F56">
      <w:pPr>
        <w:jc w:val="both"/>
        <w:rPr>
          <w:rFonts w:ascii="Arial" w:hAnsi="Arial" w:cs="Arial"/>
          <w:sz w:val="22"/>
          <w:szCs w:val="24"/>
        </w:rPr>
      </w:pPr>
      <w:r w:rsidRPr="00AE4D7F">
        <w:rPr>
          <w:rFonts w:ascii="Arial" w:hAnsi="Arial" w:cs="Arial"/>
          <w:sz w:val="22"/>
          <w:szCs w:val="24"/>
        </w:rPr>
        <w:t xml:space="preserve">Vyhodnocení výběrového řízení: do </w:t>
      </w:r>
      <w:r w:rsidR="0036286D">
        <w:rPr>
          <w:rFonts w:ascii="Arial" w:hAnsi="Arial" w:cs="Arial"/>
          <w:sz w:val="22"/>
          <w:szCs w:val="24"/>
        </w:rPr>
        <w:t>1</w:t>
      </w:r>
      <w:r w:rsidR="0043281F">
        <w:rPr>
          <w:rFonts w:ascii="Arial" w:hAnsi="Arial" w:cs="Arial"/>
          <w:sz w:val="22"/>
          <w:szCs w:val="24"/>
        </w:rPr>
        <w:t>0</w:t>
      </w:r>
      <w:r w:rsidRPr="00AE4D7F">
        <w:rPr>
          <w:rFonts w:ascii="Arial" w:hAnsi="Arial" w:cs="Arial"/>
          <w:sz w:val="22"/>
          <w:szCs w:val="24"/>
        </w:rPr>
        <w:t xml:space="preserve">. </w:t>
      </w:r>
      <w:r w:rsidR="0036286D">
        <w:rPr>
          <w:rFonts w:ascii="Arial" w:hAnsi="Arial" w:cs="Arial"/>
          <w:sz w:val="22"/>
          <w:szCs w:val="24"/>
        </w:rPr>
        <w:t>dubna</w:t>
      </w:r>
      <w:r w:rsidRPr="00AE4D7F">
        <w:rPr>
          <w:rFonts w:ascii="Arial" w:hAnsi="Arial" w:cs="Arial"/>
          <w:sz w:val="22"/>
          <w:szCs w:val="24"/>
        </w:rPr>
        <w:t xml:space="preserve"> 20</w:t>
      </w:r>
      <w:r w:rsidR="00F151C4">
        <w:rPr>
          <w:rFonts w:ascii="Arial" w:hAnsi="Arial" w:cs="Arial"/>
          <w:sz w:val="22"/>
          <w:szCs w:val="24"/>
        </w:rPr>
        <w:t>20</w:t>
      </w:r>
    </w:p>
    <w:p w14:paraId="7D9AA7DA" w14:textId="77777777" w:rsidR="00AE0F56" w:rsidRPr="00C41D7E" w:rsidRDefault="00AE0F56" w:rsidP="00AE0F56">
      <w:pPr>
        <w:jc w:val="both"/>
        <w:rPr>
          <w:rFonts w:ascii="Arial" w:hAnsi="Arial" w:cs="Arial"/>
          <w:sz w:val="24"/>
          <w:szCs w:val="24"/>
        </w:rPr>
      </w:pPr>
    </w:p>
    <w:p w14:paraId="31264B02" w14:textId="77777777" w:rsidR="00AE0F56" w:rsidRPr="00C41D7E" w:rsidRDefault="00AE0F56" w:rsidP="00AE0F56">
      <w:pPr>
        <w:jc w:val="both"/>
        <w:rPr>
          <w:rFonts w:ascii="Arial" w:hAnsi="Arial" w:cs="Arial"/>
          <w:sz w:val="24"/>
          <w:szCs w:val="24"/>
        </w:rPr>
      </w:pPr>
    </w:p>
    <w:p w14:paraId="25186C76" w14:textId="77777777" w:rsidR="00AE0F56" w:rsidRPr="00615707" w:rsidRDefault="00AE0F56" w:rsidP="00AE0F56">
      <w:pPr>
        <w:jc w:val="both"/>
        <w:rPr>
          <w:rFonts w:ascii="Arial" w:hAnsi="Arial" w:cs="Arial"/>
          <w:b/>
          <w:sz w:val="24"/>
          <w:szCs w:val="24"/>
        </w:rPr>
      </w:pPr>
      <w:r w:rsidRPr="00615707">
        <w:rPr>
          <w:rFonts w:ascii="Arial" w:hAnsi="Arial" w:cs="Arial"/>
          <w:b/>
          <w:sz w:val="24"/>
          <w:szCs w:val="24"/>
        </w:rPr>
        <w:t>ÚČASTNÍCI VÝBĚROVÉHO ŘÍZENÍ</w:t>
      </w:r>
    </w:p>
    <w:p w14:paraId="3505B173" w14:textId="77777777" w:rsidR="00AE0F56" w:rsidRPr="00C41D7E" w:rsidRDefault="00AE0F56" w:rsidP="00AE0F56">
      <w:pPr>
        <w:jc w:val="both"/>
        <w:rPr>
          <w:rFonts w:ascii="Arial" w:hAnsi="Arial" w:cs="Arial"/>
          <w:sz w:val="24"/>
          <w:szCs w:val="24"/>
        </w:rPr>
      </w:pPr>
    </w:p>
    <w:p w14:paraId="367566AA" w14:textId="77777777" w:rsidR="00AE0F56" w:rsidRPr="00C41D7E" w:rsidRDefault="00AE0F56" w:rsidP="00AE0F56">
      <w:pPr>
        <w:jc w:val="both"/>
        <w:rPr>
          <w:rFonts w:ascii="Arial" w:hAnsi="Arial" w:cs="Arial"/>
          <w:sz w:val="22"/>
          <w:szCs w:val="24"/>
        </w:rPr>
      </w:pPr>
      <w:r w:rsidRPr="00C41D7E">
        <w:rPr>
          <w:rFonts w:ascii="Arial" w:hAnsi="Arial" w:cs="Arial"/>
          <w:sz w:val="22"/>
          <w:szCs w:val="24"/>
        </w:rPr>
        <w:t>Nestátní neziskové organizace</w:t>
      </w:r>
      <w:r>
        <w:rPr>
          <w:rFonts w:ascii="Arial" w:hAnsi="Arial" w:cs="Arial"/>
          <w:sz w:val="22"/>
          <w:szCs w:val="24"/>
        </w:rPr>
        <w:t>.</w:t>
      </w:r>
    </w:p>
    <w:p w14:paraId="50F05216" w14:textId="77777777" w:rsidR="00AE0F56" w:rsidRPr="00C41D7E" w:rsidRDefault="00AE0F56" w:rsidP="00AE0F56">
      <w:pPr>
        <w:jc w:val="both"/>
        <w:rPr>
          <w:rFonts w:ascii="Arial" w:hAnsi="Arial" w:cs="Arial"/>
          <w:sz w:val="24"/>
          <w:szCs w:val="24"/>
        </w:rPr>
      </w:pPr>
    </w:p>
    <w:p w14:paraId="7DD683A2" w14:textId="77777777" w:rsidR="00AE0F56" w:rsidRPr="00C41D7E" w:rsidRDefault="00AE0F56" w:rsidP="00AE0F56">
      <w:pPr>
        <w:jc w:val="both"/>
        <w:rPr>
          <w:rFonts w:ascii="Arial" w:hAnsi="Arial" w:cs="Arial"/>
          <w:sz w:val="24"/>
          <w:szCs w:val="24"/>
        </w:rPr>
      </w:pPr>
    </w:p>
    <w:p w14:paraId="2984D19E" w14:textId="77777777" w:rsidR="00AE0F56" w:rsidRPr="00615707" w:rsidRDefault="00AE0F56" w:rsidP="00AE0F56">
      <w:pPr>
        <w:jc w:val="both"/>
        <w:rPr>
          <w:rFonts w:ascii="Arial" w:hAnsi="Arial" w:cs="Arial"/>
          <w:b/>
          <w:sz w:val="24"/>
          <w:szCs w:val="24"/>
        </w:rPr>
      </w:pPr>
      <w:r w:rsidRPr="00615707">
        <w:rPr>
          <w:rFonts w:ascii="Arial" w:hAnsi="Arial" w:cs="Arial"/>
          <w:b/>
          <w:sz w:val="24"/>
          <w:szCs w:val="24"/>
        </w:rPr>
        <w:t>OBLASTI PODPORY</w:t>
      </w:r>
    </w:p>
    <w:p w14:paraId="676A664C" w14:textId="77777777" w:rsidR="00AE0F56" w:rsidRPr="00C41D7E" w:rsidRDefault="00AE0F56" w:rsidP="00AE0F56">
      <w:pPr>
        <w:jc w:val="both"/>
        <w:rPr>
          <w:rFonts w:ascii="Arial" w:hAnsi="Arial" w:cs="Arial"/>
          <w:sz w:val="24"/>
          <w:szCs w:val="24"/>
        </w:rPr>
      </w:pPr>
    </w:p>
    <w:p w14:paraId="77E371E2" w14:textId="62EF823A" w:rsidR="00AE0F56" w:rsidRPr="00C41D7E" w:rsidRDefault="00AE0F56" w:rsidP="00AE0F56">
      <w:pPr>
        <w:jc w:val="both"/>
        <w:rPr>
          <w:rFonts w:ascii="Arial" w:hAnsi="Arial" w:cs="Arial"/>
          <w:sz w:val="22"/>
          <w:szCs w:val="24"/>
        </w:rPr>
      </w:pPr>
      <w:r w:rsidRPr="00C41D7E">
        <w:rPr>
          <w:rFonts w:ascii="Arial" w:hAnsi="Arial" w:cs="Arial"/>
          <w:sz w:val="22"/>
          <w:szCs w:val="24"/>
        </w:rPr>
        <w:t xml:space="preserve">Podpořeny mohou být pouze žádosti o dotace na projekty </w:t>
      </w:r>
      <w:r>
        <w:rPr>
          <w:rFonts w:ascii="Arial" w:hAnsi="Arial" w:cs="Arial"/>
          <w:sz w:val="22"/>
          <w:szCs w:val="24"/>
        </w:rPr>
        <w:t>v rámci</w:t>
      </w:r>
      <w:r w:rsidRPr="00C41D7E">
        <w:rPr>
          <w:rFonts w:ascii="Arial" w:hAnsi="Arial" w:cs="Arial"/>
          <w:sz w:val="22"/>
          <w:szCs w:val="24"/>
        </w:rPr>
        <w:t> Hlavních oblastí státní dotační politiky</w:t>
      </w:r>
      <w:r w:rsidR="0043281F">
        <w:rPr>
          <w:rFonts w:ascii="Arial" w:hAnsi="Arial" w:cs="Arial"/>
          <w:sz w:val="22"/>
          <w:szCs w:val="24"/>
        </w:rPr>
        <w:t>, vyhlášených dotačních programů</w:t>
      </w:r>
      <w:r>
        <w:rPr>
          <w:rFonts w:ascii="Arial" w:hAnsi="Arial" w:cs="Arial"/>
          <w:sz w:val="22"/>
          <w:szCs w:val="24"/>
        </w:rPr>
        <w:t xml:space="preserve"> </w:t>
      </w:r>
      <w:r w:rsidRPr="00C41D7E">
        <w:rPr>
          <w:rFonts w:ascii="Arial" w:hAnsi="Arial" w:cs="Arial"/>
          <w:sz w:val="22"/>
          <w:szCs w:val="24"/>
        </w:rPr>
        <w:t>a zároveň spadající</w:t>
      </w:r>
      <w:r>
        <w:rPr>
          <w:rFonts w:ascii="Arial" w:hAnsi="Arial" w:cs="Arial"/>
          <w:sz w:val="22"/>
          <w:szCs w:val="24"/>
        </w:rPr>
        <w:t>ch</w:t>
      </w:r>
      <w:r w:rsidRPr="00C41D7E">
        <w:rPr>
          <w:rFonts w:ascii="Arial" w:hAnsi="Arial" w:cs="Arial"/>
          <w:sz w:val="22"/>
          <w:szCs w:val="24"/>
        </w:rPr>
        <w:t xml:space="preserve"> do působnosti Ministerstva zemědělství.</w:t>
      </w:r>
    </w:p>
    <w:p w14:paraId="6B94EA1A" w14:textId="77777777" w:rsidR="00AE0F56" w:rsidRPr="00C41D7E" w:rsidRDefault="00AE0F56" w:rsidP="00AE0F56">
      <w:pPr>
        <w:jc w:val="both"/>
        <w:rPr>
          <w:rFonts w:ascii="Arial" w:hAnsi="Arial" w:cs="Arial"/>
          <w:sz w:val="22"/>
          <w:szCs w:val="24"/>
        </w:rPr>
      </w:pPr>
    </w:p>
    <w:p w14:paraId="4AE5E327" w14:textId="24C301C2" w:rsidR="00AE0F56" w:rsidRDefault="00AE0F56" w:rsidP="00AE0F56">
      <w:pPr>
        <w:jc w:val="both"/>
        <w:rPr>
          <w:rFonts w:ascii="Arial" w:hAnsi="Arial" w:cs="Arial"/>
          <w:sz w:val="22"/>
          <w:szCs w:val="24"/>
        </w:rPr>
      </w:pPr>
      <w:r>
        <w:rPr>
          <w:rFonts w:ascii="Arial" w:hAnsi="Arial" w:cs="Arial"/>
          <w:sz w:val="22"/>
          <w:szCs w:val="24"/>
        </w:rPr>
        <w:t xml:space="preserve">Ministerstvo zemědělství nebude </w:t>
      </w:r>
      <w:r w:rsidR="00ED279B">
        <w:rPr>
          <w:rFonts w:ascii="Arial" w:hAnsi="Arial" w:cs="Arial"/>
          <w:sz w:val="22"/>
          <w:szCs w:val="24"/>
        </w:rPr>
        <w:t>v</w:t>
      </w:r>
      <w:r>
        <w:rPr>
          <w:rFonts w:ascii="Arial" w:hAnsi="Arial" w:cs="Arial"/>
          <w:sz w:val="22"/>
          <w:szCs w:val="24"/>
        </w:rPr>
        <w:t xml:space="preserve"> ro</w:t>
      </w:r>
      <w:r w:rsidR="00ED279B">
        <w:rPr>
          <w:rFonts w:ascii="Arial" w:hAnsi="Arial" w:cs="Arial"/>
          <w:sz w:val="22"/>
          <w:szCs w:val="24"/>
        </w:rPr>
        <w:t>ce</w:t>
      </w:r>
      <w:r>
        <w:rPr>
          <w:rFonts w:ascii="Arial" w:hAnsi="Arial" w:cs="Arial"/>
          <w:sz w:val="22"/>
          <w:szCs w:val="24"/>
        </w:rPr>
        <w:t xml:space="preserve"> 20</w:t>
      </w:r>
      <w:r w:rsidR="00F151C4">
        <w:rPr>
          <w:rFonts w:ascii="Arial" w:hAnsi="Arial" w:cs="Arial"/>
          <w:sz w:val="22"/>
          <w:szCs w:val="24"/>
        </w:rPr>
        <w:t>20</w:t>
      </w:r>
      <w:r>
        <w:rPr>
          <w:rFonts w:ascii="Arial" w:hAnsi="Arial" w:cs="Arial"/>
          <w:sz w:val="22"/>
          <w:szCs w:val="24"/>
        </w:rPr>
        <w:t xml:space="preserve"> uzavírat nové smlouvy o dlouhodobé spolupráci. </w:t>
      </w:r>
    </w:p>
    <w:p w14:paraId="1399CD07" w14:textId="77777777" w:rsidR="00AE0F56" w:rsidRPr="00C41D7E" w:rsidRDefault="00AE0F56" w:rsidP="00AE0F56">
      <w:pPr>
        <w:jc w:val="both"/>
        <w:rPr>
          <w:rFonts w:ascii="Arial" w:hAnsi="Arial" w:cs="Arial"/>
          <w:sz w:val="24"/>
          <w:szCs w:val="24"/>
        </w:rPr>
      </w:pPr>
    </w:p>
    <w:p w14:paraId="0E5B4E74" w14:textId="77777777" w:rsidR="00AE0F56" w:rsidRPr="00615707" w:rsidRDefault="00AE0F56" w:rsidP="00AE0F56">
      <w:pPr>
        <w:jc w:val="both"/>
        <w:rPr>
          <w:rFonts w:ascii="Arial" w:hAnsi="Arial" w:cs="Arial"/>
          <w:b/>
          <w:sz w:val="24"/>
          <w:szCs w:val="24"/>
        </w:rPr>
      </w:pPr>
      <w:r w:rsidRPr="00615707">
        <w:rPr>
          <w:rFonts w:ascii="Arial" w:hAnsi="Arial" w:cs="Arial"/>
          <w:b/>
          <w:sz w:val="24"/>
          <w:szCs w:val="24"/>
        </w:rPr>
        <w:t>PODMÍNKY ÚČASTI VE VÝBĚROVÉM ŘÍZENÍ</w:t>
      </w:r>
    </w:p>
    <w:p w14:paraId="5FDD6180" w14:textId="77777777" w:rsidR="00AE0F56" w:rsidRPr="00C41D7E" w:rsidRDefault="00AE0F56" w:rsidP="00AE0F56">
      <w:pPr>
        <w:jc w:val="both"/>
        <w:rPr>
          <w:rFonts w:ascii="Arial" w:hAnsi="Arial" w:cs="Arial"/>
          <w:sz w:val="24"/>
          <w:szCs w:val="24"/>
        </w:rPr>
      </w:pPr>
    </w:p>
    <w:p w14:paraId="4AF24F87" w14:textId="1022B714" w:rsidR="00AE0F56" w:rsidRDefault="00AE0F56" w:rsidP="00AE0F56">
      <w:pPr>
        <w:jc w:val="both"/>
        <w:rPr>
          <w:rFonts w:ascii="Arial" w:hAnsi="Arial" w:cs="Arial"/>
          <w:sz w:val="22"/>
          <w:szCs w:val="24"/>
        </w:rPr>
      </w:pPr>
      <w:r>
        <w:rPr>
          <w:rFonts w:ascii="Arial" w:hAnsi="Arial" w:cs="Arial"/>
          <w:sz w:val="22"/>
          <w:szCs w:val="24"/>
        </w:rPr>
        <w:t>Žadatel o státní dotaci na rok 20</w:t>
      </w:r>
      <w:r w:rsidR="00F151C4">
        <w:rPr>
          <w:rFonts w:ascii="Arial" w:hAnsi="Arial" w:cs="Arial"/>
          <w:sz w:val="22"/>
          <w:szCs w:val="24"/>
        </w:rPr>
        <w:t>20</w:t>
      </w:r>
      <w:r>
        <w:rPr>
          <w:rFonts w:ascii="Arial" w:hAnsi="Arial" w:cs="Arial"/>
          <w:sz w:val="22"/>
          <w:szCs w:val="24"/>
        </w:rPr>
        <w:t xml:space="preserve"> může podat</w:t>
      </w:r>
      <w:r w:rsidRPr="00C41D7E">
        <w:rPr>
          <w:rFonts w:ascii="Arial" w:hAnsi="Arial" w:cs="Arial"/>
          <w:sz w:val="22"/>
          <w:szCs w:val="24"/>
        </w:rPr>
        <w:t>:</w:t>
      </w:r>
    </w:p>
    <w:p w14:paraId="773BEFA2" w14:textId="77777777" w:rsidR="00BE366E" w:rsidRDefault="00AE0F56" w:rsidP="00BE366E">
      <w:pPr>
        <w:numPr>
          <w:ilvl w:val="0"/>
          <w:numId w:val="14"/>
        </w:numPr>
        <w:overflowPunct/>
        <w:autoSpaceDE/>
        <w:autoSpaceDN/>
        <w:adjustRightInd/>
        <w:spacing w:before="120" w:after="120"/>
        <w:ind w:left="284"/>
        <w:jc w:val="both"/>
        <w:textAlignment w:val="auto"/>
        <w:rPr>
          <w:rFonts w:ascii="Arial" w:hAnsi="Arial" w:cs="Arial"/>
          <w:sz w:val="22"/>
        </w:rPr>
      </w:pPr>
      <w:r w:rsidRPr="00F1633F">
        <w:rPr>
          <w:rFonts w:ascii="Arial" w:hAnsi="Arial" w:cs="Arial"/>
          <w:sz w:val="22"/>
        </w:rPr>
        <w:t>„Roční žádost“, tj. žádost nestátní neziskové organizace o státní dotaci na rok 20</w:t>
      </w:r>
      <w:r w:rsidR="00F151C4" w:rsidRPr="00F1633F">
        <w:rPr>
          <w:rFonts w:ascii="Arial" w:hAnsi="Arial" w:cs="Arial"/>
          <w:sz w:val="22"/>
        </w:rPr>
        <w:t>20,</w:t>
      </w:r>
      <w:r w:rsidR="00F151C4" w:rsidRPr="00F1633F">
        <w:rPr>
          <w:rFonts w:ascii="Arial" w:hAnsi="Arial" w:cs="Arial"/>
          <w:sz w:val="22"/>
        </w:rPr>
        <w:br/>
      </w:r>
      <w:r w:rsidRPr="00F1633F">
        <w:rPr>
          <w:rFonts w:ascii="Arial" w:hAnsi="Arial" w:cs="Arial"/>
          <w:sz w:val="22"/>
        </w:rPr>
        <w:t>která je podávána ve struktuře dle přílohy č. 1 Příručky pro žadatele o dotaci (příjemce dotace) v rámci státní dotační politiky vůči nestátním neziskovým organizacím z kapitoly Ministerstva zemědělství</w:t>
      </w:r>
      <w:r w:rsidR="00F151C4" w:rsidRPr="00F1633F">
        <w:rPr>
          <w:rFonts w:ascii="Arial" w:hAnsi="Arial" w:cs="Arial"/>
          <w:sz w:val="22"/>
        </w:rPr>
        <w:t xml:space="preserve"> (žádost je generována v elektronickém nástroji)</w:t>
      </w:r>
      <w:r w:rsidR="00BE366E">
        <w:rPr>
          <w:rFonts w:ascii="Arial" w:hAnsi="Arial" w:cs="Arial"/>
          <w:sz w:val="22"/>
        </w:rPr>
        <w:t>.</w:t>
      </w:r>
    </w:p>
    <w:p w14:paraId="0F8F7A51" w14:textId="5165054C" w:rsidR="00AE0F56" w:rsidRPr="00BE366E" w:rsidRDefault="00AE0F56" w:rsidP="00BE366E">
      <w:pPr>
        <w:numPr>
          <w:ilvl w:val="0"/>
          <w:numId w:val="14"/>
        </w:numPr>
        <w:overflowPunct/>
        <w:autoSpaceDE/>
        <w:autoSpaceDN/>
        <w:adjustRightInd/>
        <w:spacing w:before="120" w:after="120"/>
        <w:ind w:left="284"/>
        <w:jc w:val="both"/>
        <w:textAlignment w:val="auto"/>
        <w:rPr>
          <w:rFonts w:ascii="Arial" w:hAnsi="Arial" w:cs="Arial"/>
          <w:sz w:val="22"/>
        </w:rPr>
      </w:pPr>
      <w:r w:rsidRPr="00BE366E">
        <w:rPr>
          <w:rFonts w:ascii="Arial" w:hAnsi="Arial" w:cs="Arial"/>
          <w:sz w:val="22"/>
        </w:rPr>
        <w:t>Žadatel o dotaci může podat v rámci aktuální výzvy k podávání žádostí o dotaci více žádostí.</w:t>
      </w:r>
    </w:p>
    <w:p w14:paraId="0E5429E1" w14:textId="77777777" w:rsidR="00AE0F56" w:rsidRPr="00C41D7E" w:rsidRDefault="00AE0F56" w:rsidP="00AE0F56">
      <w:pPr>
        <w:jc w:val="both"/>
        <w:rPr>
          <w:rFonts w:ascii="Arial" w:hAnsi="Arial" w:cs="Arial"/>
          <w:sz w:val="22"/>
          <w:szCs w:val="24"/>
        </w:rPr>
      </w:pPr>
    </w:p>
    <w:p w14:paraId="4DD755E8" w14:textId="77777777" w:rsidR="00AE0F56" w:rsidRPr="00994A19" w:rsidRDefault="00AE0F56" w:rsidP="00AE0F56">
      <w:pPr>
        <w:spacing w:after="240"/>
        <w:ind w:left="-142" w:firstLine="142"/>
        <w:jc w:val="both"/>
        <w:rPr>
          <w:rFonts w:ascii="Arial" w:hAnsi="Arial" w:cs="Arial"/>
          <w:sz w:val="22"/>
          <w:szCs w:val="22"/>
        </w:rPr>
      </w:pPr>
      <w:r w:rsidRPr="00994A19">
        <w:rPr>
          <w:rFonts w:ascii="Arial" w:hAnsi="Arial" w:cs="Arial"/>
          <w:sz w:val="22"/>
          <w:szCs w:val="22"/>
        </w:rPr>
        <w:t>Způsob podání žádosti:</w:t>
      </w:r>
    </w:p>
    <w:p w14:paraId="590795D3" w14:textId="545FBA23" w:rsidR="00AE0F56" w:rsidRPr="00994A19" w:rsidRDefault="00AE0F56" w:rsidP="00AE0F56">
      <w:pPr>
        <w:spacing w:after="240"/>
        <w:jc w:val="both"/>
        <w:rPr>
          <w:rFonts w:ascii="Arial" w:hAnsi="Arial" w:cs="Arial"/>
          <w:sz w:val="22"/>
          <w:szCs w:val="22"/>
        </w:rPr>
      </w:pPr>
      <w:r w:rsidRPr="00994A19">
        <w:rPr>
          <w:rFonts w:ascii="Arial" w:hAnsi="Arial" w:cs="Arial"/>
          <w:sz w:val="22"/>
          <w:szCs w:val="22"/>
        </w:rPr>
        <w:t xml:space="preserve">Žádost je podávána podle podmínek stanovených v Příručce pro žadatele o dotaci (příjemce dotace) v rámci státní dotační politiky vůči nestátním neziskovým organizacím z kapitoly Ministerstva zemědělství </w:t>
      </w:r>
      <w:r w:rsidR="0043281F" w:rsidRPr="00994A19">
        <w:rPr>
          <w:rFonts w:ascii="Arial" w:hAnsi="Arial" w:cs="Arial"/>
          <w:sz w:val="22"/>
          <w:szCs w:val="22"/>
        </w:rPr>
        <w:t>– II. kolo výběrového řízení pro rok 2020</w:t>
      </w:r>
      <w:r w:rsidRPr="00994A19">
        <w:rPr>
          <w:rFonts w:ascii="Arial" w:hAnsi="Arial" w:cs="Arial"/>
          <w:sz w:val="22"/>
          <w:szCs w:val="22"/>
        </w:rPr>
        <w:t xml:space="preserve">. </w:t>
      </w:r>
    </w:p>
    <w:p w14:paraId="413FEDFA" w14:textId="2805B853" w:rsidR="0073327C" w:rsidRPr="00994A19" w:rsidRDefault="00AE0F56" w:rsidP="00AE0F56">
      <w:pPr>
        <w:spacing w:after="240"/>
        <w:jc w:val="both"/>
        <w:rPr>
          <w:rFonts w:ascii="Arial" w:hAnsi="Arial" w:cs="Arial"/>
          <w:sz w:val="22"/>
          <w:szCs w:val="22"/>
        </w:rPr>
      </w:pPr>
      <w:r w:rsidRPr="00994A19">
        <w:rPr>
          <w:rFonts w:ascii="Arial" w:hAnsi="Arial" w:cs="Arial"/>
          <w:b/>
          <w:sz w:val="22"/>
          <w:szCs w:val="22"/>
        </w:rPr>
        <w:t xml:space="preserve">Žadatel o dotaci je povinen vygenerovat roční žádost nestátní neziskové organizace </w:t>
      </w:r>
      <w:r w:rsidRPr="00994A19">
        <w:rPr>
          <w:rFonts w:ascii="Arial" w:hAnsi="Arial" w:cs="Arial"/>
          <w:b/>
          <w:sz w:val="22"/>
          <w:szCs w:val="22"/>
        </w:rPr>
        <w:br/>
        <w:t>o státní dotaci na rok 20</w:t>
      </w:r>
      <w:r w:rsidR="002020E4" w:rsidRPr="00994A19">
        <w:rPr>
          <w:rFonts w:ascii="Arial" w:hAnsi="Arial" w:cs="Arial"/>
          <w:b/>
          <w:sz w:val="22"/>
          <w:szCs w:val="22"/>
        </w:rPr>
        <w:t>20</w:t>
      </w:r>
      <w:r w:rsidRPr="00994A19">
        <w:rPr>
          <w:rFonts w:ascii="Arial" w:hAnsi="Arial" w:cs="Arial"/>
          <w:b/>
          <w:sz w:val="22"/>
          <w:szCs w:val="22"/>
        </w:rPr>
        <w:t xml:space="preserve"> prostřednictvím elektronického formuláře </w:t>
      </w:r>
      <w:r w:rsidR="00B403F7" w:rsidRPr="00994A19">
        <w:rPr>
          <w:rFonts w:ascii="Arial" w:hAnsi="Arial" w:cs="Arial"/>
          <w:b/>
          <w:sz w:val="22"/>
          <w:szCs w:val="22"/>
        </w:rPr>
        <w:t>zveřejněného</w:t>
      </w:r>
      <w:r w:rsidR="00B403F7" w:rsidRPr="00994A19">
        <w:rPr>
          <w:rFonts w:ascii="Arial" w:hAnsi="Arial" w:cs="Arial"/>
          <w:b/>
          <w:sz w:val="22"/>
          <w:szCs w:val="22"/>
        </w:rPr>
        <w:br/>
      </w:r>
      <w:r w:rsidRPr="00994A19">
        <w:rPr>
          <w:rFonts w:ascii="Arial" w:hAnsi="Arial" w:cs="Arial"/>
          <w:b/>
          <w:sz w:val="22"/>
          <w:szCs w:val="22"/>
        </w:rPr>
        <w:t xml:space="preserve">na portálu eAGRI: </w:t>
      </w:r>
      <w:hyperlink r:id="rId8" w:history="1">
        <w:r w:rsidR="001A56D4" w:rsidRPr="00994A19">
          <w:rPr>
            <w:rStyle w:val="Hypertextovodkaz"/>
            <w:rFonts w:ascii="Arial" w:hAnsi="Arial" w:cs="Arial"/>
            <w:sz w:val="22"/>
            <w:szCs w:val="22"/>
          </w:rPr>
          <w:t>https://epodani.mze.cz</w:t>
        </w:r>
      </w:hyperlink>
      <w:r w:rsidRPr="00994A19">
        <w:rPr>
          <w:rFonts w:ascii="Arial" w:hAnsi="Arial" w:cs="Arial"/>
          <w:sz w:val="22"/>
          <w:szCs w:val="22"/>
        </w:rPr>
        <w:t>. Takto vygenerovanou žádost nestátní nezisková organizace opatří podpisy oprávněných zástupců organizace</w:t>
      </w:r>
      <w:r w:rsidR="002020E4" w:rsidRPr="00994A19">
        <w:rPr>
          <w:rFonts w:ascii="Arial" w:hAnsi="Arial" w:cs="Arial"/>
          <w:sz w:val="22"/>
          <w:szCs w:val="22"/>
        </w:rPr>
        <w:t xml:space="preserve"> (vygenerovaná žádost nahrazuje přílohu č. 1 Příručky)</w:t>
      </w:r>
      <w:r w:rsidR="00B403F7" w:rsidRPr="00994A19">
        <w:rPr>
          <w:rFonts w:ascii="Arial" w:hAnsi="Arial" w:cs="Arial"/>
          <w:sz w:val="22"/>
          <w:szCs w:val="22"/>
        </w:rPr>
        <w:t>. V případě podání žádosti datovou zprávou musí být žádost a všechny ostatní relevantní dokumenty podepsány oprávněn</w:t>
      </w:r>
      <w:r w:rsidR="00D7621F" w:rsidRPr="00994A19">
        <w:rPr>
          <w:rFonts w:ascii="Arial" w:hAnsi="Arial" w:cs="Arial"/>
          <w:sz w:val="22"/>
          <w:szCs w:val="22"/>
        </w:rPr>
        <w:t>ou</w:t>
      </w:r>
      <w:r w:rsidR="00B403F7" w:rsidRPr="00994A19">
        <w:rPr>
          <w:rFonts w:ascii="Arial" w:hAnsi="Arial" w:cs="Arial"/>
          <w:sz w:val="22"/>
          <w:szCs w:val="22"/>
        </w:rPr>
        <w:t xml:space="preserve"> osob</w:t>
      </w:r>
      <w:r w:rsidR="00D7621F" w:rsidRPr="00994A19">
        <w:rPr>
          <w:rFonts w:ascii="Arial" w:hAnsi="Arial" w:cs="Arial"/>
          <w:sz w:val="22"/>
          <w:szCs w:val="22"/>
        </w:rPr>
        <w:t>ou</w:t>
      </w:r>
      <w:r w:rsidRPr="00994A19">
        <w:rPr>
          <w:rFonts w:ascii="Arial" w:hAnsi="Arial" w:cs="Arial"/>
          <w:sz w:val="22"/>
          <w:szCs w:val="22"/>
        </w:rPr>
        <w:t>.</w:t>
      </w:r>
    </w:p>
    <w:p w14:paraId="3E099416" w14:textId="7D0D3B7D" w:rsidR="00AE0F56" w:rsidRPr="00994A19" w:rsidRDefault="00AE0F56" w:rsidP="00AE0F56">
      <w:pPr>
        <w:jc w:val="both"/>
        <w:rPr>
          <w:rFonts w:ascii="Arial" w:hAnsi="Arial" w:cs="Arial"/>
          <w:sz w:val="22"/>
          <w:szCs w:val="22"/>
        </w:rPr>
      </w:pPr>
      <w:r w:rsidRPr="00994A19">
        <w:rPr>
          <w:rFonts w:ascii="Arial" w:hAnsi="Arial" w:cs="Arial"/>
          <w:sz w:val="22"/>
          <w:szCs w:val="22"/>
        </w:rPr>
        <w:t xml:space="preserve">K oprávněným zástupcem </w:t>
      </w:r>
      <w:r w:rsidR="00994A19" w:rsidRPr="00994A19">
        <w:rPr>
          <w:rFonts w:ascii="Arial" w:hAnsi="Arial" w:cs="Arial"/>
          <w:sz w:val="22"/>
          <w:szCs w:val="22"/>
        </w:rPr>
        <w:t>nestátní neziskové organizace</w:t>
      </w:r>
      <w:r w:rsidRPr="00994A19">
        <w:rPr>
          <w:rFonts w:ascii="Arial" w:hAnsi="Arial" w:cs="Arial"/>
          <w:sz w:val="22"/>
          <w:szCs w:val="22"/>
        </w:rPr>
        <w:t xml:space="preserve"> podepsané žádosti o dotaci žadatel připojí:</w:t>
      </w:r>
    </w:p>
    <w:p w14:paraId="1082DCA6" w14:textId="1D834736" w:rsidR="00AE0F56" w:rsidRPr="00994A19" w:rsidRDefault="00A80EDD" w:rsidP="00AE0F56">
      <w:pPr>
        <w:pStyle w:val="Odstavecseseznamem"/>
        <w:numPr>
          <w:ilvl w:val="0"/>
          <w:numId w:val="15"/>
        </w:numPr>
        <w:jc w:val="both"/>
        <w:rPr>
          <w:rFonts w:ascii="Arial" w:hAnsi="Arial" w:cs="Arial"/>
          <w:sz w:val="22"/>
          <w:szCs w:val="22"/>
        </w:rPr>
      </w:pPr>
      <w:r w:rsidRPr="00994A19">
        <w:rPr>
          <w:rFonts w:ascii="Arial" w:hAnsi="Arial" w:cs="Arial"/>
          <w:sz w:val="22"/>
          <w:szCs w:val="22"/>
        </w:rPr>
        <w:t>V</w:t>
      </w:r>
      <w:r w:rsidR="00AE0F56" w:rsidRPr="00994A19">
        <w:rPr>
          <w:rFonts w:ascii="Arial" w:hAnsi="Arial" w:cs="Arial"/>
          <w:sz w:val="22"/>
          <w:szCs w:val="22"/>
        </w:rPr>
        <w:t xml:space="preserve">šechny povinné přílohy stanovené Příručkou pro žadatele o dotaci </w:t>
      </w:r>
    </w:p>
    <w:p w14:paraId="075778D1" w14:textId="339B258A" w:rsidR="00AE0F56" w:rsidRPr="00994A19" w:rsidRDefault="00A80EDD" w:rsidP="00AE0F56">
      <w:pPr>
        <w:pStyle w:val="Odstavecseseznamem"/>
        <w:numPr>
          <w:ilvl w:val="0"/>
          <w:numId w:val="15"/>
        </w:numPr>
        <w:jc w:val="both"/>
        <w:rPr>
          <w:rFonts w:ascii="Arial" w:hAnsi="Arial" w:cs="Arial"/>
          <w:sz w:val="22"/>
          <w:szCs w:val="22"/>
        </w:rPr>
      </w:pPr>
      <w:r w:rsidRPr="00994A19">
        <w:rPr>
          <w:rFonts w:ascii="Arial" w:hAnsi="Arial" w:cs="Arial"/>
          <w:sz w:val="22"/>
          <w:szCs w:val="22"/>
        </w:rPr>
        <w:t>E</w:t>
      </w:r>
      <w:r w:rsidR="00AE0F56" w:rsidRPr="00994A19">
        <w:rPr>
          <w:rFonts w:ascii="Arial" w:hAnsi="Arial" w:cs="Arial"/>
          <w:sz w:val="22"/>
          <w:szCs w:val="22"/>
        </w:rPr>
        <w:t>lektronick</w:t>
      </w:r>
      <w:r w:rsidRPr="00994A19">
        <w:rPr>
          <w:rFonts w:ascii="Arial" w:hAnsi="Arial" w:cs="Arial"/>
          <w:sz w:val="22"/>
          <w:szCs w:val="22"/>
        </w:rPr>
        <w:t>ou</w:t>
      </w:r>
      <w:r w:rsidR="00AE0F56" w:rsidRPr="00994A19">
        <w:rPr>
          <w:rFonts w:ascii="Arial" w:hAnsi="Arial" w:cs="Arial"/>
          <w:sz w:val="22"/>
          <w:szCs w:val="22"/>
        </w:rPr>
        <w:t xml:space="preserve"> podob</w:t>
      </w:r>
      <w:r w:rsidRPr="00994A19">
        <w:rPr>
          <w:rFonts w:ascii="Arial" w:hAnsi="Arial" w:cs="Arial"/>
          <w:sz w:val="22"/>
          <w:szCs w:val="22"/>
        </w:rPr>
        <w:t>u</w:t>
      </w:r>
      <w:r w:rsidR="00AE0F56" w:rsidRPr="00994A19">
        <w:rPr>
          <w:rFonts w:ascii="Arial" w:hAnsi="Arial" w:cs="Arial"/>
          <w:sz w:val="22"/>
          <w:szCs w:val="22"/>
        </w:rPr>
        <w:t xml:space="preserve"> všech předkládan</w:t>
      </w:r>
      <w:r w:rsidRPr="00994A19">
        <w:rPr>
          <w:rFonts w:ascii="Arial" w:hAnsi="Arial" w:cs="Arial"/>
          <w:sz w:val="22"/>
          <w:szCs w:val="22"/>
        </w:rPr>
        <w:t>ých</w:t>
      </w:r>
      <w:r w:rsidR="00AE0F56" w:rsidRPr="00994A19">
        <w:rPr>
          <w:rFonts w:ascii="Arial" w:hAnsi="Arial" w:cs="Arial"/>
          <w:sz w:val="22"/>
          <w:szCs w:val="22"/>
        </w:rPr>
        <w:t xml:space="preserve"> dokument</w:t>
      </w:r>
      <w:r w:rsidRPr="00994A19">
        <w:rPr>
          <w:rFonts w:ascii="Arial" w:hAnsi="Arial" w:cs="Arial"/>
          <w:sz w:val="22"/>
          <w:szCs w:val="22"/>
        </w:rPr>
        <w:t>ů</w:t>
      </w:r>
      <w:r w:rsidR="00AE0F56" w:rsidRPr="00994A19">
        <w:rPr>
          <w:rFonts w:ascii="Arial" w:hAnsi="Arial" w:cs="Arial"/>
          <w:sz w:val="22"/>
          <w:szCs w:val="22"/>
        </w:rPr>
        <w:t xml:space="preserve">, přičemž dokumenty předkládané v elektronické podobě musí být plně identické s dokumenty předloženými </w:t>
      </w:r>
      <w:r w:rsidR="00AE0F56" w:rsidRPr="00994A19">
        <w:rPr>
          <w:rFonts w:ascii="Arial" w:hAnsi="Arial" w:cs="Arial"/>
          <w:sz w:val="22"/>
          <w:szCs w:val="22"/>
        </w:rPr>
        <w:br/>
        <w:t>v listinné podobě (u podepsaných dokumentů bude jejich skenovaná podoba ve formátu pdf, rozpočet projektu musí být v elektronické podobě připojen rovněž ve formátu xls nebo xlsx).</w:t>
      </w:r>
      <w:r w:rsidR="00D7621F" w:rsidRPr="00994A19">
        <w:rPr>
          <w:rFonts w:ascii="Arial" w:hAnsi="Arial" w:cs="Arial"/>
          <w:sz w:val="22"/>
          <w:szCs w:val="22"/>
        </w:rPr>
        <w:t xml:space="preserve"> Elektronická podoba požadovaných dokumentů je přikládána k listinnému podání. V případě podání žádosti datovou zprávou se požadované dokumenty vkládají přímo do datové zprávy. </w:t>
      </w:r>
    </w:p>
    <w:p w14:paraId="41C2995B" w14:textId="77777777" w:rsidR="00AE0F56" w:rsidRPr="00994A19" w:rsidRDefault="00AE0F56" w:rsidP="00AE0F56">
      <w:pPr>
        <w:jc w:val="both"/>
        <w:rPr>
          <w:rFonts w:ascii="Arial" w:hAnsi="Arial" w:cs="Arial"/>
          <w:sz w:val="22"/>
          <w:szCs w:val="22"/>
        </w:rPr>
      </w:pPr>
    </w:p>
    <w:p w14:paraId="61821112" w14:textId="245C11A4" w:rsidR="00AE0F56" w:rsidRPr="00994A19" w:rsidRDefault="00AE0F56" w:rsidP="00AE0F56">
      <w:pPr>
        <w:jc w:val="both"/>
        <w:rPr>
          <w:rFonts w:ascii="Arial" w:hAnsi="Arial" w:cs="Arial"/>
          <w:sz w:val="22"/>
          <w:szCs w:val="22"/>
        </w:rPr>
      </w:pPr>
      <w:r w:rsidRPr="00994A19">
        <w:rPr>
          <w:rFonts w:ascii="Arial" w:hAnsi="Arial" w:cs="Arial"/>
          <w:sz w:val="22"/>
          <w:szCs w:val="22"/>
        </w:rPr>
        <w:t>Kompletní žádost o státní dotaci na rok 20</w:t>
      </w:r>
      <w:r w:rsidR="002020E4" w:rsidRPr="00994A19">
        <w:rPr>
          <w:rFonts w:ascii="Arial" w:hAnsi="Arial" w:cs="Arial"/>
          <w:sz w:val="22"/>
          <w:szCs w:val="22"/>
        </w:rPr>
        <w:t>20</w:t>
      </w:r>
      <w:r w:rsidRPr="00994A19">
        <w:rPr>
          <w:rFonts w:ascii="Arial" w:hAnsi="Arial" w:cs="Arial"/>
          <w:sz w:val="22"/>
          <w:szCs w:val="22"/>
        </w:rPr>
        <w:t xml:space="preserve"> je třeba předat podatelně Ministerstva zemědělství či doručit prostřednictvím poštovní či kurýrní služby nejpozději </w:t>
      </w:r>
      <w:r w:rsidRPr="00994A19">
        <w:rPr>
          <w:rFonts w:ascii="Arial" w:hAnsi="Arial" w:cs="Arial"/>
          <w:sz w:val="22"/>
          <w:szCs w:val="22"/>
        </w:rPr>
        <w:br/>
        <w:t>do termínu ukončení přijímání žádostí o dotaci na rok 20</w:t>
      </w:r>
      <w:r w:rsidR="002020E4" w:rsidRPr="00994A19">
        <w:rPr>
          <w:rFonts w:ascii="Arial" w:hAnsi="Arial" w:cs="Arial"/>
          <w:sz w:val="22"/>
          <w:szCs w:val="22"/>
        </w:rPr>
        <w:t>20</w:t>
      </w:r>
      <w:r w:rsidRPr="00994A19">
        <w:rPr>
          <w:rFonts w:ascii="Arial" w:hAnsi="Arial" w:cs="Arial"/>
          <w:sz w:val="22"/>
          <w:szCs w:val="22"/>
        </w:rPr>
        <w:t xml:space="preserve">, tj. </w:t>
      </w:r>
      <w:r w:rsidR="00D7621F" w:rsidRPr="00994A19">
        <w:rPr>
          <w:rFonts w:ascii="Arial" w:hAnsi="Arial" w:cs="Arial"/>
          <w:sz w:val="22"/>
          <w:szCs w:val="22"/>
        </w:rPr>
        <w:t>1</w:t>
      </w:r>
      <w:r w:rsidR="0036286D">
        <w:rPr>
          <w:rFonts w:ascii="Arial" w:hAnsi="Arial" w:cs="Arial"/>
          <w:sz w:val="22"/>
          <w:szCs w:val="22"/>
        </w:rPr>
        <w:t>0</w:t>
      </w:r>
      <w:r w:rsidRPr="00994A19">
        <w:rPr>
          <w:rFonts w:ascii="Arial" w:hAnsi="Arial" w:cs="Arial"/>
          <w:sz w:val="22"/>
          <w:szCs w:val="22"/>
        </w:rPr>
        <w:t>.</w:t>
      </w:r>
      <w:r w:rsidR="00D7621F" w:rsidRPr="00994A19">
        <w:rPr>
          <w:rFonts w:ascii="Arial" w:hAnsi="Arial" w:cs="Arial"/>
          <w:sz w:val="22"/>
          <w:szCs w:val="22"/>
        </w:rPr>
        <w:t>0</w:t>
      </w:r>
      <w:r w:rsidR="0036286D">
        <w:rPr>
          <w:rFonts w:ascii="Arial" w:hAnsi="Arial" w:cs="Arial"/>
          <w:sz w:val="22"/>
          <w:szCs w:val="22"/>
        </w:rPr>
        <w:t>3</w:t>
      </w:r>
      <w:r w:rsidRPr="00994A19">
        <w:rPr>
          <w:rFonts w:ascii="Arial" w:hAnsi="Arial" w:cs="Arial"/>
          <w:sz w:val="22"/>
          <w:szCs w:val="22"/>
        </w:rPr>
        <w:t>.20</w:t>
      </w:r>
      <w:r w:rsidR="00D7621F" w:rsidRPr="00994A19">
        <w:rPr>
          <w:rFonts w:ascii="Arial" w:hAnsi="Arial" w:cs="Arial"/>
          <w:sz w:val="22"/>
          <w:szCs w:val="22"/>
        </w:rPr>
        <w:t>20</w:t>
      </w:r>
      <w:r w:rsidRPr="00994A19">
        <w:rPr>
          <w:rFonts w:ascii="Arial" w:hAnsi="Arial" w:cs="Arial"/>
          <w:sz w:val="22"/>
          <w:szCs w:val="22"/>
        </w:rPr>
        <w:t xml:space="preserve"> do 13:00 hodin.  </w:t>
      </w:r>
    </w:p>
    <w:p w14:paraId="55D5D7A6" w14:textId="77777777" w:rsidR="00AE0F56" w:rsidRPr="00994A19" w:rsidRDefault="00AE0F56" w:rsidP="00AE0F56">
      <w:pPr>
        <w:jc w:val="both"/>
        <w:rPr>
          <w:rFonts w:ascii="Arial" w:hAnsi="Arial" w:cs="Arial"/>
          <w:sz w:val="22"/>
          <w:szCs w:val="22"/>
        </w:rPr>
      </w:pPr>
    </w:p>
    <w:p w14:paraId="07BEDBAB" w14:textId="14771316" w:rsidR="00AE0F56" w:rsidRPr="00994A19" w:rsidRDefault="00A80EDD" w:rsidP="00AE0F56">
      <w:pPr>
        <w:jc w:val="both"/>
        <w:rPr>
          <w:rFonts w:ascii="Arial" w:hAnsi="Arial" w:cs="Arial"/>
          <w:sz w:val="22"/>
          <w:szCs w:val="22"/>
        </w:rPr>
      </w:pPr>
      <w:r w:rsidRPr="00994A19">
        <w:rPr>
          <w:rFonts w:ascii="Arial" w:hAnsi="Arial" w:cs="Arial"/>
          <w:sz w:val="22"/>
          <w:szCs w:val="22"/>
        </w:rPr>
        <w:t>Listinná podoba žádosti je předávána v z</w:t>
      </w:r>
      <w:r w:rsidR="00AE0F56" w:rsidRPr="00994A19">
        <w:rPr>
          <w:rFonts w:ascii="Arial" w:hAnsi="Arial" w:cs="Arial"/>
          <w:sz w:val="22"/>
          <w:szCs w:val="22"/>
        </w:rPr>
        <w:t>alepen</w:t>
      </w:r>
      <w:r w:rsidRPr="00994A19">
        <w:rPr>
          <w:rFonts w:ascii="Arial" w:hAnsi="Arial" w:cs="Arial"/>
          <w:sz w:val="22"/>
          <w:szCs w:val="22"/>
        </w:rPr>
        <w:t>é</w:t>
      </w:r>
      <w:r w:rsidR="00AE0F56" w:rsidRPr="00994A19">
        <w:rPr>
          <w:rFonts w:ascii="Arial" w:hAnsi="Arial" w:cs="Arial"/>
          <w:sz w:val="22"/>
          <w:szCs w:val="22"/>
        </w:rPr>
        <w:t xml:space="preserve"> obál</w:t>
      </w:r>
      <w:r w:rsidRPr="00994A19">
        <w:rPr>
          <w:rFonts w:ascii="Arial" w:hAnsi="Arial" w:cs="Arial"/>
          <w:sz w:val="22"/>
          <w:szCs w:val="22"/>
        </w:rPr>
        <w:t>ce</w:t>
      </w:r>
      <w:r w:rsidR="00AE0F56" w:rsidRPr="00994A19">
        <w:rPr>
          <w:rFonts w:ascii="Arial" w:hAnsi="Arial" w:cs="Arial"/>
          <w:sz w:val="22"/>
          <w:szCs w:val="22"/>
        </w:rPr>
        <w:t xml:space="preserve"> </w:t>
      </w:r>
      <w:r w:rsidRPr="00994A19">
        <w:rPr>
          <w:rFonts w:ascii="Arial" w:hAnsi="Arial" w:cs="Arial"/>
          <w:sz w:val="22"/>
          <w:szCs w:val="22"/>
        </w:rPr>
        <w:t xml:space="preserve">a </w:t>
      </w:r>
      <w:r w:rsidR="00AE0F56" w:rsidRPr="00994A19">
        <w:rPr>
          <w:rFonts w:ascii="Arial" w:hAnsi="Arial" w:cs="Arial"/>
          <w:sz w:val="22"/>
          <w:szCs w:val="22"/>
        </w:rPr>
        <w:t xml:space="preserve">musí být opatřená identifikací žadatele včetně identifikačního čísla žádosti, které bude vygenerováno při odeslání elektronického formuláře, a dále výrazným nápisem „Žádost o dotaci NNO </w:t>
      </w:r>
      <w:r w:rsidRPr="00994A19">
        <w:rPr>
          <w:rFonts w:ascii="Arial" w:hAnsi="Arial" w:cs="Arial"/>
          <w:sz w:val="22"/>
          <w:szCs w:val="22"/>
        </w:rPr>
        <w:t>na rok 20</w:t>
      </w:r>
      <w:r w:rsidR="002020E4" w:rsidRPr="00994A19">
        <w:rPr>
          <w:rFonts w:ascii="Arial" w:hAnsi="Arial" w:cs="Arial"/>
          <w:sz w:val="22"/>
          <w:szCs w:val="22"/>
        </w:rPr>
        <w:t>20</w:t>
      </w:r>
      <w:r w:rsidRPr="00994A19">
        <w:rPr>
          <w:rFonts w:ascii="Arial" w:hAnsi="Arial" w:cs="Arial"/>
          <w:sz w:val="22"/>
          <w:szCs w:val="22"/>
        </w:rPr>
        <w:br/>
      </w:r>
      <w:r w:rsidR="00AE0F56" w:rsidRPr="00994A19">
        <w:rPr>
          <w:rFonts w:ascii="Arial" w:hAnsi="Arial" w:cs="Arial"/>
          <w:sz w:val="22"/>
          <w:szCs w:val="22"/>
        </w:rPr>
        <w:t>– NEOTVÍRAT“.</w:t>
      </w:r>
      <w:r w:rsidR="00D7621F" w:rsidRPr="00994A19">
        <w:rPr>
          <w:rFonts w:ascii="Arial" w:hAnsi="Arial" w:cs="Arial"/>
          <w:sz w:val="22"/>
          <w:szCs w:val="22"/>
        </w:rPr>
        <w:t xml:space="preserve"> Datová zpráva s žádostí musí být označena nápisem „Žádost o dotaci NNO na rok 2020“.</w:t>
      </w:r>
    </w:p>
    <w:p w14:paraId="3FFDD2DD" w14:textId="2E4133C3" w:rsidR="00AE0F56" w:rsidRPr="00994A19" w:rsidRDefault="00AE0F56" w:rsidP="00AB5FD6">
      <w:pPr>
        <w:tabs>
          <w:tab w:val="left" w:pos="426"/>
        </w:tabs>
        <w:jc w:val="both"/>
        <w:rPr>
          <w:rFonts w:ascii="Arial" w:hAnsi="Arial" w:cs="Arial"/>
          <w:sz w:val="22"/>
          <w:szCs w:val="22"/>
        </w:rPr>
      </w:pPr>
      <w:r w:rsidRPr="00994A19">
        <w:rPr>
          <w:rFonts w:ascii="Arial" w:hAnsi="Arial" w:cs="Arial"/>
          <w:b/>
          <w:sz w:val="22"/>
          <w:szCs w:val="22"/>
        </w:rPr>
        <w:t xml:space="preserve">Zalepené obálky bez uvedení identifikačního čísla žádosti nebo </w:t>
      </w:r>
      <w:r w:rsidR="00A80EDD" w:rsidRPr="00994A19">
        <w:rPr>
          <w:rFonts w:ascii="Arial" w:hAnsi="Arial" w:cs="Arial"/>
          <w:b/>
          <w:sz w:val="22"/>
          <w:szCs w:val="22"/>
        </w:rPr>
        <w:t>žádosti doručené</w:t>
      </w:r>
      <w:r w:rsidR="00A80EDD" w:rsidRPr="00994A19">
        <w:rPr>
          <w:rFonts w:ascii="Arial" w:hAnsi="Arial" w:cs="Arial"/>
          <w:b/>
          <w:sz w:val="22"/>
          <w:szCs w:val="22"/>
        </w:rPr>
        <w:br/>
      </w:r>
      <w:r w:rsidRPr="00994A19">
        <w:rPr>
          <w:rFonts w:ascii="Arial" w:hAnsi="Arial" w:cs="Arial"/>
          <w:b/>
          <w:sz w:val="22"/>
          <w:szCs w:val="22"/>
        </w:rPr>
        <w:t xml:space="preserve">po termínu ukončení přijímání žádostí nebudou hodnoceny. </w:t>
      </w:r>
      <w:r w:rsidRPr="00994A19">
        <w:rPr>
          <w:rFonts w:ascii="Arial" w:hAnsi="Arial" w:cs="Arial"/>
          <w:sz w:val="22"/>
          <w:szCs w:val="22"/>
        </w:rPr>
        <w:t xml:space="preserve"> </w:t>
      </w:r>
    </w:p>
    <w:p w14:paraId="078F346B" w14:textId="77777777" w:rsidR="00AE0F56" w:rsidRPr="00994A19" w:rsidRDefault="00AE0F56" w:rsidP="00AE0F56">
      <w:pPr>
        <w:jc w:val="both"/>
        <w:rPr>
          <w:rFonts w:ascii="Arial" w:hAnsi="Arial" w:cs="Arial"/>
          <w:sz w:val="22"/>
          <w:szCs w:val="22"/>
        </w:rPr>
      </w:pPr>
    </w:p>
    <w:p w14:paraId="2AAB6602" w14:textId="77777777" w:rsidR="00AE0F56" w:rsidRPr="00C41D7E" w:rsidRDefault="00AE0F56" w:rsidP="00AE0F56">
      <w:pPr>
        <w:ind w:left="720"/>
        <w:jc w:val="both"/>
        <w:rPr>
          <w:rFonts w:ascii="Arial" w:hAnsi="Arial" w:cs="Arial"/>
          <w:sz w:val="18"/>
        </w:rPr>
      </w:pPr>
    </w:p>
    <w:p w14:paraId="0C75311F" w14:textId="77777777" w:rsidR="00AE0F56" w:rsidRPr="00C41D7E" w:rsidRDefault="00AE0F56" w:rsidP="00AE0F56">
      <w:pPr>
        <w:spacing w:after="240"/>
        <w:ind w:hanging="142"/>
        <w:jc w:val="both"/>
        <w:rPr>
          <w:rFonts w:ascii="Arial" w:hAnsi="Arial" w:cs="Arial"/>
          <w:sz w:val="22"/>
          <w:szCs w:val="24"/>
        </w:rPr>
      </w:pPr>
      <w:r w:rsidRPr="00C41D7E">
        <w:rPr>
          <w:rFonts w:ascii="Arial" w:hAnsi="Arial" w:cs="Arial"/>
          <w:sz w:val="22"/>
          <w:szCs w:val="24"/>
        </w:rPr>
        <w:t>V Praze dne</w:t>
      </w:r>
    </w:p>
    <w:p w14:paraId="69E5E393" w14:textId="77777777" w:rsidR="00664E77" w:rsidRDefault="00664E77" w:rsidP="00AE0F56">
      <w:pPr>
        <w:spacing w:after="240"/>
        <w:ind w:hanging="142"/>
        <w:jc w:val="both"/>
        <w:rPr>
          <w:rFonts w:ascii="Arial" w:hAnsi="Arial" w:cs="Arial"/>
          <w:sz w:val="22"/>
          <w:szCs w:val="24"/>
        </w:rPr>
      </w:pPr>
    </w:p>
    <w:p w14:paraId="335879BC" w14:textId="77777777" w:rsidR="00664E77" w:rsidRDefault="00664E77" w:rsidP="00AE0F56">
      <w:pPr>
        <w:spacing w:after="240"/>
        <w:ind w:hanging="142"/>
        <w:jc w:val="both"/>
        <w:rPr>
          <w:rFonts w:ascii="Arial" w:hAnsi="Arial" w:cs="Arial"/>
          <w:sz w:val="22"/>
          <w:szCs w:val="24"/>
        </w:rPr>
      </w:pPr>
    </w:p>
    <w:p w14:paraId="3D9B4585" w14:textId="77777777" w:rsidR="002020E4" w:rsidRPr="002020E4" w:rsidRDefault="002020E4" w:rsidP="002020E4">
      <w:pPr>
        <w:tabs>
          <w:tab w:val="center" w:pos="6379"/>
        </w:tabs>
        <w:jc w:val="center"/>
        <w:rPr>
          <w:rFonts w:ascii="Arial" w:hAnsi="Arial" w:cs="Arial"/>
          <w:b/>
          <w:sz w:val="22"/>
          <w:szCs w:val="24"/>
        </w:rPr>
      </w:pPr>
      <w:r w:rsidRPr="002020E4">
        <w:rPr>
          <w:rFonts w:ascii="Arial" w:hAnsi="Arial" w:cs="Arial"/>
          <w:b/>
          <w:sz w:val="22"/>
          <w:szCs w:val="24"/>
        </w:rPr>
        <w:t>Mgr. Jan Sixta</w:t>
      </w:r>
    </w:p>
    <w:p w14:paraId="08C6CED2" w14:textId="77777777" w:rsidR="002020E4" w:rsidRDefault="002020E4" w:rsidP="002020E4">
      <w:pPr>
        <w:tabs>
          <w:tab w:val="center" w:pos="6379"/>
        </w:tabs>
        <w:jc w:val="center"/>
        <w:rPr>
          <w:rFonts w:ascii="Arial" w:hAnsi="Arial" w:cs="Arial"/>
          <w:sz w:val="22"/>
          <w:szCs w:val="24"/>
        </w:rPr>
      </w:pPr>
      <w:r w:rsidRPr="002020E4">
        <w:rPr>
          <w:rFonts w:ascii="Arial" w:hAnsi="Arial" w:cs="Arial"/>
          <w:sz w:val="22"/>
          <w:szCs w:val="24"/>
        </w:rPr>
        <w:t>státní tajemník v Ministerstvu zemědělství</w:t>
      </w:r>
    </w:p>
    <w:p w14:paraId="46E1351F" w14:textId="77777777" w:rsidR="00F1633F" w:rsidRDefault="00F1633F" w:rsidP="002020E4">
      <w:pPr>
        <w:tabs>
          <w:tab w:val="center" w:pos="6379"/>
        </w:tabs>
        <w:jc w:val="center"/>
        <w:rPr>
          <w:rFonts w:ascii="Arial" w:hAnsi="Arial" w:cs="Arial"/>
          <w:sz w:val="22"/>
          <w:szCs w:val="24"/>
        </w:rPr>
      </w:pPr>
    </w:p>
    <w:p w14:paraId="48BFB310" w14:textId="77777777" w:rsidR="00F1633F" w:rsidRDefault="00F1633F" w:rsidP="002020E4">
      <w:pPr>
        <w:tabs>
          <w:tab w:val="center" w:pos="6379"/>
        </w:tabs>
        <w:jc w:val="center"/>
        <w:rPr>
          <w:rFonts w:ascii="Arial" w:hAnsi="Arial" w:cs="Arial"/>
          <w:sz w:val="22"/>
          <w:szCs w:val="24"/>
        </w:rPr>
      </w:pPr>
    </w:p>
    <w:p w14:paraId="7D454D9E" w14:textId="77777777" w:rsidR="00F1633F" w:rsidRDefault="00F1633F" w:rsidP="002020E4">
      <w:pPr>
        <w:tabs>
          <w:tab w:val="center" w:pos="6379"/>
        </w:tabs>
        <w:jc w:val="center"/>
        <w:rPr>
          <w:rFonts w:ascii="Arial" w:hAnsi="Arial" w:cs="Arial"/>
          <w:sz w:val="22"/>
          <w:szCs w:val="24"/>
        </w:rPr>
      </w:pPr>
    </w:p>
    <w:p w14:paraId="66BF9A4F" w14:textId="77777777" w:rsidR="00F1633F" w:rsidRDefault="00F1633F" w:rsidP="002020E4">
      <w:pPr>
        <w:tabs>
          <w:tab w:val="center" w:pos="6379"/>
        </w:tabs>
        <w:jc w:val="center"/>
        <w:rPr>
          <w:rFonts w:ascii="Arial" w:hAnsi="Arial" w:cs="Arial"/>
          <w:sz w:val="22"/>
          <w:szCs w:val="24"/>
        </w:rPr>
      </w:pPr>
    </w:p>
    <w:p w14:paraId="7355A01C" w14:textId="77777777" w:rsidR="00F1633F" w:rsidRDefault="00F1633F" w:rsidP="002020E4">
      <w:pPr>
        <w:tabs>
          <w:tab w:val="center" w:pos="6379"/>
        </w:tabs>
        <w:jc w:val="center"/>
        <w:rPr>
          <w:rFonts w:ascii="Arial" w:hAnsi="Arial" w:cs="Arial"/>
          <w:sz w:val="22"/>
          <w:szCs w:val="24"/>
        </w:rPr>
      </w:pPr>
    </w:p>
    <w:p w14:paraId="36EC444A" w14:textId="77777777" w:rsidR="00F1633F" w:rsidRDefault="00F1633F" w:rsidP="002020E4">
      <w:pPr>
        <w:tabs>
          <w:tab w:val="center" w:pos="6379"/>
        </w:tabs>
        <w:jc w:val="center"/>
        <w:rPr>
          <w:rFonts w:ascii="Arial" w:hAnsi="Arial" w:cs="Arial"/>
          <w:sz w:val="22"/>
          <w:szCs w:val="24"/>
        </w:rPr>
      </w:pPr>
    </w:p>
    <w:p w14:paraId="2FD67C96" w14:textId="77777777" w:rsidR="00F1633F" w:rsidRPr="00F1633F" w:rsidRDefault="00F1633F" w:rsidP="00F1633F">
      <w:pPr>
        <w:tabs>
          <w:tab w:val="center" w:pos="6379"/>
        </w:tabs>
        <w:jc w:val="center"/>
        <w:rPr>
          <w:rFonts w:ascii="Arial" w:hAnsi="Arial" w:cs="Arial"/>
          <w:b/>
          <w:sz w:val="22"/>
          <w:szCs w:val="24"/>
        </w:rPr>
      </w:pPr>
      <w:r w:rsidRPr="00F1633F">
        <w:rPr>
          <w:rFonts w:ascii="Arial" w:hAnsi="Arial" w:cs="Arial"/>
          <w:b/>
          <w:sz w:val="22"/>
          <w:szCs w:val="24"/>
        </w:rPr>
        <w:t>Bc. Zdeněk Kadlec</w:t>
      </w:r>
    </w:p>
    <w:p w14:paraId="210496F0" w14:textId="52765AB6" w:rsidR="00F1633F" w:rsidRPr="002020E4" w:rsidRDefault="00F1633F" w:rsidP="00F1633F">
      <w:pPr>
        <w:tabs>
          <w:tab w:val="center" w:pos="6379"/>
        </w:tabs>
        <w:jc w:val="center"/>
        <w:rPr>
          <w:rFonts w:ascii="Arial" w:hAnsi="Arial" w:cs="Arial"/>
          <w:sz w:val="22"/>
          <w:szCs w:val="24"/>
        </w:rPr>
      </w:pPr>
      <w:r w:rsidRPr="00F1633F">
        <w:rPr>
          <w:rFonts w:ascii="Arial" w:hAnsi="Arial" w:cs="Arial"/>
          <w:sz w:val="22"/>
          <w:szCs w:val="24"/>
        </w:rPr>
        <w:t>v zastoupení státního tajemníka v Ministerstvu zemědělství</w:t>
      </w:r>
    </w:p>
    <w:sectPr w:rsidR="00F1633F" w:rsidRPr="002020E4" w:rsidSect="00803AC3">
      <w:headerReference w:type="even" r:id="rId9"/>
      <w:headerReference w:type="default" r:id="rId10"/>
      <w:footerReference w:type="default" r:id="rId11"/>
      <w:pgSz w:w="11906" w:h="16838"/>
      <w:pgMar w:top="851" w:right="1418" w:bottom="567" w:left="1440"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3ABC9" w14:textId="77777777" w:rsidR="000B27F3" w:rsidRDefault="000B27F3">
      <w:r>
        <w:separator/>
      </w:r>
    </w:p>
  </w:endnote>
  <w:endnote w:type="continuationSeparator" w:id="0">
    <w:p w14:paraId="71F8A974" w14:textId="77777777" w:rsidR="000B27F3" w:rsidRDefault="000B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80BC5" w14:textId="0F4C444C" w:rsidR="00FF079E" w:rsidRDefault="00FF079E">
    <w:pPr>
      <w:pStyle w:val="Zpat"/>
      <w:jc w:val="center"/>
    </w:pPr>
    <w:r>
      <w:fldChar w:fldCharType="begin"/>
    </w:r>
    <w:r>
      <w:instrText>PAGE   \* MERGEFORMAT</w:instrText>
    </w:r>
    <w:r>
      <w:fldChar w:fldCharType="separate"/>
    </w:r>
    <w:r w:rsidR="0036286D">
      <w:rPr>
        <w:noProof/>
      </w:rPr>
      <w:t>1</w:t>
    </w:r>
    <w:r>
      <w:fldChar w:fldCharType="end"/>
    </w:r>
  </w:p>
  <w:p w14:paraId="6FF80BC6" w14:textId="77777777" w:rsidR="00FF079E" w:rsidRDefault="00FF07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F5801" w14:textId="77777777" w:rsidR="000B27F3" w:rsidRDefault="000B27F3">
      <w:r>
        <w:separator/>
      </w:r>
    </w:p>
  </w:footnote>
  <w:footnote w:type="continuationSeparator" w:id="0">
    <w:p w14:paraId="23A2A72C" w14:textId="77777777" w:rsidR="000B27F3" w:rsidRDefault="000B2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80BC1" w14:textId="77777777" w:rsidR="00FF079E" w:rsidRDefault="00FF079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FF80BC2" w14:textId="77777777" w:rsidR="00FF079E" w:rsidRDefault="00FF07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80BC3" w14:textId="77777777" w:rsidR="00FF079E" w:rsidRDefault="00FF079E">
    <w:pPr>
      <w:pStyle w:val="Zhlav"/>
      <w:framePr w:wrap="around" w:vAnchor="text" w:hAnchor="margin" w:xAlign="center" w:y="1"/>
      <w:rPr>
        <w:rStyle w:val="slostrnky"/>
      </w:rPr>
    </w:pPr>
  </w:p>
  <w:p w14:paraId="6FF80BC4" w14:textId="77777777" w:rsidR="00FF079E" w:rsidRDefault="00FF079E" w:rsidP="00803A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01D3"/>
    <w:multiLevelType w:val="hybridMultilevel"/>
    <w:tmpl w:val="4176AC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7881E2C"/>
    <w:multiLevelType w:val="hybridMultilevel"/>
    <w:tmpl w:val="D5E8B3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C92F55"/>
    <w:multiLevelType w:val="hybridMultilevel"/>
    <w:tmpl w:val="62DE49B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1ACE0414"/>
    <w:multiLevelType w:val="hybridMultilevel"/>
    <w:tmpl w:val="0480FB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2A47DA"/>
    <w:multiLevelType w:val="hybridMultilevel"/>
    <w:tmpl w:val="7B8AE4E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2035369"/>
    <w:multiLevelType w:val="hybridMultilevel"/>
    <w:tmpl w:val="5C1C1A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BF0E8E"/>
    <w:multiLevelType w:val="hybridMultilevel"/>
    <w:tmpl w:val="B442D5E8"/>
    <w:lvl w:ilvl="0" w:tplc="0405000F">
      <w:start w:val="1"/>
      <w:numFmt w:val="decimal"/>
      <w:lvlText w:val="%1."/>
      <w:lvlJc w:val="left"/>
      <w:pPr>
        <w:ind w:left="1788" w:hanging="360"/>
      </w:pPr>
      <w:rPr>
        <w:rFont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7" w15:restartNumberingAfterBreak="0">
    <w:nsid w:val="42811136"/>
    <w:multiLevelType w:val="hybridMultilevel"/>
    <w:tmpl w:val="28164D4C"/>
    <w:lvl w:ilvl="0" w:tplc="0EF65494">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8" w15:restartNumberingAfterBreak="0">
    <w:nsid w:val="43166218"/>
    <w:multiLevelType w:val="hybridMultilevel"/>
    <w:tmpl w:val="E618BC34"/>
    <w:lvl w:ilvl="0" w:tplc="E332B874">
      <w:start w:val="16"/>
      <w:numFmt w:val="bullet"/>
      <w:lvlText w:val="-"/>
      <w:lvlJc w:val="left"/>
      <w:pPr>
        <w:tabs>
          <w:tab w:val="num" w:pos="1860"/>
        </w:tabs>
        <w:ind w:left="1860" w:hanging="360"/>
      </w:pPr>
      <w:rPr>
        <w:rFonts w:ascii="Times New Roman" w:eastAsia="Times New Roman" w:hAnsi="Times New Roman" w:cs="Times New Roman" w:hint="default"/>
        <w:b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8D582B"/>
    <w:multiLevelType w:val="hybridMultilevel"/>
    <w:tmpl w:val="CC0A43BC"/>
    <w:lvl w:ilvl="0" w:tplc="E332B874">
      <w:start w:val="16"/>
      <w:numFmt w:val="bullet"/>
      <w:lvlText w:val="-"/>
      <w:lvlJc w:val="left"/>
      <w:pPr>
        <w:tabs>
          <w:tab w:val="num" w:pos="1860"/>
        </w:tabs>
        <w:ind w:left="186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2580"/>
        </w:tabs>
        <w:ind w:left="2580" w:hanging="360"/>
      </w:pPr>
      <w:rPr>
        <w:rFonts w:ascii="Courier New" w:hAnsi="Courier New" w:cs="Courier New" w:hint="default"/>
      </w:rPr>
    </w:lvl>
    <w:lvl w:ilvl="2" w:tplc="04050005" w:tentative="1">
      <w:start w:val="1"/>
      <w:numFmt w:val="bullet"/>
      <w:lvlText w:val=""/>
      <w:lvlJc w:val="left"/>
      <w:pPr>
        <w:tabs>
          <w:tab w:val="num" w:pos="3300"/>
        </w:tabs>
        <w:ind w:left="3300" w:hanging="360"/>
      </w:pPr>
      <w:rPr>
        <w:rFonts w:ascii="Wingdings" w:hAnsi="Wingdings" w:hint="default"/>
      </w:rPr>
    </w:lvl>
    <w:lvl w:ilvl="3" w:tplc="04050001" w:tentative="1">
      <w:start w:val="1"/>
      <w:numFmt w:val="bullet"/>
      <w:lvlText w:val=""/>
      <w:lvlJc w:val="left"/>
      <w:pPr>
        <w:tabs>
          <w:tab w:val="num" w:pos="4020"/>
        </w:tabs>
        <w:ind w:left="4020" w:hanging="360"/>
      </w:pPr>
      <w:rPr>
        <w:rFonts w:ascii="Symbol" w:hAnsi="Symbol" w:hint="default"/>
      </w:rPr>
    </w:lvl>
    <w:lvl w:ilvl="4" w:tplc="04050003" w:tentative="1">
      <w:start w:val="1"/>
      <w:numFmt w:val="bullet"/>
      <w:lvlText w:val="o"/>
      <w:lvlJc w:val="left"/>
      <w:pPr>
        <w:tabs>
          <w:tab w:val="num" w:pos="4740"/>
        </w:tabs>
        <w:ind w:left="4740" w:hanging="360"/>
      </w:pPr>
      <w:rPr>
        <w:rFonts w:ascii="Courier New" w:hAnsi="Courier New" w:cs="Courier New" w:hint="default"/>
      </w:rPr>
    </w:lvl>
    <w:lvl w:ilvl="5" w:tplc="04050005" w:tentative="1">
      <w:start w:val="1"/>
      <w:numFmt w:val="bullet"/>
      <w:lvlText w:val=""/>
      <w:lvlJc w:val="left"/>
      <w:pPr>
        <w:tabs>
          <w:tab w:val="num" w:pos="5460"/>
        </w:tabs>
        <w:ind w:left="5460" w:hanging="360"/>
      </w:pPr>
      <w:rPr>
        <w:rFonts w:ascii="Wingdings" w:hAnsi="Wingdings" w:hint="default"/>
      </w:rPr>
    </w:lvl>
    <w:lvl w:ilvl="6" w:tplc="04050001" w:tentative="1">
      <w:start w:val="1"/>
      <w:numFmt w:val="bullet"/>
      <w:lvlText w:val=""/>
      <w:lvlJc w:val="left"/>
      <w:pPr>
        <w:tabs>
          <w:tab w:val="num" w:pos="6180"/>
        </w:tabs>
        <w:ind w:left="6180" w:hanging="360"/>
      </w:pPr>
      <w:rPr>
        <w:rFonts w:ascii="Symbol" w:hAnsi="Symbol" w:hint="default"/>
      </w:rPr>
    </w:lvl>
    <w:lvl w:ilvl="7" w:tplc="04050003" w:tentative="1">
      <w:start w:val="1"/>
      <w:numFmt w:val="bullet"/>
      <w:lvlText w:val="o"/>
      <w:lvlJc w:val="left"/>
      <w:pPr>
        <w:tabs>
          <w:tab w:val="num" w:pos="6900"/>
        </w:tabs>
        <w:ind w:left="6900" w:hanging="360"/>
      </w:pPr>
      <w:rPr>
        <w:rFonts w:ascii="Courier New" w:hAnsi="Courier New" w:cs="Courier New" w:hint="default"/>
      </w:rPr>
    </w:lvl>
    <w:lvl w:ilvl="8" w:tplc="04050005" w:tentative="1">
      <w:start w:val="1"/>
      <w:numFmt w:val="bullet"/>
      <w:lvlText w:val=""/>
      <w:lvlJc w:val="left"/>
      <w:pPr>
        <w:tabs>
          <w:tab w:val="num" w:pos="7620"/>
        </w:tabs>
        <w:ind w:left="7620" w:hanging="360"/>
      </w:pPr>
      <w:rPr>
        <w:rFonts w:ascii="Wingdings" w:hAnsi="Wingdings" w:hint="default"/>
      </w:rPr>
    </w:lvl>
  </w:abstractNum>
  <w:abstractNum w:abstractNumId="10" w15:restartNumberingAfterBreak="0">
    <w:nsid w:val="50E9375F"/>
    <w:multiLevelType w:val="hybridMultilevel"/>
    <w:tmpl w:val="E278C066"/>
    <w:lvl w:ilvl="0" w:tplc="4B766FB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2505E72"/>
    <w:multiLevelType w:val="hybridMultilevel"/>
    <w:tmpl w:val="0CFC669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68C224F2"/>
    <w:multiLevelType w:val="hybridMultilevel"/>
    <w:tmpl w:val="122A4F4C"/>
    <w:lvl w:ilvl="0" w:tplc="E332B874">
      <w:start w:val="16"/>
      <w:numFmt w:val="bullet"/>
      <w:lvlText w:val="-"/>
      <w:lvlJc w:val="left"/>
      <w:pPr>
        <w:tabs>
          <w:tab w:val="num" w:pos="2580"/>
        </w:tabs>
        <w:ind w:left="258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F986FBB"/>
    <w:multiLevelType w:val="hybridMultilevel"/>
    <w:tmpl w:val="28D4BF3E"/>
    <w:lvl w:ilvl="0" w:tplc="41AE0BAE">
      <w:start w:val="1"/>
      <w:numFmt w:val="decimal"/>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7061764C"/>
    <w:multiLevelType w:val="hybridMultilevel"/>
    <w:tmpl w:val="088C312E"/>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7FB35B5F"/>
    <w:multiLevelType w:val="hybridMultilevel"/>
    <w:tmpl w:val="B038CD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5"/>
  </w:num>
  <w:num w:numId="3">
    <w:abstractNumId w:val="12"/>
  </w:num>
  <w:num w:numId="4">
    <w:abstractNumId w:val="8"/>
  </w:num>
  <w:num w:numId="5">
    <w:abstractNumId w:val="2"/>
  </w:num>
  <w:num w:numId="6">
    <w:abstractNumId w:val="11"/>
  </w:num>
  <w:num w:numId="7">
    <w:abstractNumId w:val="6"/>
  </w:num>
  <w:num w:numId="8">
    <w:abstractNumId w:val="7"/>
  </w:num>
  <w:num w:numId="9">
    <w:abstractNumId w:val="1"/>
  </w:num>
  <w:num w:numId="10">
    <w:abstractNumId w:val="3"/>
  </w:num>
  <w:num w:numId="11">
    <w:abstractNumId w:val="10"/>
  </w:num>
  <w:num w:numId="12">
    <w:abstractNumId w:val="14"/>
  </w:num>
  <w:num w:numId="13">
    <w:abstractNumId w:val="4"/>
  </w:num>
  <w:num w:numId="14">
    <w:abstractNumId w:val="13"/>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78A"/>
    <w:rsid w:val="00005415"/>
    <w:rsid w:val="00017A73"/>
    <w:rsid w:val="00026CCC"/>
    <w:rsid w:val="00035D8D"/>
    <w:rsid w:val="0005580B"/>
    <w:rsid w:val="0006047C"/>
    <w:rsid w:val="0006604A"/>
    <w:rsid w:val="00081507"/>
    <w:rsid w:val="0009311E"/>
    <w:rsid w:val="000A35BA"/>
    <w:rsid w:val="000A5257"/>
    <w:rsid w:val="000B27F3"/>
    <w:rsid w:val="000D3BA3"/>
    <w:rsid w:val="000D3E55"/>
    <w:rsid w:val="000D5C09"/>
    <w:rsid w:val="000D6C0F"/>
    <w:rsid w:val="000F5B04"/>
    <w:rsid w:val="001045CB"/>
    <w:rsid w:val="00122557"/>
    <w:rsid w:val="0012636D"/>
    <w:rsid w:val="00135C0E"/>
    <w:rsid w:val="00136CA0"/>
    <w:rsid w:val="001417CF"/>
    <w:rsid w:val="00141B69"/>
    <w:rsid w:val="00157272"/>
    <w:rsid w:val="00157401"/>
    <w:rsid w:val="00161357"/>
    <w:rsid w:val="001934B2"/>
    <w:rsid w:val="001955D2"/>
    <w:rsid w:val="001A56D4"/>
    <w:rsid w:val="001B56AD"/>
    <w:rsid w:val="001D77A8"/>
    <w:rsid w:val="001D7805"/>
    <w:rsid w:val="001F4B9E"/>
    <w:rsid w:val="00201A22"/>
    <w:rsid w:val="002020E4"/>
    <w:rsid w:val="002070DB"/>
    <w:rsid w:val="002167FA"/>
    <w:rsid w:val="0021730B"/>
    <w:rsid w:val="00225D61"/>
    <w:rsid w:val="002309B5"/>
    <w:rsid w:val="00243962"/>
    <w:rsid w:val="00261906"/>
    <w:rsid w:val="00266BF9"/>
    <w:rsid w:val="0028027D"/>
    <w:rsid w:val="002877A5"/>
    <w:rsid w:val="00293FF7"/>
    <w:rsid w:val="00294F3A"/>
    <w:rsid w:val="00296D84"/>
    <w:rsid w:val="002978DA"/>
    <w:rsid w:val="002A602F"/>
    <w:rsid w:val="002B304A"/>
    <w:rsid w:val="002B3ED3"/>
    <w:rsid w:val="002B4D19"/>
    <w:rsid w:val="002C2923"/>
    <w:rsid w:val="002D58D3"/>
    <w:rsid w:val="002D5CD2"/>
    <w:rsid w:val="002D5D10"/>
    <w:rsid w:val="002D5F01"/>
    <w:rsid w:val="002D6126"/>
    <w:rsid w:val="002F30D4"/>
    <w:rsid w:val="002F5FE0"/>
    <w:rsid w:val="00336816"/>
    <w:rsid w:val="00341189"/>
    <w:rsid w:val="00344089"/>
    <w:rsid w:val="003443D0"/>
    <w:rsid w:val="0035010F"/>
    <w:rsid w:val="00352162"/>
    <w:rsid w:val="003556DF"/>
    <w:rsid w:val="00357C7B"/>
    <w:rsid w:val="0036241E"/>
    <w:rsid w:val="0036286D"/>
    <w:rsid w:val="00366301"/>
    <w:rsid w:val="0037663B"/>
    <w:rsid w:val="00381699"/>
    <w:rsid w:val="00381847"/>
    <w:rsid w:val="003936DA"/>
    <w:rsid w:val="003B3699"/>
    <w:rsid w:val="003C4BE9"/>
    <w:rsid w:val="003D5641"/>
    <w:rsid w:val="003F0ECA"/>
    <w:rsid w:val="003F161D"/>
    <w:rsid w:val="0040434D"/>
    <w:rsid w:val="0040490F"/>
    <w:rsid w:val="00410803"/>
    <w:rsid w:val="00411530"/>
    <w:rsid w:val="004161A0"/>
    <w:rsid w:val="0043281F"/>
    <w:rsid w:val="00441E70"/>
    <w:rsid w:val="004443AF"/>
    <w:rsid w:val="004478B9"/>
    <w:rsid w:val="00455DAD"/>
    <w:rsid w:val="004676BB"/>
    <w:rsid w:val="00471F48"/>
    <w:rsid w:val="0047229A"/>
    <w:rsid w:val="00482F49"/>
    <w:rsid w:val="004A4B59"/>
    <w:rsid w:val="004B289C"/>
    <w:rsid w:val="004C5947"/>
    <w:rsid w:val="004F0504"/>
    <w:rsid w:val="004F4D62"/>
    <w:rsid w:val="004F7E5A"/>
    <w:rsid w:val="00505DB2"/>
    <w:rsid w:val="0053218D"/>
    <w:rsid w:val="0054461F"/>
    <w:rsid w:val="005616CE"/>
    <w:rsid w:val="00565C27"/>
    <w:rsid w:val="005726E9"/>
    <w:rsid w:val="0057277C"/>
    <w:rsid w:val="005748CE"/>
    <w:rsid w:val="00586205"/>
    <w:rsid w:val="005976F3"/>
    <w:rsid w:val="005B7A3A"/>
    <w:rsid w:val="005B7EC1"/>
    <w:rsid w:val="005D1541"/>
    <w:rsid w:val="005D1B4F"/>
    <w:rsid w:val="005E0363"/>
    <w:rsid w:val="005E3F86"/>
    <w:rsid w:val="005E50FF"/>
    <w:rsid w:val="005F4399"/>
    <w:rsid w:val="005F4D1E"/>
    <w:rsid w:val="00601A04"/>
    <w:rsid w:val="00602656"/>
    <w:rsid w:val="006055CA"/>
    <w:rsid w:val="00610F22"/>
    <w:rsid w:val="00615030"/>
    <w:rsid w:val="00615707"/>
    <w:rsid w:val="00616168"/>
    <w:rsid w:val="006258F7"/>
    <w:rsid w:val="006331D7"/>
    <w:rsid w:val="00640B3F"/>
    <w:rsid w:val="00651551"/>
    <w:rsid w:val="00653060"/>
    <w:rsid w:val="006638A2"/>
    <w:rsid w:val="00664B7E"/>
    <w:rsid w:val="00664E77"/>
    <w:rsid w:val="00666640"/>
    <w:rsid w:val="00673F25"/>
    <w:rsid w:val="00684F60"/>
    <w:rsid w:val="00685EC5"/>
    <w:rsid w:val="00695489"/>
    <w:rsid w:val="00695662"/>
    <w:rsid w:val="006A02FA"/>
    <w:rsid w:val="006A138B"/>
    <w:rsid w:val="006A7E8C"/>
    <w:rsid w:val="006C41E7"/>
    <w:rsid w:val="006C6F41"/>
    <w:rsid w:val="006C6FB5"/>
    <w:rsid w:val="006D00F4"/>
    <w:rsid w:val="006D64E1"/>
    <w:rsid w:val="00704B53"/>
    <w:rsid w:val="00705DD7"/>
    <w:rsid w:val="00725BBD"/>
    <w:rsid w:val="007322B7"/>
    <w:rsid w:val="0073327C"/>
    <w:rsid w:val="0075297A"/>
    <w:rsid w:val="00754768"/>
    <w:rsid w:val="007559A8"/>
    <w:rsid w:val="0076079E"/>
    <w:rsid w:val="00766289"/>
    <w:rsid w:val="00766552"/>
    <w:rsid w:val="007A5FE4"/>
    <w:rsid w:val="007B52BC"/>
    <w:rsid w:val="007C1237"/>
    <w:rsid w:val="007C3FB9"/>
    <w:rsid w:val="007C6300"/>
    <w:rsid w:val="007C6E6D"/>
    <w:rsid w:val="007C706F"/>
    <w:rsid w:val="007D4799"/>
    <w:rsid w:val="007E03F2"/>
    <w:rsid w:val="007E15F5"/>
    <w:rsid w:val="007E4F35"/>
    <w:rsid w:val="007E62C7"/>
    <w:rsid w:val="007E665A"/>
    <w:rsid w:val="007F08FA"/>
    <w:rsid w:val="007F496B"/>
    <w:rsid w:val="00800164"/>
    <w:rsid w:val="00803AC3"/>
    <w:rsid w:val="008074F5"/>
    <w:rsid w:val="00827F8F"/>
    <w:rsid w:val="00830765"/>
    <w:rsid w:val="008407D2"/>
    <w:rsid w:val="0084378A"/>
    <w:rsid w:val="00855423"/>
    <w:rsid w:val="00860287"/>
    <w:rsid w:val="008615B7"/>
    <w:rsid w:val="00861F8F"/>
    <w:rsid w:val="00866BD4"/>
    <w:rsid w:val="008676CB"/>
    <w:rsid w:val="00875FDF"/>
    <w:rsid w:val="008910D3"/>
    <w:rsid w:val="008A5435"/>
    <w:rsid w:val="008B17F4"/>
    <w:rsid w:val="008C1280"/>
    <w:rsid w:val="008C2F9E"/>
    <w:rsid w:val="008C5539"/>
    <w:rsid w:val="008D0D91"/>
    <w:rsid w:val="008D260E"/>
    <w:rsid w:val="008E49E5"/>
    <w:rsid w:val="008E69E3"/>
    <w:rsid w:val="008F1704"/>
    <w:rsid w:val="008F62CB"/>
    <w:rsid w:val="00903C38"/>
    <w:rsid w:val="009171CB"/>
    <w:rsid w:val="00924BF5"/>
    <w:rsid w:val="009328EF"/>
    <w:rsid w:val="00936B9A"/>
    <w:rsid w:val="009424FA"/>
    <w:rsid w:val="00944C9B"/>
    <w:rsid w:val="00946433"/>
    <w:rsid w:val="009504DD"/>
    <w:rsid w:val="009538C8"/>
    <w:rsid w:val="009548CB"/>
    <w:rsid w:val="0096243B"/>
    <w:rsid w:val="0096335A"/>
    <w:rsid w:val="00963A97"/>
    <w:rsid w:val="0098360A"/>
    <w:rsid w:val="00994A19"/>
    <w:rsid w:val="00994AC4"/>
    <w:rsid w:val="009953A7"/>
    <w:rsid w:val="009965C0"/>
    <w:rsid w:val="009A4494"/>
    <w:rsid w:val="009A66F9"/>
    <w:rsid w:val="009B6A4A"/>
    <w:rsid w:val="009C7C36"/>
    <w:rsid w:val="009C7F58"/>
    <w:rsid w:val="009D4FBB"/>
    <w:rsid w:val="009E00AB"/>
    <w:rsid w:val="009F19C5"/>
    <w:rsid w:val="009F6BA9"/>
    <w:rsid w:val="00A021A2"/>
    <w:rsid w:val="00A05CB3"/>
    <w:rsid w:val="00A07D84"/>
    <w:rsid w:val="00A218FD"/>
    <w:rsid w:val="00A2400D"/>
    <w:rsid w:val="00A253CA"/>
    <w:rsid w:val="00A44651"/>
    <w:rsid w:val="00A55071"/>
    <w:rsid w:val="00A6510D"/>
    <w:rsid w:val="00A66E4C"/>
    <w:rsid w:val="00A80EDD"/>
    <w:rsid w:val="00A909A3"/>
    <w:rsid w:val="00A916B1"/>
    <w:rsid w:val="00AB1612"/>
    <w:rsid w:val="00AB5FD6"/>
    <w:rsid w:val="00AD0EDA"/>
    <w:rsid w:val="00AD79A3"/>
    <w:rsid w:val="00AE0F56"/>
    <w:rsid w:val="00AE64D7"/>
    <w:rsid w:val="00AF2EEB"/>
    <w:rsid w:val="00AF691D"/>
    <w:rsid w:val="00B07282"/>
    <w:rsid w:val="00B308B0"/>
    <w:rsid w:val="00B403F7"/>
    <w:rsid w:val="00B41E1F"/>
    <w:rsid w:val="00B44592"/>
    <w:rsid w:val="00B474FD"/>
    <w:rsid w:val="00B56FBB"/>
    <w:rsid w:val="00B6055C"/>
    <w:rsid w:val="00B7153A"/>
    <w:rsid w:val="00B71F3B"/>
    <w:rsid w:val="00B74047"/>
    <w:rsid w:val="00B83389"/>
    <w:rsid w:val="00B90768"/>
    <w:rsid w:val="00B92E6E"/>
    <w:rsid w:val="00B959C2"/>
    <w:rsid w:val="00B963EC"/>
    <w:rsid w:val="00BA2B82"/>
    <w:rsid w:val="00BA466E"/>
    <w:rsid w:val="00BB001E"/>
    <w:rsid w:val="00BB0965"/>
    <w:rsid w:val="00BB193F"/>
    <w:rsid w:val="00BB2CD6"/>
    <w:rsid w:val="00BD564C"/>
    <w:rsid w:val="00BD58DF"/>
    <w:rsid w:val="00BE366E"/>
    <w:rsid w:val="00BF13F5"/>
    <w:rsid w:val="00BF14EF"/>
    <w:rsid w:val="00BF2294"/>
    <w:rsid w:val="00BF4DDC"/>
    <w:rsid w:val="00C02214"/>
    <w:rsid w:val="00C05960"/>
    <w:rsid w:val="00C21C55"/>
    <w:rsid w:val="00C25318"/>
    <w:rsid w:val="00C33088"/>
    <w:rsid w:val="00C41D7E"/>
    <w:rsid w:val="00C46046"/>
    <w:rsid w:val="00C531F5"/>
    <w:rsid w:val="00C532D8"/>
    <w:rsid w:val="00C607EF"/>
    <w:rsid w:val="00C70AF6"/>
    <w:rsid w:val="00C76B5E"/>
    <w:rsid w:val="00C83BE6"/>
    <w:rsid w:val="00CA3062"/>
    <w:rsid w:val="00CC084A"/>
    <w:rsid w:val="00CC092A"/>
    <w:rsid w:val="00CC7F04"/>
    <w:rsid w:val="00CD042A"/>
    <w:rsid w:val="00CE305A"/>
    <w:rsid w:val="00CE6267"/>
    <w:rsid w:val="00CE73AC"/>
    <w:rsid w:val="00CF0804"/>
    <w:rsid w:val="00CF55EE"/>
    <w:rsid w:val="00D0160E"/>
    <w:rsid w:val="00D14F9A"/>
    <w:rsid w:val="00D24596"/>
    <w:rsid w:val="00D26F45"/>
    <w:rsid w:val="00D35079"/>
    <w:rsid w:val="00D35396"/>
    <w:rsid w:val="00D41F2F"/>
    <w:rsid w:val="00D752A8"/>
    <w:rsid w:val="00D7621F"/>
    <w:rsid w:val="00D84256"/>
    <w:rsid w:val="00D862A8"/>
    <w:rsid w:val="00D93F8D"/>
    <w:rsid w:val="00DA4603"/>
    <w:rsid w:val="00DA485E"/>
    <w:rsid w:val="00DB2125"/>
    <w:rsid w:val="00DC1048"/>
    <w:rsid w:val="00DC436B"/>
    <w:rsid w:val="00DD6B30"/>
    <w:rsid w:val="00DE29BB"/>
    <w:rsid w:val="00DE6D33"/>
    <w:rsid w:val="00DF030A"/>
    <w:rsid w:val="00DF6968"/>
    <w:rsid w:val="00E0076F"/>
    <w:rsid w:val="00E07775"/>
    <w:rsid w:val="00E07E0C"/>
    <w:rsid w:val="00E224DD"/>
    <w:rsid w:val="00E24659"/>
    <w:rsid w:val="00E34110"/>
    <w:rsid w:val="00E53293"/>
    <w:rsid w:val="00E63BD3"/>
    <w:rsid w:val="00E63D0C"/>
    <w:rsid w:val="00E96BFA"/>
    <w:rsid w:val="00E97BB2"/>
    <w:rsid w:val="00EA541F"/>
    <w:rsid w:val="00EC7715"/>
    <w:rsid w:val="00ED2428"/>
    <w:rsid w:val="00ED279B"/>
    <w:rsid w:val="00ED35AE"/>
    <w:rsid w:val="00ED53DF"/>
    <w:rsid w:val="00EE1E68"/>
    <w:rsid w:val="00EE2699"/>
    <w:rsid w:val="00EE3B0E"/>
    <w:rsid w:val="00EE5379"/>
    <w:rsid w:val="00EF272B"/>
    <w:rsid w:val="00EF29EC"/>
    <w:rsid w:val="00F151C4"/>
    <w:rsid w:val="00F1633F"/>
    <w:rsid w:val="00F2595F"/>
    <w:rsid w:val="00F26C20"/>
    <w:rsid w:val="00F4544B"/>
    <w:rsid w:val="00F63F57"/>
    <w:rsid w:val="00F6506C"/>
    <w:rsid w:val="00F7296B"/>
    <w:rsid w:val="00F94C33"/>
    <w:rsid w:val="00FA3F1B"/>
    <w:rsid w:val="00FA5729"/>
    <w:rsid w:val="00FB49E1"/>
    <w:rsid w:val="00FC0424"/>
    <w:rsid w:val="00FC460C"/>
    <w:rsid w:val="00FC54FF"/>
    <w:rsid w:val="00FD0BBC"/>
    <w:rsid w:val="00FE6494"/>
    <w:rsid w:val="00FF079E"/>
    <w:rsid w:val="00FF22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80B75"/>
  <w15:docId w15:val="{E2F4A559-5471-45DA-AFE1-AEDF79A5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604A"/>
    <w:pPr>
      <w:overflowPunct w:val="0"/>
      <w:autoSpaceDE w:val="0"/>
      <w:autoSpaceDN w:val="0"/>
      <w:adjustRightInd w:val="0"/>
      <w:textAlignment w:val="baseline"/>
    </w:pPr>
  </w:style>
  <w:style w:type="paragraph" w:styleId="Nadpis1">
    <w:name w:val="heading 1"/>
    <w:basedOn w:val="Normln"/>
    <w:next w:val="Normln"/>
    <w:link w:val="Nadpis1Char"/>
    <w:qFormat/>
    <w:rsid w:val="0006604A"/>
    <w:pPr>
      <w:keepNext/>
      <w:overflowPunct/>
      <w:autoSpaceDE/>
      <w:autoSpaceDN/>
      <w:adjustRightInd/>
      <w:textAlignment w:val="auto"/>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6604A"/>
    <w:pPr>
      <w:tabs>
        <w:tab w:val="center" w:pos="4536"/>
        <w:tab w:val="right" w:pos="9072"/>
      </w:tabs>
    </w:pPr>
  </w:style>
  <w:style w:type="character" w:styleId="slostrnky">
    <w:name w:val="page number"/>
    <w:basedOn w:val="Standardnpsmoodstavce"/>
    <w:rsid w:val="0006604A"/>
  </w:style>
  <w:style w:type="paragraph" w:styleId="Textpoznpodarou">
    <w:name w:val="footnote text"/>
    <w:basedOn w:val="Normln"/>
    <w:semiHidden/>
    <w:rsid w:val="0006604A"/>
    <w:pPr>
      <w:overflowPunct/>
      <w:autoSpaceDE/>
      <w:autoSpaceDN/>
      <w:adjustRightInd/>
      <w:textAlignment w:val="auto"/>
    </w:pPr>
  </w:style>
  <w:style w:type="paragraph" w:styleId="Zkladntext3">
    <w:name w:val="Body Text 3"/>
    <w:basedOn w:val="Normln"/>
    <w:rsid w:val="0006604A"/>
    <w:pPr>
      <w:spacing w:after="120"/>
    </w:pPr>
    <w:rPr>
      <w:sz w:val="16"/>
      <w:szCs w:val="16"/>
    </w:rPr>
  </w:style>
  <w:style w:type="character" w:styleId="Znakapoznpodarou">
    <w:name w:val="footnote reference"/>
    <w:semiHidden/>
    <w:rsid w:val="0006604A"/>
    <w:rPr>
      <w:vertAlign w:val="superscript"/>
    </w:rPr>
  </w:style>
  <w:style w:type="paragraph" w:customStyle="1" w:styleId="Nadpis3a">
    <w:name w:val="Nadpis 3a"/>
    <w:basedOn w:val="Normln"/>
    <w:rsid w:val="0006604A"/>
    <w:pPr>
      <w:overflowPunct/>
      <w:autoSpaceDE/>
      <w:autoSpaceDN/>
      <w:adjustRightInd/>
      <w:textAlignment w:val="auto"/>
    </w:pPr>
    <w:rPr>
      <w:sz w:val="24"/>
    </w:rPr>
  </w:style>
  <w:style w:type="paragraph" w:styleId="Rozloendokumentu">
    <w:name w:val="Document Map"/>
    <w:basedOn w:val="Normln"/>
    <w:semiHidden/>
    <w:rsid w:val="00A909A3"/>
    <w:pPr>
      <w:shd w:val="clear" w:color="auto" w:fill="000080"/>
    </w:pPr>
    <w:rPr>
      <w:rFonts w:ascii="Tahoma" w:hAnsi="Tahoma" w:cs="Tahoma"/>
    </w:rPr>
  </w:style>
  <w:style w:type="paragraph" w:styleId="Textbubliny">
    <w:name w:val="Balloon Text"/>
    <w:basedOn w:val="Normln"/>
    <w:semiHidden/>
    <w:rsid w:val="00017A73"/>
    <w:rPr>
      <w:rFonts w:ascii="Tahoma" w:hAnsi="Tahoma" w:cs="Tahoma"/>
      <w:sz w:val="16"/>
      <w:szCs w:val="16"/>
    </w:rPr>
  </w:style>
  <w:style w:type="character" w:styleId="Hypertextovodkaz">
    <w:name w:val="Hyperlink"/>
    <w:rsid w:val="008D260E"/>
    <w:rPr>
      <w:color w:val="0000FF"/>
      <w:u w:val="single"/>
    </w:rPr>
  </w:style>
  <w:style w:type="paragraph" w:styleId="Zpat">
    <w:name w:val="footer"/>
    <w:basedOn w:val="Normln"/>
    <w:link w:val="ZpatChar"/>
    <w:uiPriority w:val="99"/>
    <w:rsid w:val="002A602F"/>
    <w:pPr>
      <w:tabs>
        <w:tab w:val="center" w:pos="4536"/>
        <w:tab w:val="right" w:pos="9072"/>
      </w:tabs>
    </w:pPr>
  </w:style>
  <w:style w:type="character" w:customStyle="1" w:styleId="ZpatChar">
    <w:name w:val="Zápatí Char"/>
    <w:basedOn w:val="Standardnpsmoodstavce"/>
    <w:link w:val="Zpat"/>
    <w:uiPriority w:val="99"/>
    <w:rsid w:val="002A602F"/>
  </w:style>
  <w:style w:type="paragraph" w:styleId="Odstavecseseznamem">
    <w:name w:val="List Paragraph"/>
    <w:basedOn w:val="Normln"/>
    <w:uiPriority w:val="34"/>
    <w:qFormat/>
    <w:rsid w:val="00AB1612"/>
    <w:pPr>
      <w:ind w:left="708"/>
    </w:pPr>
  </w:style>
  <w:style w:type="paragraph" w:customStyle="1" w:styleId="Default">
    <w:name w:val="Default"/>
    <w:rsid w:val="00EA541F"/>
    <w:pPr>
      <w:autoSpaceDE w:val="0"/>
      <w:autoSpaceDN w:val="0"/>
      <w:adjustRightInd w:val="0"/>
    </w:pPr>
    <w:rPr>
      <w:color w:val="000000"/>
      <w:sz w:val="24"/>
      <w:szCs w:val="24"/>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DF030A"/>
    <w:pPr>
      <w:overflowPunct/>
      <w:autoSpaceDE/>
      <w:autoSpaceDN/>
      <w:adjustRightInd/>
      <w:spacing w:after="160" w:line="240" w:lineRule="exact"/>
      <w:textAlignment w:val="auto"/>
    </w:pPr>
    <w:rPr>
      <w:rFonts w:ascii="Times New Roman Bold" w:hAnsi="Times New Roman Bold"/>
      <w:sz w:val="22"/>
      <w:szCs w:val="26"/>
      <w:lang w:val="sk-SK" w:eastAsia="en-US"/>
    </w:rPr>
  </w:style>
  <w:style w:type="character" w:styleId="Odkaznakoment">
    <w:name w:val="annotation reference"/>
    <w:basedOn w:val="Standardnpsmoodstavce"/>
    <w:semiHidden/>
    <w:unhideWhenUsed/>
    <w:rsid w:val="00B71F3B"/>
    <w:rPr>
      <w:sz w:val="16"/>
      <w:szCs w:val="16"/>
    </w:rPr>
  </w:style>
  <w:style w:type="paragraph" w:styleId="Textkomente">
    <w:name w:val="annotation text"/>
    <w:basedOn w:val="Normln"/>
    <w:link w:val="TextkomenteChar"/>
    <w:semiHidden/>
    <w:unhideWhenUsed/>
    <w:rsid w:val="00B71F3B"/>
  </w:style>
  <w:style w:type="character" w:customStyle="1" w:styleId="TextkomenteChar">
    <w:name w:val="Text komentáře Char"/>
    <w:basedOn w:val="Standardnpsmoodstavce"/>
    <w:link w:val="Textkomente"/>
    <w:semiHidden/>
    <w:rsid w:val="00B71F3B"/>
  </w:style>
  <w:style w:type="paragraph" w:styleId="Pedmtkomente">
    <w:name w:val="annotation subject"/>
    <w:basedOn w:val="Textkomente"/>
    <w:next w:val="Textkomente"/>
    <w:link w:val="PedmtkomenteChar"/>
    <w:semiHidden/>
    <w:unhideWhenUsed/>
    <w:rsid w:val="00B71F3B"/>
    <w:rPr>
      <w:b/>
      <w:bCs/>
    </w:rPr>
  </w:style>
  <w:style w:type="character" w:customStyle="1" w:styleId="PedmtkomenteChar">
    <w:name w:val="Předmět komentáře Char"/>
    <w:basedOn w:val="TextkomenteChar"/>
    <w:link w:val="Pedmtkomente"/>
    <w:semiHidden/>
    <w:rsid w:val="00B71F3B"/>
    <w:rPr>
      <w:b/>
      <w:bCs/>
    </w:rPr>
  </w:style>
  <w:style w:type="character" w:customStyle="1" w:styleId="fr-grid-1-1">
    <w:name w:val="fr-grid-1-1"/>
    <w:basedOn w:val="Standardnpsmoodstavce"/>
    <w:rsid w:val="00B71F3B"/>
  </w:style>
  <w:style w:type="character" w:customStyle="1" w:styleId="Nadpis1Char">
    <w:name w:val="Nadpis 1 Char"/>
    <w:basedOn w:val="Standardnpsmoodstavce"/>
    <w:link w:val="Nadpis1"/>
    <w:rsid w:val="00AE0F5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odani.mz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07C34-94DF-4020-8CE1-3200D128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656</Words>
  <Characters>3872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Hlavní oblasti</vt:lpstr>
    </vt:vector>
  </TitlesOfParts>
  <Company>ÚVČR</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oblasti</dc:title>
  <dc:creator>vysin</dc:creator>
  <cp:lastModifiedBy>Pangrác Jiří</cp:lastModifiedBy>
  <cp:revision>4</cp:revision>
  <cp:lastPrinted>2018-10-18T09:52:00Z</cp:lastPrinted>
  <dcterms:created xsi:type="dcterms:W3CDTF">2020-01-07T10:12:00Z</dcterms:created>
  <dcterms:modified xsi:type="dcterms:W3CDTF">2020-01-21T15:29:00Z</dcterms:modified>
</cp:coreProperties>
</file>