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9366" w14:textId="77777777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PŘÍLOHA č. 2:</w:t>
      </w:r>
    </w:p>
    <w:p w14:paraId="1050B0DC" w14:textId="77777777" w:rsidR="00B0275C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VZOR OZNÁMENÍ VÝBĚROVÉHO ŘÍZENÍ – ZADÁVACÍ PODMÍNKY</w:t>
      </w:r>
    </w:p>
    <w:p w14:paraId="029DA4B1" w14:textId="77777777" w:rsidR="001D65D7" w:rsidRPr="00932493" w:rsidRDefault="001D65D7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74C3D9B0" w14:textId="77777777" w:rsidR="00B0275C" w:rsidRPr="00932493" w:rsidRDefault="00B0275C" w:rsidP="00B0275C">
      <w:pPr>
        <w:autoSpaceDE w:val="0"/>
        <w:autoSpaceDN w:val="0"/>
        <w:adjustRightInd w:val="0"/>
        <w:spacing w:after="254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5006"/>
        <w:gridCol w:w="21"/>
      </w:tblGrid>
      <w:tr w:rsidR="00B0275C" w:rsidRPr="00932493" w14:paraId="7AB1E4BC" w14:textId="77777777" w:rsidTr="005963DE">
        <w:trPr>
          <w:gridAfter w:val="1"/>
          <w:wAfter w:w="21" w:type="dxa"/>
          <w:trHeight w:val="893"/>
        </w:trPr>
        <w:tc>
          <w:tcPr>
            <w:tcW w:w="10010" w:type="dxa"/>
            <w:gridSpan w:val="2"/>
          </w:tcPr>
          <w:p w14:paraId="18832868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 (pokud bylo přiděleno), sídlo </w:t>
            </w:r>
          </w:p>
        </w:tc>
      </w:tr>
      <w:tr w:rsidR="00B0275C" w:rsidRPr="00932493" w14:paraId="5CB11F6A" w14:textId="77777777" w:rsidTr="005963DE">
        <w:trPr>
          <w:gridAfter w:val="1"/>
          <w:wAfter w:w="21" w:type="dxa"/>
          <w:trHeight w:val="821"/>
        </w:trPr>
        <w:tc>
          <w:tcPr>
            <w:tcW w:w="10010" w:type="dxa"/>
            <w:gridSpan w:val="2"/>
          </w:tcPr>
          <w:p w14:paraId="15A10107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67D9434C" w14:textId="77777777" w:rsidTr="005963DE">
        <w:trPr>
          <w:gridAfter w:val="1"/>
          <w:wAfter w:w="21" w:type="dxa"/>
          <w:trHeight w:val="705"/>
        </w:trPr>
        <w:tc>
          <w:tcPr>
            <w:tcW w:w="10010" w:type="dxa"/>
            <w:gridSpan w:val="2"/>
          </w:tcPr>
          <w:p w14:paraId="120F165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Druh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dodávka, služba nebo stavební práce </w:t>
            </w:r>
          </w:p>
        </w:tc>
      </w:tr>
      <w:tr w:rsidR="00B0275C" w:rsidRPr="00932493" w14:paraId="7ED4EE96" w14:textId="77777777" w:rsidTr="005963DE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</w:tcPr>
          <w:p w14:paraId="14F7BB30" w14:textId="1221EDB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Lhůta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datum </w:t>
            </w:r>
            <w:proofErr w:type="spellStart"/>
            <w:proofErr w:type="gramStart"/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dd.mm.rrrr</w:t>
            </w:r>
            <w:proofErr w:type="spellEnd"/>
            <w:proofErr w:type="gramEnd"/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, hodina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(min. 10 dní u zakázky</w:t>
            </w:r>
            <w:r w:rsidR="0025542B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malého rozsahu</w:t>
            </w:r>
            <w:r w:rsidR="009A7926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zadané v otevřené výzvě</w:t>
            </w:r>
            <w:r w:rsidR="0025542B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,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min. 15 dní u zakázky s vyšší hodnotou</w:t>
            </w:r>
            <w:r w:rsid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, </w:t>
            </w:r>
            <w:r w:rsidR="007310F4" w:rsidRP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min. 30 u zakázky s vyšší hodnotou, jejíž předpokládaná hodnota dosahuje nejméně hodnoty nadlimitní sektorové veřejné zakázky p</w:t>
            </w:r>
            <w:r w:rsid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odle nařízení vlády č. 172/20</w:t>
            </w:r>
            <w:r w:rsidR="007310F4" w:rsidRP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16 Sb.</w:t>
            </w:r>
            <w:r w:rsidR="00CF0CDA">
              <w:rPr>
                <w:rFonts w:cs="Arial"/>
                <w:i/>
                <w:iCs/>
                <w:color w:val="000000"/>
                <w:sz w:val="22"/>
                <w:lang w:eastAsia="cs-CZ"/>
              </w:rPr>
              <w:t>)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. </w:t>
            </w:r>
          </w:p>
        </w:tc>
      </w:tr>
      <w:tr w:rsidR="00B0275C" w:rsidRPr="00932493" w14:paraId="12E3F2D4" w14:textId="77777777" w:rsidTr="005963DE">
        <w:trPr>
          <w:gridAfter w:val="1"/>
          <w:wAfter w:w="21" w:type="dxa"/>
          <w:trHeight w:val="835"/>
        </w:trPr>
        <w:tc>
          <w:tcPr>
            <w:tcW w:w="10010" w:type="dxa"/>
            <w:gridSpan w:val="2"/>
          </w:tcPr>
          <w:p w14:paraId="49D1DBA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5. Místo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adresa, místnost </w:t>
            </w:r>
          </w:p>
        </w:tc>
      </w:tr>
      <w:tr w:rsidR="00B0275C" w:rsidRPr="00932493" w14:paraId="43D0C9E1" w14:textId="77777777" w:rsidTr="005963DE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</w:tcPr>
          <w:p w14:paraId="4DE77719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6. Předmět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specifikace předmětu veřejné zakázky (lze odkázat na samostatné přílohy, např. projektovou dokumentaci) </w:t>
            </w:r>
          </w:p>
        </w:tc>
      </w:tr>
      <w:tr w:rsidR="00B0275C" w:rsidRPr="00932493" w14:paraId="4178BFD2" w14:textId="77777777" w:rsidTr="005963DE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</w:tcPr>
          <w:p w14:paraId="3BDDA7BD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7. 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ritéri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a hodnocení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0275C" w:rsidRPr="00932493" w14:paraId="12327107" w14:textId="77777777" w:rsidTr="005963DE">
        <w:trPr>
          <w:gridAfter w:val="1"/>
          <w:wAfter w:w="21" w:type="dxa"/>
          <w:trHeight w:val="157"/>
        </w:trPr>
        <w:tc>
          <w:tcPr>
            <w:tcW w:w="5004" w:type="dxa"/>
          </w:tcPr>
          <w:p w14:paraId="5063C40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</w:t>
            </w:r>
          </w:p>
        </w:tc>
        <w:tc>
          <w:tcPr>
            <w:tcW w:w="5006" w:type="dxa"/>
          </w:tcPr>
          <w:p w14:paraId="1E648AE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479AE2F0" w14:textId="77777777" w:rsidTr="005963DE">
        <w:trPr>
          <w:gridAfter w:val="1"/>
          <w:wAfter w:w="21" w:type="dxa"/>
          <w:trHeight w:val="442"/>
        </w:trPr>
        <w:tc>
          <w:tcPr>
            <w:tcW w:w="5004" w:type="dxa"/>
          </w:tcPr>
          <w:p w14:paraId="3426E599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</w:t>
            </w:r>
          </w:p>
        </w:tc>
        <w:tc>
          <w:tcPr>
            <w:tcW w:w="5006" w:type="dxa"/>
          </w:tcPr>
          <w:p w14:paraId="5342E012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69B2A3CF" w14:textId="77777777" w:rsidTr="005963DE">
        <w:trPr>
          <w:gridAfter w:val="1"/>
          <w:wAfter w:w="21" w:type="dxa"/>
          <w:trHeight w:val="2249"/>
        </w:trPr>
        <w:tc>
          <w:tcPr>
            <w:tcW w:w="10010" w:type="dxa"/>
            <w:gridSpan w:val="2"/>
          </w:tcPr>
          <w:p w14:paraId="1C00E735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7.1 Způsob hodnocení dílčích hodnotících kritérií: </w:t>
            </w:r>
          </w:p>
        </w:tc>
      </w:tr>
      <w:tr w:rsidR="00B0275C" w:rsidRPr="00932493" w14:paraId="7C605064" w14:textId="77777777" w:rsidTr="006C472C">
        <w:trPr>
          <w:gridAfter w:val="1"/>
          <w:wAfter w:w="21" w:type="dxa"/>
          <w:trHeight w:val="907"/>
        </w:trPr>
        <w:tc>
          <w:tcPr>
            <w:tcW w:w="10010" w:type="dxa"/>
            <w:gridSpan w:val="2"/>
          </w:tcPr>
          <w:p w14:paraId="054327F3" w14:textId="77777777" w:rsidR="00B0275C" w:rsidRPr="00932493" w:rsidRDefault="00B027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lastRenderedPageBreak/>
              <w:t xml:space="preserve">8. Způsob jednání s </w:t>
            </w:r>
            <w:r w:rsidR="00E576E4">
              <w:rPr>
                <w:rFonts w:cs="Arial"/>
                <w:b/>
                <w:bCs/>
                <w:color w:val="000000"/>
                <w:sz w:val="22"/>
                <w:lang w:eastAsia="cs-CZ"/>
              </w:rPr>
              <w:t>účastník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y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: (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pokud hodlá zadavatel s </w:t>
            </w:r>
            <w:r w:rsidR="00E576E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účastník</w:t>
            </w:r>
            <w:r w:rsidR="00B37C67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y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jednat) </w:t>
            </w:r>
          </w:p>
        </w:tc>
      </w:tr>
      <w:tr w:rsidR="00B0275C" w:rsidRPr="00BF1EE5" w14:paraId="10315A43" w14:textId="77777777" w:rsidTr="005963DE">
        <w:trPr>
          <w:trHeight w:val="1395"/>
        </w:trPr>
        <w:tc>
          <w:tcPr>
            <w:tcW w:w="10031" w:type="dxa"/>
            <w:gridSpan w:val="3"/>
          </w:tcPr>
          <w:p w14:paraId="15F91899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9. Podmínky a požadavky na zpracování nabídky: V </w:t>
            </w:r>
            <w:r w:rsidR="007310F4">
              <w:rPr>
                <w:rFonts w:cs="Arial"/>
                <w:b/>
                <w:bCs/>
                <w:color w:val="000000"/>
                <w:sz w:val="22"/>
                <w:lang w:eastAsia="cs-CZ"/>
              </w:rPr>
              <w:t>P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ožadavky</w:t>
            </w:r>
            <w:r w:rsidR="007310F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zadavatele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, co má být dále obsahem nabídky, jaké údaje týkající se předmětu zakázky a jeho realizace mají </w:t>
            </w:r>
            <w:r w:rsidR="00E576E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účastní</w:t>
            </w:r>
            <w:r w:rsidR="007310F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c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i v nabídkách uvést, aby mohl zadavatel posoudit soulad nabídky se zadávacími podmínkami </w:t>
            </w:r>
          </w:p>
        </w:tc>
      </w:tr>
      <w:tr w:rsidR="00B0275C" w:rsidRPr="00BF1EE5" w14:paraId="1CEB2AE7" w14:textId="77777777" w:rsidTr="005963DE">
        <w:trPr>
          <w:trHeight w:val="989"/>
        </w:trPr>
        <w:tc>
          <w:tcPr>
            <w:tcW w:w="10031" w:type="dxa"/>
            <w:gridSpan w:val="3"/>
          </w:tcPr>
          <w:p w14:paraId="506064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10. Požadavek na způsob zpracování nabídkové ceny: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jakým způsobem mají dodavatelé zpracovat nabídkovou cenu </w:t>
            </w:r>
          </w:p>
        </w:tc>
      </w:tr>
      <w:tr w:rsidR="00B0275C" w:rsidRPr="00BF1EE5" w14:paraId="2EE082D9" w14:textId="77777777" w:rsidTr="005963DE">
        <w:trPr>
          <w:trHeight w:val="1273"/>
        </w:trPr>
        <w:tc>
          <w:tcPr>
            <w:tcW w:w="10031" w:type="dxa"/>
            <w:gridSpan w:val="3"/>
          </w:tcPr>
          <w:p w14:paraId="04D9B42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11. Doba a místo plnění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místo, kde má být 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zakázka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plněna a předpokládanou dobu plnění </w:t>
            </w:r>
          </w:p>
        </w:tc>
      </w:tr>
      <w:tr w:rsidR="00B0275C" w:rsidRPr="00BF1EE5" w14:paraId="4317ED2F" w14:textId="77777777" w:rsidTr="005963DE">
        <w:trPr>
          <w:trHeight w:val="1263"/>
        </w:trPr>
        <w:tc>
          <w:tcPr>
            <w:tcW w:w="10031" w:type="dxa"/>
            <w:gridSpan w:val="3"/>
          </w:tcPr>
          <w:p w14:paraId="76089A6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12. Požadavky na varianty nabídek: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(pokud zadavatel připouští podání variantních nabídek) </w:t>
            </w:r>
          </w:p>
        </w:tc>
      </w:tr>
      <w:tr w:rsidR="00B0275C" w:rsidRPr="00BF1EE5" w14:paraId="0D40AB7F" w14:textId="77777777" w:rsidTr="005963DE">
        <w:trPr>
          <w:trHeight w:val="1550"/>
        </w:trPr>
        <w:tc>
          <w:tcPr>
            <w:tcW w:w="10031" w:type="dxa"/>
            <w:gridSpan w:val="3"/>
          </w:tcPr>
          <w:p w14:paraId="07F2EB7C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13. </w:t>
            </w:r>
            <w:r w:rsidR="007310F4">
              <w:rPr>
                <w:rFonts w:cs="Arial"/>
                <w:b/>
                <w:bCs/>
                <w:color w:val="000000"/>
                <w:sz w:val="22"/>
                <w:lang w:eastAsia="cs-CZ"/>
              </w:rPr>
              <w:t>Vysvětlení zadávacích podmínek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Dodavatel je oprávněn po zadavateli požadovat </w:t>
            </w:r>
            <w:r w:rsidR="007310F4">
              <w:rPr>
                <w:rFonts w:cs="Arial"/>
                <w:color w:val="000000"/>
                <w:sz w:val="22"/>
                <w:lang w:eastAsia="cs-CZ"/>
              </w:rPr>
              <w:t xml:space="preserve">vysvětlení 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zadávacích podmínek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. Písemná žádost musí být zadavateli doručena nejpozději 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4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pracovní 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>dn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y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před uplynutím lhůty pro podání nabídek. </w:t>
            </w:r>
          </w:p>
        </w:tc>
      </w:tr>
      <w:tr w:rsidR="003956E8" w:rsidRPr="00BF1EE5" w14:paraId="3867812B" w14:textId="77777777" w:rsidTr="006C472C">
        <w:trPr>
          <w:cantSplit/>
          <w:trHeight w:val="907"/>
        </w:trPr>
        <w:tc>
          <w:tcPr>
            <w:tcW w:w="10031" w:type="dxa"/>
            <w:gridSpan w:val="3"/>
          </w:tcPr>
          <w:p w14:paraId="52E1B848" w14:textId="5A3C2007" w:rsidR="003956E8" w:rsidRPr="00C12AA5" w:rsidRDefault="003956E8" w:rsidP="003956E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C12AA5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14. Výhrada změny závazku ze smlouvy: </w:t>
            </w:r>
            <w:r w:rsidRPr="00C12AA5">
              <w:rPr>
                <w:rFonts w:cs="Arial"/>
                <w:b/>
                <w:bCs/>
                <w:i/>
                <w:color w:val="000000"/>
                <w:sz w:val="22"/>
                <w:lang w:eastAsia="cs-CZ"/>
              </w:rPr>
              <w:t>(pouze bude-li tato výhrada využita)</w:t>
            </w:r>
          </w:p>
        </w:tc>
      </w:tr>
      <w:tr w:rsidR="00B0275C" w:rsidRPr="00BF1EE5" w14:paraId="68D3EF4A" w14:textId="77777777" w:rsidTr="006C472C">
        <w:trPr>
          <w:cantSplit/>
          <w:trHeight w:val="106"/>
        </w:trPr>
        <w:tc>
          <w:tcPr>
            <w:tcW w:w="10031" w:type="dxa"/>
            <w:gridSpan w:val="3"/>
          </w:tcPr>
          <w:p w14:paraId="04FFEA8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NEPOVINNÉ NÁLEŽITOSTI </w:t>
            </w:r>
          </w:p>
        </w:tc>
      </w:tr>
      <w:tr w:rsidR="00B0275C" w:rsidRPr="00BF1EE5" w14:paraId="189093A8" w14:textId="77777777" w:rsidTr="005963DE">
        <w:trPr>
          <w:trHeight w:val="1150"/>
        </w:trPr>
        <w:tc>
          <w:tcPr>
            <w:tcW w:w="10031" w:type="dxa"/>
            <w:gridSpan w:val="3"/>
          </w:tcPr>
          <w:p w14:paraId="258FCBF7" w14:textId="27781F2A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5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Požadavky na prokázání kvalifikace: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(pokud zadavatel požaduje prokázání kvalifikace) </w:t>
            </w:r>
          </w:p>
        </w:tc>
      </w:tr>
      <w:tr w:rsidR="00B0275C" w:rsidRPr="00BF1EE5" w14:paraId="4B2A0C84" w14:textId="77777777" w:rsidTr="005963DE">
        <w:trPr>
          <w:trHeight w:val="1266"/>
        </w:trPr>
        <w:tc>
          <w:tcPr>
            <w:tcW w:w="10031" w:type="dxa"/>
            <w:gridSpan w:val="3"/>
          </w:tcPr>
          <w:p w14:paraId="7D7D4E19" w14:textId="46506506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6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Obchodní podmínky: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obchodní podmínky, které jsou dodavatelé povinni zahrnout do svých nabídek nebo přiložit jako samostatnou přílohu závazného vzoru smlouvy </w:t>
            </w:r>
          </w:p>
        </w:tc>
      </w:tr>
      <w:tr w:rsidR="00B0275C" w:rsidRPr="00BF1EE5" w14:paraId="53E482B9" w14:textId="77777777" w:rsidTr="005963DE">
        <w:trPr>
          <w:trHeight w:val="1257"/>
        </w:trPr>
        <w:tc>
          <w:tcPr>
            <w:tcW w:w="10031" w:type="dxa"/>
            <w:gridSpan w:val="3"/>
          </w:tcPr>
          <w:p w14:paraId="272F1279" w14:textId="15407E0F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7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Požadavky na specifikaci případných </w:t>
            </w:r>
            <w:r w:rsidR="00372653">
              <w:rPr>
                <w:rFonts w:cs="Arial"/>
                <w:b/>
                <w:bCs/>
                <w:color w:val="000000"/>
                <w:sz w:val="22"/>
                <w:lang w:eastAsia="cs-CZ"/>
              </w:rPr>
              <w:t>pod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dodavatelů: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požadavky na uvedení případných </w:t>
            </w:r>
            <w:r w:rsidR="0037265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pod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dodavatelů, jejich identifikačních údajů a věcné vymezení plnění dodaného jejich prostřednictvím </w:t>
            </w:r>
          </w:p>
        </w:tc>
      </w:tr>
      <w:tr w:rsidR="00B0275C" w:rsidRPr="00BF1EE5" w14:paraId="10F64088" w14:textId="77777777" w:rsidTr="005963DE">
        <w:trPr>
          <w:trHeight w:val="835"/>
        </w:trPr>
        <w:tc>
          <w:tcPr>
            <w:tcW w:w="10031" w:type="dxa"/>
            <w:gridSpan w:val="3"/>
          </w:tcPr>
          <w:p w14:paraId="042F9601" w14:textId="77777777" w:rsidR="00B0275C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17. Přílohy zadávacích podmínek: </w:t>
            </w:r>
          </w:p>
          <w:p w14:paraId="0077DA16" w14:textId="6A28CDFF" w:rsidR="003956E8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3956E8">
              <w:rPr>
                <w:rFonts w:cs="Arial"/>
                <w:color w:val="000000"/>
                <w:sz w:val="22"/>
                <w:lang w:eastAsia="cs-CZ"/>
              </w:rPr>
              <w:t>(např. Čestné prohlášení účastníka výběrového/zadávacího řízení či cenového marketingu – vzor Příloha č. 3)</w:t>
            </w:r>
          </w:p>
        </w:tc>
      </w:tr>
    </w:tbl>
    <w:p w14:paraId="52166045" w14:textId="6D1805A7" w:rsidR="00B37C67" w:rsidRDefault="00B37C67" w:rsidP="00B0275C">
      <w:pPr>
        <w:autoSpaceDE w:val="0"/>
        <w:autoSpaceDN w:val="0"/>
        <w:adjustRightInd w:val="0"/>
        <w:spacing w:after="254"/>
        <w:jc w:val="both"/>
        <w:rPr>
          <w:rFonts w:cs="Arial"/>
          <w:b/>
          <w:color w:val="000000"/>
          <w:lang w:eastAsia="cs-CZ"/>
        </w:rPr>
      </w:pPr>
    </w:p>
    <w:sectPr w:rsidR="00B37C67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9F52" w14:textId="77777777" w:rsidR="00026279" w:rsidRDefault="00026279" w:rsidP="008E1758">
      <w:pPr>
        <w:spacing w:after="0" w:line="240" w:lineRule="auto"/>
      </w:pPr>
      <w:r>
        <w:separator/>
      </w:r>
    </w:p>
  </w:endnote>
  <w:endnote w:type="continuationSeparator" w:id="0">
    <w:p w14:paraId="38E8E08D" w14:textId="77777777" w:rsidR="00026279" w:rsidRDefault="00026279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4C03" w14:textId="77777777" w:rsidR="00026279" w:rsidRDefault="00026279" w:rsidP="008E1758">
      <w:pPr>
        <w:spacing w:after="0" w:line="240" w:lineRule="auto"/>
      </w:pPr>
      <w:r>
        <w:separator/>
      </w:r>
    </w:p>
  </w:footnote>
  <w:footnote w:type="continuationSeparator" w:id="0">
    <w:p w14:paraId="6EA4DD26" w14:textId="77777777" w:rsidR="00026279" w:rsidRDefault="00026279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279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B756A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02B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3</cp:revision>
  <cp:lastPrinted>2022-12-01T07:21:00Z</cp:lastPrinted>
  <dcterms:created xsi:type="dcterms:W3CDTF">2022-12-15T08:19:00Z</dcterms:created>
  <dcterms:modified xsi:type="dcterms:W3CDTF">2022-12-15T08:27:00Z</dcterms:modified>
</cp:coreProperties>
</file>