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99" w:rsidRDefault="005F0599" w:rsidP="005A5604">
      <w:pPr>
        <w:pStyle w:val="cp01"/>
        <w:spacing w:before="0" w:beforeAutospacing="0" w:after="0" w:afterAutospacing="0"/>
        <w:jc w:val="both"/>
        <w:textAlignment w:val="baseline"/>
        <w:rPr>
          <w:color w:val="auto"/>
        </w:rPr>
      </w:pPr>
    </w:p>
    <w:p w:rsidR="005F0599" w:rsidRDefault="005F0599" w:rsidP="005A5604">
      <w:pPr>
        <w:pStyle w:val="cp01"/>
        <w:spacing w:before="0" w:beforeAutospacing="0" w:after="0" w:afterAutospacing="0"/>
        <w:jc w:val="both"/>
        <w:textAlignment w:val="baseline"/>
        <w:rPr>
          <w:color w:val="auto"/>
        </w:rPr>
      </w:pPr>
    </w:p>
    <w:p w:rsidR="004700A7" w:rsidRPr="00F072D7" w:rsidRDefault="004700A7" w:rsidP="00A171BA">
      <w:pPr>
        <w:pStyle w:val="cp01"/>
        <w:spacing w:before="0" w:beforeAutospacing="0" w:after="0" w:afterAutospacing="0"/>
        <w:textAlignment w:val="baseline"/>
        <w:rPr>
          <w:color w:val="auto"/>
          <w:sz w:val="28"/>
          <w:szCs w:val="28"/>
        </w:rPr>
      </w:pPr>
      <w:r w:rsidRPr="00F072D7">
        <w:rPr>
          <w:color w:val="auto"/>
          <w:sz w:val="28"/>
          <w:szCs w:val="28"/>
        </w:rPr>
        <w:t>Čestné prohlášení o prokázání způsobilosti</w:t>
      </w:r>
      <w:r w:rsidR="00F072D7">
        <w:rPr>
          <w:color w:val="auto"/>
          <w:sz w:val="28"/>
          <w:szCs w:val="28"/>
        </w:rPr>
        <w:t>, DPH</w:t>
      </w:r>
      <w:r w:rsidR="0079741E" w:rsidRPr="00F072D7">
        <w:rPr>
          <w:color w:val="auto"/>
          <w:sz w:val="28"/>
          <w:szCs w:val="28"/>
        </w:rPr>
        <w:t xml:space="preserve"> a typu organizace</w:t>
      </w:r>
    </w:p>
    <w:p w:rsidR="004700A7" w:rsidRPr="009647BE" w:rsidRDefault="004700A7" w:rsidP="00A171BA">
      <w:pPr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4700A7" w:rsidRDefault="004700A7" w:rsidP="00A171BA">
      <w:pPr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C562C6" w:rsidRDefault="00C562C6" w:rsidP="00A171BA">
      <w:pPr>
        <w:jc w:val="both"/>
        <w:rPr>
          <w:rFonts w:ascii="Arial" w:hAnsi="Arial" w:cs="Arial"/>
          <w:b/>
          <w:sz w:val="22"/>
          <w:szCs w:val="20"/>
        </w:rPr>
      </w:pPr>
      <w:r w:rsidRPr="00060B0E">
        <w:rPr>
          <w:rFonts w:ascii="Arial" w:hAnsi="Arial" w:cs="Arial"/>
          <w:b/>
          <w:sz w:val="22"/>
          <w:szCs w:val="20"/>
        </w:rPr>
        <w:t>Uchazeč/další účastník projektu</w:t>
      </w:r>
    </w:p>
    <w:p w:rsidR="00F072D7" w:rsidRPr="00060B0E" w:rsidRDefault="00F072D7" w:rsidP="00A171BA">
      <w:pPr>
        <w:jc w:val="both"/>
        <w:rPr>
          <w:rFonts w:ascii="Arial" w:hAnsi="Arial" w:cs="Arial"/>
          <w:b/>
          <w:sz w:val="22"/>
          <w:szCs w:val="20"/>
        </w:rPr>
      </w:pPr>
    </w:p>
    <w:p w:rsidR="00C562C6" w:rsidRDefault="00C562C6" w:rsidP="00A171BA">
      <w:pPr>
        <w:jc w:val="both"/>
        <w:rPr>
          <w:rFonts w:ascii="Arial" w:hAnsi="Arial" w:cs="Arial"/>
          <w:sz w:val="22"/>
          <w:szCs w:val="20"/>
        </w:rPr>
      </w:pPr>
      <w:r w:rsidRPr="00060B0E">
        <w:rPr>
          <w:rFonts w:ascii="Arial" w:hAnsi="Arial" w:cs="Arial"/>
          <w:sz w:val="22"/>
          <w:szCs w:val="20"/>
        </w:rPr>
        <w:t>Název:</w:t>
      </w:r>
      <w:r w:rsidR="002036EB" w:rsidRPr="00060B0E">
        <w:rPr>
          <w:rFonts w:ascii="Arial" w:hAnsi="Arial" w:cs="Arial"/>
          <w:sz w:val="22"/>
          <w:szCs w:val="20"/>
        </w:rPr>
        <w:tab/>
      </w:r>
      <w:r w:rsidR="002036EB" w:rsidRPr="00060B0E">
        <w:rPr>
          <w:rFonts w:ascii="Arial" w:hAnsi="Arial" w:cs="Arial"/>
          <w:sz w:val="22"/>
          <w:szCs w:val="20"/>
        </w:rPr>
        <w:tab/>
        <w:t>…………………………………………….</w:t>
      </w:r>
    </w:p>
    <w:p w:rsidR="00A171BA" w:rsidRPr="00060B0E" w:rsidRDefault="00A171BA" w:rsidP="00A171BA">
      <w:pPr>
        <w:jc w:val="both"/>
        <w:rPr>
          <w:rFonts w:ascii="Arial" w:hAnsi="Arial" w:cs="Arial"/>
          <w:sz w:val="22"/>
          <w:szCs w:val="20"/>
        </w:rPr>
      </w:pPr>
    </w:p>
    <w:p w:rsidR="00C562C6" w:rsidRDefault="00C562C6" w:rsidP="00A171BA">
      <w:pPr>
        <w:jc w:val="both"/>
        <w:rPr>
          <w:rFonts w:ascii="Arial" w:hAnsi="Arial" w:cs="Arial"/>
          <w:sz w:val="22"/>
          <w:szCs w:val="20"/>
        </w:rPr>
      </w:pPr>
      <w:r w:rsidRPr="00060B0E">
        <w:rPr>
          <w:rFonts w:ascii="Arial" w:hAnsi="Arial" w:cs="Arial"/>
          <w:sz w:val="22"/>
          <w:szCs w:val="20"/>
        </w:rPr>
        <w:t>Sídlo:</w:t>
      </w:r>
      <w:r w:rsidR="002036EB" w:rsidRPr="00060B0E">
        <w:rPr>
          <w:rFonts w:ascii="Arial" w:hAnsi="Arial" w:cs="Arial"/>
          <w:sz w:val="22"/>
          <w:szCs w:val="20"/>
        </w:rPr>
        <w:tab/>
      </w:r>
      <w:r w:rsidR="002036EB" w:rsidRPr="00060B0E">
        <w:rPr>
          <w:rFonts w:ascii="Arial" w:hAnsi="Arial" w:cs="Arial"/>
          <w:sz w:val="22"/>
          <w:szCs w:val="20"/>
        </w:rPr>
        <w:tab/>
        <w:t>…………………………………………….</w:t>
      </w:r>
    </w:p>
    <w:p w:rsidR="00A171BA" w:rsidRPr="00060B0E" w:rsidRDefault="00A171BA" w:rsidP="00A171BA">
      <w:pPr>
        <w:jc w:val="both"/>
        <w:rPr>
          <w:rFonts w:ascii="Arial" w:hAnsi="Arial" w:cs="Arial"/>
          <w:sz w:val="22"/>
          <w:szCs w:val="20"/>
        </w:rPr>
      </w:pPr>
    </w:p>
    <w:p w:rsidR="00C562C6" w:rsidRDefault="00C562C6" w:rsidP="00A171BA">
      <w:pPr>
        <w:jc w:val="both"/>
        <w:rPr>
          <w:rFonts w:ascii="Arial" w:hAnsi="Arial" w:cs="Arial"/>
          <w:sz w:val="22"/>
          <w:szCs w:val="20"/>
        </w:rPr>
      </w:pPr>
      <w:r w:rsidRPr="00060B0E">
        <w:rPr>
          <w:rFonts w:ascii="Arial" w:hAnsi="Arial" w:cs="Arial"/>
          <w:sz w:val="22"/>
          <w:szCs w:val="20"/>
        </w:rPr>
        <w:t>IČ:</w:t>
      </w:r>
      <w:r w:rsidR="002036EB" w:rsidRPr="00060B0E">
        <w:rPr>
          <w:rFonts w:ascii="Arial" w:hAnsi="Arial" w:cs="Arial"/>
          <w:sz w:val="22"/>
          <w:szCs w:val="20"/>
        </w:rPr>
        <w:tab/>
      </w:r>
      <w:r w:rsidR="002036EB" w:rsidRPr="00060B0E">
        <w:rPr>
          <w:rFonts w:ascii="Arial" w:hAnsi="Arial" w:cs="Arial"/>
          <w:sz w:val="22"/>
          <w:szCs w:val="20"/>
        </w:rPr>
        <w:tab/>
        <w:t>…………………………………………….</w:t>
      </w:r>
    </w:p>
    <w:p w:rsidR="00A171BA" w:rsidRPr="00060B0E" w:rsidRDefault="00A171BA" w:rsidP="00A171BA">
      <w:pPr>
        <w:jc w:val="both"/>
        <w:rPr>
          <w:rFonts w:ascii="Arial" w:hAnsi="Arial" w:cs="Arial"/>
          <w:sz w:val="22"/>
          <w:szCs w:val="20"/>
        </w:rPr>
      </w:pPr>
    </w:p>
    <w:p w:rsidR="00C562C6" w:rsidRPr="00060B0E" w:rsidRDefault="00C562C6" w:rsidP="00A171BA">
      <w:pPr>
        <w:jc w:val="both"/>
        <w:rPr>
          <w:rFonts w:ascii="Arial" w:hAnsi="Arial" w:cs="Arial"/>
          <w:sz w:val="22"/>
          <w:szCs w:val="20"/>
        </w:rPr>
      </w:pPr>
      <w:r w:rsidRPr="00060B0E">
        <w:rPr>
          <w:rFonts w:ascii="Arial" w:hAnsi="Arial" w:cs="Arial"/>
          <w:sz w:val="22"/>
          <w:szCs w:val="20"/>
        </w:rPr>
        <w:t>Právní forma:</w:t>
      </w:r>
      <w:r w:rsidR="002036EB" w:rsidRPr="00060B0E">
        <w:rPr>
          <w:rFonts w:ascii="Arial" w:hAnsi="Arial" w:cs="Arial"/>
          <w:sz w:val="22"/>
          <w:szCs w:val="20"/>
        </w:rPr>
        <w:tab/>
        <w:t>…………………………………………….</w:t>
      </w:r>
    </w:p>
    <w:p w:rsidR="008450E6" w:rsidRPr="00060B0E" w:rsidRDefault="008450E6" w:rsidP="00A171BA">
      <w:pPr>
        <w:pStyle w:val="cp033"/>
        <w:spacing w:before="0" w:beforeAutospacing="0" w:after="0" w:afterAutospacing="0"/>
        <w:textAlignment w:val="baseline"/>
        <w:rPr>
          <w:b w:val="0"/>
          <w:bCs w:val="0"/>
          <w:color w:val="auto"/>
          <w:sz w:val="22"/>
          <w:szCs w:val="20"/>
        </w:rPr>
      </w:pPr>
    </w:p>
    <w:p w:rsidR="008450E6" w:rsidRPr="00060B0E" w:rsidRDefault="008450E6" w:rsidP="00A171BA">
      <w:pPr>
        <w:pStyle w:val="cp033"/>
        <w:spacing w:before="0" w:beforeAutospacing="0" w:after="0" w:afterAutospacing="0"/>
        <w:textAlignment w:val="baseline"/>
        <w:rPr>
          <w:b w:val="0"/>
          <w:bCs w:val="0"/>
          <w:color w:val="auto"/>
          <w:sz w:val="22"/>
          <w:szCs w:val="20"/>
        </w:rPr>
      </w:pPr>
    </w:p>
    <w:p w:rsidR="00C562C6" w:rsidRDefault="00C562C6" w:rsidP="00A171BA">
      <w:pPr>
        <w:pStyle w:val="Odstavecseseznamem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60B0E">
        <w:rPr>
          <w:rFonts w:ascii="Arial" w:eastAsia="Times New Roman" w:hAnsi="Arial" w:cs="Arial"/>
          <w:szCs w:val="20"/>
          <w:lang w:eastAsia="cs-CZ"/>
        </w:rPr>
        <w:t>V souladu s ustanovením § 18 odst. 2 zákona č. 130/2002 Sb. o podpoře výzkumu, experimentálního vývoje a inovací z veřejných prostředků a o změně některých souvisejících zákonů (zákon o podpoře výzkumu a vývoj</w:t>
      </w:r>
      <w:r w:rsidR="00052F16">
        <w:rPr>
          <w:rFonts w:ascii="Arial" w:eastAsia="Times New Roman" w:hAnsi="Arial" w:cs="Arial"/>
          <w:szCs w:val="20"/>
          <w:lang w:eastAsia="cs-CZ"/>
        </w:rPr>
        <w:t xml:space="preserve">e) ve znění pozdějších předpisů, </w:t>
      </w:r>
      <w:r w:rsidR="00673381" w:rsidRPr="00060B0E">
        <w:rPr>
          <w:rFonts w:ascii="Arial" w:eastAsia="Times New Roman" w:hAnsi="Arial" w:cs="Arial"/>
          <w:szCs w:val="20"/>
          <w:lang w:eastAsia="cs-CZ"/>
        </w:rPr>
        <w:t>čl. 1 odst. 5 písm. a) ABER</w:t>
      </w:r>
      <w:r w:rsidR="00893F88">
        <w:rPr>
          <w:rStyle w:val="Znakapoznpodarou"/>
          <w:rFonts w:ascii="Arial" w:eastAsia="Times New Roman" w:hAnsi="Arial" w:cs="Arial"/>
          <w:szCs w:val="20"/>
          <w:lang w:eastAsia="cs-CZ"/>
        </w:rPr>
        <w:footnoteReference w:id="1"/>
      </w:r>
      <w:r w:rsidR="00673381" w:rsidRPr="00060B0E">
        <w:rPr>
          <w:rFonts w:ascii="Arial" w:eastAsia="Times New Roman" w:hAnsi="Arial" w:cs="Arial"/>
          <w:szCs w:val="20"/>
          <w:lang w:eastAsia="cs-CZ"/>
        </w:rPr>
        <w:t>, re</w:t>
      </w:r>
      <w:r w:rsidR="00893F88">
        <w:rPr>
          <w:rFonts w:ascii="Arial" w:eastAsia="Times New Roman" w:hAnsi="Arial" w:cs="Arial"/>
          <w:szCs w:val="20"/>
          <w:lang w:eastAsia="cs-CZ"/>
        </w:rPr>
        <w:t>sp. čl. 1 odst. 4 písm. a) GBER</w:t>
      </w:r>
      <w:r w:rsidR="00893F88">
        <w:rPr>
          <w:rStyle w:val="Znakapoznpodarou"/>
          <w:rFonts w:ascii="Arial" w:eastAsia="Times New Roman" w:hAnsi="Arial" w:cs="Arial"/>
          <w:szCs w:val="20"/>
          <w:lang w:eastAsia="cs-CZ"/>
        </w:rPr>
        <w:footnoteReference w:id="2"/>
      </w:r>
      <w:r w:rsidR="00052F16">
        <w:rPr>
          <w:rFonts w:ascii="Arial" w:eastAsia="Times New Roman" w:hAnsi="Arial" w:cs="Arial"/>
          <w:szCs w:val="20"/>
          <w:lang w:eastAsia="cs-CZ"/>
        </w:rPr>
        <w:t xml:space="preserve"> a </w:t>
      </w:r>
      <w:r w:rsidR="00673381" w:rsidRPr="00060B0E">
        <w:rPr>
          <w:rFonts w:ascii="Arial" w:eastAsia="Times New Roman" w:hAnsi="Arial" w:cs="Arial"/>
          <w:szCs w:val="20"/>
          <w:lang w:eastAsia="cs-CZ"/>
        </w:rPr>
        <w:t>čl. 2 odst. 14 ABER, resp. čl. 2 odst. 18 GBER</w:t>
      </w:r>
      <w:r w:rsidR="00052F16">
        <w:rPr>
          <w:rFonts w:ascii="Arial" w:eastAsia="Times New Roman" w:hAnsi="Arial" w:cs="Arial"/>
          <w:szCs w:val="20"/>
          <w:lang w:eastAsia="cs-CZ"/>
        </w:rPr>
        <w:t xml:space="preserve"> uchazeč prohlašuje, že</w:t>
      </w:r>
      <w:r w:rsidR="00673381" w:rsidRPr="00060B0E">
        <w:rPr>
          <w:rFonts w:ascii="Arial" w:eastAsia="Times New Roman" w:hAnsi="Arial" w:cs="Arial"/>
          <w:szCs w:val="20"/>
          <w:lang w:eastAsia="cs-CZ"/>
        </w:rPr>
        <w:t>:</w:t>
      </w:r>
    </w:p>
    <w:p w:rsidR="00C96DA0" w:rsidRPr="004235ED" w:rsidRDefault="009438D8" w:rsidP="004235ED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má příslušné oprávnění k činnosti, je-li vyžadováno zvláštním právním předpisem</w:t>
      </w:r>
    </w:p>
    <w:p w:rsidR="00206C29" w:rsidRDefault="00206C29" w:rsidP="00A171BA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n</w:t>
      </w:r>
      <w:r w:rsidRPr="00052F16">
        <w:rPr>
          <w:rFonts w:ascii="Arial" w:eastAsia="Times New Roman" w:hAnsi="Arial" w:cs="Arial"/>
          <w:szCs w:val="20"/>
          <w:lang w:eastAsia="cs-CZ"/>
        </w:rPr>
        <w:t>ení v likvidaci a jeho úpadek nebo hrozící úpadek není řešen v insolvenčním řízení,</w:t>
      </w:r>
    </w:p>
    <w:p w:rsidR="00206C29" w:rsidRDefault="00206C29" w:rsidP="00A171BA">
      <w:pPr>
        <w:pStyle w:val="Odstavecseseznamem"/>
        <w:numPr>
          <w:ilvl w:val="0"/>
          <w:numId w:val="1"/>
        </w:numPr>
        <w:spacing w:after="120" w:line="240" w:lineRule="auto"/>
        <w:ind w:left="1000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52F16">
        <w:rPr>
          <w:rFonts w:ascii="Arial" w:eastAsia="Times New Roman" w:hAnsi="Arial" w:cs="Arial"/>
          <w:szCs w:val="20"/>
          <w:lang w:eastAsia="cs-CZ"/>
        </w:rPr>
        <w:t>má vypořádány splatné závazky ve vztahu ke státnímu rozpočtu nebo rozpočtu územního samosprávného celku a další splatné závazky vůči státu, státnímu fondu, zdravotní pojišťovně nebo České správě sociálního zabezpečení,</w:t>
      </w:r>
    </w:p>
    <w:p w:rsidR="00206C29" w:rsidRDefault="00206C29" w:rsidP="00A171BA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52F16">
        <w:rPr>
          <w:rFonts w:ascii="Arial" w:eastAsia="Times New Roman" w:hAnsi="Arial" w:cs="Arial"/>
          <w:szCs w:val="20"/>
          <w:lang w:eastAsia="cs-CZ"/>
        </w:rPr>
        <w:t xml:space="preserve">je-li </w:t>
      </w:r>
      <w:r w:rsidR="00E52EBC">
        <w:rPr>
          <w:rFonts w:ascii="Arial" w:eastAsia="Times New Roman" w:hAnsi="Arial" w:cs="Arial"/>
          <w:szCs w:val="20"/>
          <w:lang w:eastAsia="cs-CZ"/>
        </w:rPr>
        <w:t>fyzickou</w:t>
      </w:r>
      <w:r w:rsidRPr="00052F16">
        <w:rPr>
          <w:rFonts w:ascii="Arial" w:eastAsia="Times New Roman" w:hAnsi="Arial" w:cs="Arial"/>
          <w:szCs w:val="20"/>
          <w:lang w:eastAsia="cs-CZ"/>
        </w:rPr>
        <w:t xml:space="preserve"> osobou, nebyl pravomocně odsouzen pro trestný čin, jehož skutková podstata souvisí s předmětem podnikání uchazeče, nebo pro trestný čin hospodářský nebo trestný čin proti majetku, nebo se na něj tak podle zákona hledí, a je-li uchazeč právnickou osobou, nebyl pravomocně odsouzen pro trestný čin, jehož skutková podstata souvisí s předmětem podnikání (činností) nebo pro trestný čin hospodářský, nebo trestný čin proti majetku, nebo se na něj tak podle zákona hledí,</w:t>
      </w:r>
    </w:p>
    <w:p w:rsidR="00206C29" w:rsidRDefault="00206C29" w:rsidP="00A171BA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52F16">
        <w:rPr>
          <w:rFonts w:ascii="Arial" w:eastAsia="Times New Roman" w:hAnsi="Arial" w:cs="Arial"/>
          <w:szCs w:val="20"/>
          <w:lang w:eastAsia="cs-CZ"/>
        </w:rPr>
        <w:t>žádný z členů statutárního orgánu nebyl v posledních třech letech disciplinárně potrestán za výkon odborné činnosti související s předmětem veřejné soutěže ve výzkumu, vývoji a inovacích,</w:t>
      </w:r>
    </w:p>
    <w:p w:rsidR="00595554" w:rsidRDefault="00595554" w:rsidP="00A171BA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52F16">
        <w:rPr>
          <w:rFonts w:ascii="Arial" w:eastAsia="Times New Roman" w:hAnsi="Arial" w:cs="Arial"/>
          <w:szCs w:val="20"/>
          <w:lang w:eastAsia="cs-CZ"/>
        </w:rPr>
        <w:t>žádný z členů statutárního orgánu uchazeče (případně fyzická osoba jako uchazeč) není v pracovněprávním ani jiném obdobném poměru k poskytovateli</w:t>
      </w:r>
      <w:r w:rsidRPr="008C3299">
        <w:rPr>
          <w:rFonts w:ascii="Arial" w:eastAsia="Times New Roman" w:hAnsi="Arial" w:cs="Arial"/>
          <w:szCs w:val="20"/>
          <w:lang w:eastAsia="cs-CZ"/>
        </w:rPr>
        <w:t>,</w:t>
      </w:r>
    </w:p>
    <w:p w:rsidR="00C562C6" w:rsidRDefault="00C562C6" w:rsidP="00A171BA">
      <w:pPr>
        <w:pStyle w:val="Odstavecseseznamem"/>
        <w:numPr>
          <w:ilvl w:val="0"/>
          <w:numId w:val="1"/>
        </w:numPr>
        <w:spacing w:after="120" w:line="240" w:lineRule="auto"/>
        <w:ind w:left="998" w:hanging="357"/>
        <w:contextualSpacing w:val="0"/>
        <w:jc w:val="both"/>
        <w:rPr>
          <w:rFonts w:ascii="Arial" w:eastAsia="Times New Roman" w:hAnsi="Arial" w:cs="Arial"/>
          <w:szCs w:val="20"/>
          <w:lang w:eastAsia="cs-CZ"/>
        </w:rPr>
      </w:pPr>
      <w:r w:rsidRPr="00060B0E">
        <w:rPr>
          <w:rFonts w:ascii="Arial" w:eastAsia="Times New Roman" w:hAnsi="Arial" w:cs="Arial"/>
          <w:szCs w:val="20"/>
          <w:lang w:eastAsia="cs-CZ"/>
        </w:rPr>
        <w:t>uchazeč nepodal návrh na povolení vyrovnání, nebo vůči němu nebyl podán návrh na prohlášení konkursu na jeho majetek, anebo nebyl zamítnut návrh na prohlášení konkursu pro nedostatek jeho majetku,</w:t>
      </w:r>
    </w:p>
    <w:p w:rsidR="00BF3400" w:rsidRDefault="00C562C6" w:rsidP="00A171BA">
      <w:pPr>
        <w:pStyle w:val="Odstavecseseznamem"/>
        <w:numPr>
          <w:ilvl w:val="0"/>
          <w:numId w:val="1"/>
        </w:numPr>
        <w:spacing w:after="0" w:line="240" w:lineRule="auto"/>
        <w:ind w:left="1000"/>
        <w:jc w:val="both"/>
        <w:rPr>
          <w:rFonts w:ascii="Arial" w:eastAsia="Times New Roman" w:hAnsi="Arial" w:cs="Arial"/>
          <w:szCs w:val="20"/>
          <w:lang w:eastAsia="cs-CZ"/>
        </w:rPr>
      </w:pPr>
      <w:r w:rsidRPr="00937942">
        <w:rPr>
          <w:rFonts w:ascii="Arial" w:eastAsia="Times New Roman" w:hAnsi="Arial" w:cs="Arial"/>
          <w:szCs w:val="20"/>
          <w:lang w:eastAsia="cs-CZ"/>
        </w:rPr>
        <w:t xml:space="preserve">uchazeč </w:t>
      </w:r>
      <w:r w:rsidR="006B66C3" w:rsidRPr="00937942">
        <w:rPr>
          <w:rFonts w:ascii="Arial" w:eastAsia="Times New Roman" w:hAnsi="Arial" w:cs="Arial"/>
          <w:szCs w:val="20"/>
          <w:lang w:eastAsia="cs-CZ"/>
        </w:rPr>
        <w:t xml:space="preserve">je právnickou nebo fyzickou osobou, která není podle čl. 2 odst. 14 ABER, resp. čl. 2 odst. 18 GBER </w:t>
      </w:r>
      <w:r w:rsidRPr="00937942">
        <w:rPr>
          <w:rFonts w:ascii="Arial" w:eastAsia="Times New Roman" w:hAnsi="Arial" w:cs="Arial"/>
          <w:szCs w:val="20"/>
          <w:lang w:eastAsia="cs-CZ"/>
        </w:rPr>
        <w:t>podnikem v</w:t>
      </w:r>
      <w:r w:rsidR="0063431E">
        <w:rPr>
          <w:rFonts w:ascii="Arial" w:eastAsia="Times New Roman" w:hAnsi="Arial" w:cs="Arial"/>
          <w:szCs w:val="20"/>
          <w:lang w:eastAsia="cs-CZ"/>
        </w:rPr>
        <w:t> </w:t>
      </w:r>
      <w:r w:rsidRPr="00937942">
        <w:rPr>
          <w:rFonts w:ascii="Arial" w:eastAsia="Times New Roman" w:hAnsi="Arial" w:cs="Arial"/>
          <w:szCs w:val="20"/>
          <w:lang w:eastAsia="cs-CZ"/>
        </w:rPr>
        <w:t>obtížích</w:t>
      </w:r>
      <w:r w:rsidR="0063431E">
        <w:rPr>
          <w:rFonts w:ascii="Arial" w:eastAsia="Times New Roman" w:hAnsi="Arial" w:cs="Arial"/>
          <w:szCs w:val="20"/>
          <w:lang w:eastAsia="cs-CZ"/>
        </w:rPr>
        <w:t>,</w:t>
      </w:r>
      <w:r w:rsidR="00937942">
        <w:rPr>
          <w:rFonts w:ascii="Arial" w:eastAsia="Times New Roman" w:hAnsi="Arial" w:cs="Arial"/>
          <w:szCs w:val="20"/>
          <w:lang w:eastAsia="cs-CZ"/>
        </w:rPr>
        <w:t xml:space="preserve"> </w:t>
      </w:r>
    </w:p>
    <w:p w:rsidR="005F0599" w:rsidRDefault="005F0599" w:rsidP="00A171BA">
      <w:pPr>
        <w:pStyle w:val="Odstavecseseznamem"/>
        <w:spacing w:after="0" w:line="240" w:lineRule="auto"/>
        <w:ind w:left="640"/>
        <w:jc w:val="both"/>
        <w:rPr>
          <w:rFonts w:ascii="Arial" w:eastAsia="Times New Roman" w:hAnsi="Arial" w:cs="Arial"/>
          <w:szCs w:val="20"/>
          <w:lang w:eastAsia="cs-CZ"/>
        </w:rPr>
      </w:pPr>
    </w:p>
    <w:p w:rsidR="00E23477" w:rsidRPr="00E61356" w:rsidRDefault="00D418BA" w:rsidP="00A171BA">
      <w:pPr>
        <w:pStyle w:val="Odstavecseseznamem"/>
        <w:numPr>
          <w:ilvl w:val="0"/>
          <w:numId w:val="1"/>
        </w:numPr>
        <w:spacing w:after="0" w:line="240" w:lineRule="auto"/>
        <w:ind w:left="1000"/>
        <w:jc w:val="both"/>
        <w:rPr>
          <w:rFonts w:ascii="Arial" w:eastAsia="Times New Roman" w:hAnsi="Arial" w:cs="Arial"/>
          <w:szCs w:val="20"/>
          <w:lang w:eastAsia="cs-CZ"/>
        </w:rPr>
      </w:pPr>
      <w:r w:rsidRPr="00E61356">
        <w:rPr>
          <w:rFonts w:ascii="Arial" w:eastAsia="Times New Roman" w:hAnsi="Arial" w:cs="Arial"/>
          <w:szCs w:val="20"/>
          <w:lang w:eastAsia="cs-CZ"/>
        </w:rPr>
        <w:lastRenderedPageBreak/>
        <w:t>nebyl vůči němu v návaznosti na rozhodnutí Evropské komise vystaven inkasní příkaz</w:t>
      </w:r>
      <w:r w:rsidR="00E61356" w:rsidRPr="00E61356">
        <w:rPr>
          <w:rFonts w:ascii="Arial" w:eastAsia="Times New Roman" w:hAnsi="Arial" w:cs="Arial"/>
          <w:szCs w:val="20"/>
          <w:lang w:eastAsia="cs-CZ"/>
        </w:rPr>
        <w:t xml:space="preserve"> </w:t>
      </w:r>
      <w:r w:rsidR="00E61356" w:rsidRPr="00937942">
        <w:rPr>
          <w:rFonts w:ascii="Arial" w:eastAsia="Times New Roman" w:hAnsi="Arial" w:cs="Arial"/>
          <w:szCs w:val="20"/>
          <w:lang w:eastAsia="cs-CZ"/>
        </w:rPr>
        <w:t>po předcházejícím rozhodnutí Komise prohlašujícím, že podpora je protiprávní a neslučitelná s vnitřním trhem (viz čl. 1 odst. 5 písm. a) ABER, resp. čl. 1 odst. 4 písm. a) GBER)</w:t>
      </w:r>
      <w:r w:rsidR="00324B35" w:rsidRPr="00E61356">
        <w:rPr>
          <w:rFonts w:ascii="Arial" w:eastAsia="Times New Roman" w:hAnsi="Arial" w:cs="Arial"/>
          <w:szCs w:val="20"/>
          <w:lang w:eastAsia="cs-CZ"/>
        </w:rPr>
        <w:t>.</w:t>
      </w:r>
      <w:r w:rsidR="00E23477" w:rsidRPr="00E61356">
        <w:rPr>
          <w:rFonts w:ascii="Arial" w:eastAsia="Times New Roman" w:hAnsi="Arial" w:cs="Arial"/>
          <w:szCs w:val="20"/>
          <w:lang w:eastAsia="cs-CZ"/>
        </w:rPr>
        <w:t xml:space="preserve"> </w:t>
      </w:r>
    </w:p>
    <w:p w:rsidR="00C562C6" w:rsidRPr="00060B0E" w:rsidRDefault="00C562C6" w:rsidP="00A171BA">
      <w:pPr>
        <w:pStyle w:val="Odstavecseseznamem"/>
        <w:spacing w:after="120" w:line="240" w:lineRule="auto"/>
        <w:ind w:left="420"/>
        <w:jc w:val="both"/>
        <w:rPr>
          <w:rFonts w:ascii="Arial" w:eastAsia="Times New Roman" w:hAnsi="Arial" w:cs="Arial"/>
          <w:szCs w:val="20"/>
          <w:lang w:eastAsia="cs-CZ"/>
        </w:rPr>
      </w:pPr>
    </w:p>
    <w:p w:rsidR="0096708D" w:rsidRDefault="0096708D" w:rsidP="00A171BA">
      <w:pPr>
        <w:pStyle w:val="Odstavecseseznamem"/>
        <w:spacing w:after="0" w:line="240" w:lineRule="auto"/>
        <w:ind w:left="1428" w:firstLine="696"/>
        <w:jc w:val="both"/>
        <w:rPr>
          <w:rFonts w:ascii="Arial" w:eastAsia="Times New Roman" w:hAnsi="Arial" w:cs="Arial"/>
          <w:szCs w:val="20"/>
          <w:lang w:eastAsia="cs-CZ"/>
        </w:rPr>
      </w:pPr>
    </w:p>
    <w:p w:rsidR="00135511" w:rsidRDefault="0096708D" w:rsidP="00A171BA">
      <w:pPr>
        <w:numPr>
          <w:ilvl w:val="0"/>
          <w:numId w:val="2"/>
        </w:numPr>
        <w:ind w:left="426" w:hanging="426"/>
        <w:jc w:val="both"/>
        <w:rPr>
          <w:rFonts w:ascii="Arial" w:eastAsia="Cambria" w:hAnsi="Arial" w:cs="Arial"/>
          <w:sz w:val="22"/>
          <w:szCs w:val="22"/>
        </w:rPr>
      </w:pPr>
      <w:r w:rsidRPr="00A171BA">
        <w:rPr>
          <w:rFonts w:ascii="Arial" w:eastAsia="Cambria" w:hAnsi="Arial" w:cs="Arial"/>
          <w:sz w:val="22"/>
          <w:szCs w:val="22"/>
        </w:rPr>
        <w:t xml:space="preserve">Uchazeč </w:t>
      </w:r>
      <w:r w:rsidR="00C3462F" w:rsidRPr="00A171BA">
        <w:rPr>
          <w:rFonts w:ascii="Arial" w:eastAsia="Cambria" w:hAnsi="Arial" w:cs="Arial"/>
          <w:sz w:val="22"/>
          <w:szCs w:val="22"/>
        </w:rPr>
        <w:t xml:space="preserve">prohlašuje, </w:t>
      </w:r>
      <w:r w:rsidR="00A171BA">
        <w:rPr>
          <w:rFonts w:ascii="Arial" w:eastAsia="Cambria" w:hAnsi="Arial" w:cs="Arial"/>
          <w:sz w:val="22"/>
          <w:szCs w:val="22"/>
        </w:rPr>
        <w:t>že finance v nákladových tabulkách v návrhu projektu uvádí v souladu se skutečností (s DPH/bez DPH).</w:t>
      </w:r>
    </w:p>
    <w:p w:rsidR="00A171BA" w:rsidRPr="00A171BA" w:rsidRDefault="00A171BA" w:rsidP="00A171BA">
      <w:pPr>
        <w:jc w:val="both"/>
        <w:rPr>
          <w:rFonts w:ascii="Arial" w:eastAsia="Cambria" w:hAnsi="Arial" w:cs="Arial"/>
          <w:sz w:val="22"/>
          <w:szCs w:val="22"/>
        </w:rPr>
      </w:pPr>
    </w:p>
    <w:p w:rsidR="00135511" w:rsidRDefault="00135511" w:rsidP="00A171BA">
      <w:pPr>
        <w:jc w:val="both"/>
        <w:rPr>
          <w:rFonts w:ascii="Arial" w:eastAsia="Cambria" w:hAnsi="Arial" w:cs="Arial"/>
          <w:sz w:val="22"/>
          <w:szCs w:val="22"/>
        </w:rPr>
      </w:pPr>
    </w:p>
    <w:p w:rsidR="00826123" w:rsidRDefault="00135511" w:rsidP="00A171BA">
      <w:pPr>
        <w:numPr>
          <w:ilvl w:val="0"/>
          <w:numId w:val="2"/>
        </w:numPr>
        <w:ind w:left="426" w:hanging="426"/>
        <w:jc w:val="both"/>
        <w:rPr>
          <w:rFonts w:ascii="Arial" w:eastAsia="Cambria" w:hAnsi="Arial" w:cs="Arial"/>
          <w:sz w:val="22"/>
          <w:szCs w:val="22"/>
        </w:rPr>
      </w:pPr>
      <w:r>
        <w:rPr>
          <w:rFonts w:ascii="Arial" w:eastAsia="Cambria" w:hAnsi="Arial" w:cs="Arial"/>
          <w:sz w:val="22"/>
          <w:szCs w:val="22"/>
        </w:rPr>
        <w:t xml:space="preserve">Uchazeč prohlašuje, </w:t>
      </w:r>
      <w:r w:rsidR="00F072D7" w:rsidRPr="003C64DE">
        <w:rPr>
          <w:rFonts w:ascii="Arial" w:eastAsia="Cambria" w:hAnsi="Arial" w:cs="Arial"/>
          <w:sz w:val="22"/>
          <w:szCs w:val="22"/>
        </w:rPr>
        <w:t xml:space="preserve">že splňuje všechny podmínky pro typ organizace, kterou deklaruje </w:t>
      </w:r>
      <w:r w:rsidR="00F072D7">
        <w:rPr>
          <w:rFonts w:ascii="Arial" w:eastAsia="Cambria" w:hAnsi="Arial" w:cs="Arial"/>
          <w:sz w:val="22"/>
          <w:szCs w:val="22"/>
        </w:rPr>
        <w:t xml:space="preserve">v návrhu projektu </w:t>
      </w:r>
      <w:r w:rsidR="00F072D7" w:rsidRPr="003C64DE">
        <w:rPr>
          <w:rFonts w:ascii="Arial" w:eastAsia="Cambria" w:hAnsi="Arial" w:cs="Arial"/>
          <w:sz w:val="22"/>
          <w:szCs w:val="22"/>
        </w:rPr>
        <w:t>být, tzn. buď podmínky pro jednu z kategorií podniku dle ABER</w:t>
      </w:r>
      <w:r w:rsidR="00F072D7">
        <w:rPr>
          <w:rStyle w:val="Znakapoznpodarou"/>
          <w:rFonts w:ascii="Arial" w:eastAsia="Cambria" w:hAnsi="Arial" w:cs="Arial"/>
          <w:sz w:val="22"/>
          <w:szCs w:val="22"/>
        </w:rPr>
        <w:footnoteReference w:id="3"/>
      </w:r>
      <w:r w:rsidR="00F072D7" w:rsidRPr="003C64DE">
        <w:rPr>
          <w:rFonts w:ascii="Arial" w:eastAsia="Cambria" w:hAnsi="Arial" w:cs="Arial"/>
          <w:sz w:val="22"/>
          <w:szCs w:val="22"/>
        </w:rPr>
        <w:t xml:space="preserve"> a</w:t>
      </w:r>
      <w:r w:rsidR="00F072D7">
        <w:rPr>
          <w:rFonts w:ascii="Arial" w:eastAsia="Cambria" w:hAnsi="Arial" w:cs="Arial"/>
          <w:sz w:val="22"/>
          <w:szCs w:val="22"/>
        </w:rPr>
        <w:t> </w:t>
      </w:r>
      <w:r w:rsidR="00F072D7" w:rsidRPr="003C64DE">
        <w:rPr>
          <w:rFonts w:ascii="Arial" w:eastAsia="Cambria" w:hAnsi="Arial" w:cs="Arial"/>
          <w:sz w:val="22"/>
          <w:szCs w:val="22"/>
        </w:rPr>
        <w:t>GBER</w:t>
      </w:r>
      <w:r w:rsidR="00F072D7" w:rsidRPr="003C64DE">
        <w:rPr>
          <w:rFonts w:ascii="Arial" w:eastAsia="Cambria" w:hAnsi="Arial" w:cs="Arial"/>
          <w:sz w:val="22"/>
          <w:szCs w:val="22"/>
          <w:vertAlign w:val="superscript"/>
        </w:rPr>
        <w:footnoteReference w:id="4"/>
      </w:r>
      <w:r w:rsidR="00F072D7" w:rsidRPr="003C64DE">
        <w:rPr>
          <w:rFonts w:ascii="Arial" w:eastAsia="Cambria" w:hAnsi="Arial" w:cs="Arial"/>
          <w:sz w:val="22"/>
          <w:szCs w:val="22"/>
        </w:rPr>
        <w:t xml:space="preserve"> </w:t>
      </w:r>
      <w:r w:rsidR="00F072D7">
        <w:rPr>
          <w:rFonts w:ascii="Arial" w:eastAsia="Cambria" w:hAnsi="Arial" w:cs="Arial"/>
          <w:sz w:val="22"/>
          <w:szCs w:val="22"/>
        </w:rPr>
        <w:t xml:space="preserve">(malý, střední nebo velký podnik) </w:t>
      </w:r>
      <w:r w:rsidR="00F072D7" w:rsidRPr="003C64DE">
        <w:rPr>
          <w:rFonts w:ascii="Arial" w:eastAsia="Cambria" w:hAnsi="Arial" w:cs="Arial"/>
          <w:sz w:val="22"/>
          <w:szCs w:val="22"/>
        </w:rPr>
        <w:t xml:space="preserve">v případě, že se do programu hlásí jako podnik, nebo splňuje podmínky uvedené v definici výzkumné organizace </w:t>
      </w:r>
      <w:r w:rsidR="00F072D7">
        <w:rPr>
          <w:rFonts w:ascii="Arial" w:eastAsia="Cambria" w:hAnsi="Arial" w:cs="Arial"/>
          <w:sz w:val="22"/>
          <w:szCs w:val="22"/>
        </w:rPr>
        <w:t xml:space="preserve">dle </w:t>
      </w:r>
      <w:r w:rsidR="00F072D7" w:rsidRPr="003C64DE">
        <w:rPr>
          <w:rFonts w:ascii="Arial" w:eastAsia="Cambria" w:hAnsi="Arial" w:cs="Arial"/>
          <w:sz w:val="22"/>
          <w:szCs w:val="22"/>
        </w:rPr>
        <w:t>Rámce pro státní podporu výzkumu, vývoje a inovací</w:t>
      </w:r>
      <w:r w:rsidR="00F072D7" w:rsidRPr="003C64DE">
        <w:rPr>
          <w:rStyle w:val="Znakapoznpodarou"/>
          <w:rFonts w:ascii="Arial" w:eastAsia="Cambria" w:hAnsi="Arial" w:cs="Arial"/>
          <w:sz w:val="22"/>
          <w:szCs w:val="22"/>
        </w:rPr>
        <w:footnoteReference w:id="5"/>
      </w:r>
      <w:r w:rsidR="00F072D7">
        <w:rPr>
          <w:rFonts w:ascii="Arial" w:eastAsia="Cambria" w:hAnsi="Arial" w:cs="Arial"/>
          <w:sz w:val="22"/>
          <w:szCs w:val="22"/>
        </w:rPr>
        <w:t xml:space="preserve"> a GBER</w:t>
      </w:r>
      <w:r w:rsidR="00AC3107">
        <w:rPr>
          <w:rFonts w:ascii="Arial" w:eastAsia="Cambria" w:hAnsi="Arial" w:cs="Arial"/>
          <w:sz w:val="22"/>
          <w:szCs w:val="22"/>
          <w:vertAlign w:val="superscript"/>
        </w:rPr>
        <w:t>2</w:t>
      </w:r>
      <w:r w:rsidR="00F072D7" w:rsidRPr="003C64DE">
        <w:rPr>
          <w:rFonts w:ascii="Arial" w:eastAsia="Cambria" w:hAnsi="Arial" w:cs="Arial"/>
          <w:sz w:val="22"/>
          <w:szCs w:val="22"/>
        </w:rPr>
        <w:t>, a to v případě, že se do programu hlásí jako výzkumná organizace.</w:t>
      </w:r>
    </w:p>
    <w:p w:rsidR="00C96DA0" w:rsidRDefault="00C96DA0" w:rsidP="00C96DA0">
      <w:pPr>
        <w:ind w:left="426"/>
        <w:jc w:val="both"/>
        <w:rPr>
          <w:rFonts w:ascii="Arial" w:eastAsia="Cambria" w:hAnsi="Arial" w:cs="Arial"/>
          <w:sz w:val="22"/>
          <w:szCs w:val="22"/>
        </w:rPr>
      </w:pPr>
    </w:p>
    <w:p w:rsidR="00C96DA0" w:rsidRPr="003C64DE" w:rsidRDefault="00C96DA0" w:rsidP="00A171BA">
      <w:pPr>
        <w:numPr>
          <w:ilvl w:val="0"/>
          <w:numId w:val="2"/>
        </w:numPr>
        <w:ind w:left="426" w:hanging="426"/>
        <w:jc w:val="both"/>
        <w:rPr>
          <w:rFonts w:ascii="Arial" w:eastAsia="Cambria" w:hAnsi="Arial" w:cs="Arial"/>
          <w:sz w:val="22"/>
          <w:szCs w:val="22"/>
        </w:rPr>
      </w:pPr>
      <w:r>
        <w:rPr>
          <w:rFonts w:ascii="Arial" w:eastAsia="Cambria" w:hAnsi="Arial" w:cs="Arial"/>
          <w:sz w:val="22"/>
          <w:szCs w:val="22"/>
        </w:rPr>
        <w:t>V případě, že uchazeč byl zařazen do informačního systému seznamu výzkumných organizací, spravovaného Ministerstvem školství, mládeže a tělovýchovy dle zákona 130/2002 Sb. § 33 a, tuto skutečnost vyznačí</w:t>
      </w:r>
      <w:r w:rsidR="00BC642A">
        <w:rPr>
          <w:rFonts w:ascii="Arial" w:eastAsia="Cambria" w:hAnsi="Arial" w:cs="Arial"/>
          <w:sz w:val="22"/>
          <w:szCs w:val="22"/>
        </w:rPr>
        <w:t>:</w:t>
      </w:r>
    </w:p>
    <w:p w:rsidR="001D669B" w:rsidRDefault="001D669B" w:rsidP="001D669B">
      <w:pPr>
        <w:widowControl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B240A7" w:rsidRPr="001D669B" w:rsidRDefault="00BC642A" w:rsidP="001D669B">
      <w:pPr>
        <w:widowControl w:val="0"/>
        <w:ind w:left="283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 </w:t>
      </w:r>
      <w:r w:rsidR="001D66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220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6AD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                    NE</w:t>
      </w:r>
      <w:r w:rsidR="001D669B">
        <w:rPr>
          <w:rFonts w:ascii="Arial" w:hAnsi="Arial" w:cs="Arial"/>
          <w:sz w:val="22"/>
          <w:szCs w:val="22"/>
        </w:rPr>
        <w:t xml:space="preserve">   </w:t>
      </w:r>
      <w:r w:rsidR="001D669B" w:rsidRPr="001D669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97608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6A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:rsidR="00BC642A" w:rsidRDefault="00BC642A" w:rsidP="00A171BA">
      <w:pPr>
        <w:ind w:left="1428" w:firstLine="696"/>
        <w:jc w:val="both"/>
        <w:rPr>
          <w:rFonts w:ascii="Arial" w:hAnsi="Arial" w:cs="Arial"/>
          <w:sz w:val="22"/>
          <w:szCs w:val="22"/>
        </w:rPr>
      </w:pPr>
    </w:p>
    <w:p w:rsidR="00E0589C" w:rsidRPr="00BC642A" w:rsidRDefault="00B240A7" w:rsidP="00A171BA">
      <w:pPr>
        <w:pStyle w:val="Odstavecseseznamem"/>
        <w:numPr>
          <w:ilvl w:val="0"/>
          <w:numId w:val="2"/>
        </w:numPr>
        <w:spacing w:after="0" w:line="240" w:lineRule="auto"/>
        <w:ind w:left="409" w:hanging="437"/>
        <w:jc w:val="both"/>
        <w:rPr>
          <w:rFonts w:ascii="Arial" w:eastAsia="Times New Roman" w:hAnsi="Arial" w:cs="Arial"/>
          <w:szCs w:val="20"/>
          <w:lang w:eastAsia="cs-CZ"/>
        </w:rPr>
      </w:pPr>
      <w:r w:rsidRPr="00060B0E">
        <w:rPr>
          <w:rFonts w:ascii="Arial" w:eastAsia="Times New Roman" w:hAnsi="Arial" w:cs="Arial"/>
          <w:szCs w:val="20"/>
          <w:lang w:eastAsia="cs-CZ"/>
        </w:rPr>
        <w:t>Uchazeč prohlašuje, že všechny údaje uvedené v návrhu projektu a dokumenty předané poskytovateli spolu s návrhem projektu jsou v souladu se skutečným stavem ke dni podání návrhu projektu.</w:t>
      </w:r>
    </w:p>
    <w:p w:rsidR="00684675" w:rsidRDefault="00684675" w:rsidP="00A171BA">
      <w:pPr>
        <w:jc w:val="both"/>
        <w:rPr>
          <w:rFonts w:ascii="Arial" w:hAnsi="Arial" w:cs="Arial"/>
          <w:sz w:val="22"/>
          <w:szCs w:val="20"/>
        </w:rPr>
      </w:pPr>
    </w:p>
    <w:p w:rsidR="00C07224" w:rsidRPr="003C64DE" w:rsidRDefault="00C07224" w:rsidP="00A171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0"/>
        </w:rPr>
        <w:t>Jsem si plně vědom/a toho, že pokud bych uváděl/a nepravdivé údaje, budu čelit všem z toho vyplývajícím právním následkům.</w:t>
      </w:r>
    </w:p>
    <w:p w:rsidR="0096708D" w:rsidRDefault="0096708D" w:rsidP="00A171BA">
      <w:pPr>
        <w:pStyle w:val="Odstavecseseznamem"/>
        <w:spacing w:after="0" w:line="240" w:lineRule="auto"/>
        <w:ind w:left="1428" w:firstLine="696"/>
        <w:jc w:val="both"/>
        <w:rPr>
          <w:rFonts w:ascii="Arial" w:eastAsia="Times New Roman" w:hAnsi="Arial" w:cs="Arial"/>
          <w:szCs w:val="20"/>
          <w:lang w:eastAsia="cs-CZ"/>
        </w:rPr>
      </w:pPr>
    </w:p>
    <w:p w:rsidR="004700A7" w:rsidRPr="00060B0E" w:rsidRDefault="004700A7" w:rsidP="00A171BA">
      <w:pPr>
        <w:jc w:val="both"/>
        <w:textAlignment w:val="baseline"/>
        <w:rPr>
          <w:rFonts w:ascii="Arial" w:hAnsi="Arial" w:cs="Arial"/>
          <w:sz w:val="22"/>
          <w:szCs w:val="20"/>
        </w:rPr>
      </w:pPr>
    </w:p>
    <w:p w:rsidR="00443AD3" w:rsidRPr="00060B0E" w:rsidRDefault="00443AD3" w:rsidP="00A171BA">
      <w:pPr>
        <w:jc w:val="both"/>
        <w:textAlignment w:val="baseline"/>
        <w:rPr>
          <w:rFonts w:ascii="Arial" w:hAnsi="Arial" w:cs="Arial"/>
          <w:sz w:val="22"/>
          <w:szCs w:val="20"/>
        </w:rPr>
      </w:pPr>
    </w:p>
    <w:p w:rsidR="004700A7" w:rsidRPr="00060B0E" w:rsidRDefault="004700A7" w:rsidP="00A171BA">
      <w:pPr>
        <w:pStyle w:val="text02"/>
        <w:spacing w:before="0" w:beforeAutospacing="0" w:after="0" w:afterAutospacing="0"/>
        <w:rPr>
          <w:color w:val="auto"/>
          <w:sz w:val="22"/>
        </w:rPr>
      </w:pPr>
      <w:r w:rsidRPr="00060B0E">
        <w:rPr>
          <w:color w:val="auto"/>
          <w:sz w:val="22"/>
        </w:rPr>
        <w:t>V    </w:t>
      </w:r>
      <w:r w:rsidR="00443AD3" w:rsidRPr="00060B0E">
        <w:rPr>
          <w:color w:val="auto"/>
          <w:sz w:val="22"/>
        </w:rPr>
        <w:t>…………</w:t>
      </w:r>
      <w:r w:rsidR="005F0599">
        <w:rPr>
          <w:color w:val="auto"/>
          <w:sz w:val="22"/>
        </w:rPr>
        <w:t>………</w:t>
      </w:r>
      <w:proofErr w:type="gramStart"/>
      <w:r w:rsidR="005F0599">
        <w:rPr>
          <w:color w:val="auto"/>
          <w:sz w:val="22"/>
        </w:rPr>
        <w:t>…..</w:t>
      </w:r>
      <w:r w:rsidRPr="00060B0E">
        <w:rPr>
          <w:color w:val="auto"/>
          <w:sz w:val="22"/>
        </w:rPr>
        <w:t>                  dne</w:t>
      </w:r>
      <w:proofErr w:type="gramEnd"/>
      <w:r w:rsidR="00443AD3" w:rsidRPr="00060B0E">
        <w:rPr>
          <w:color w:val="auto"/>
          <w:sz w:val="22"/>
        </w:rPr>
        <w:t xml:space="preserve">   </w:t>
      </w:r>
      <w:r w:rsidRPr="00060B0E">
        <w:rPr>
          <w:color w:val="auto"/>
          <w:sz w:val="22"/>
        </w:rPr>
        <w:t xml:space="preserve"> </w:t>
      </w:r>
      <w:r w:rsidR="00443AD3" w:rsidRPr="00060B0E">
        <w:rPr>
          <w:color w:val="auto"/>
          <w:sz w:val="22"/>
        </w:rPr>
        <w:t>……………….</w:t>
      </w:r>
    </w:p>
    <w:p w:rsidR="004700A7" w:rsidRPr="00060B0E" w:rsidRDefault="004700A7" w:rsidP="00BC642A">
      <w:pPr>
        <w:pStyle w:val="smlpodpis"/>
        <w:spacing w:line="240" w:lineRule="auto"/>
        <w:ind w:left="0" w:firstLine="200"/>
        <w:jc w:val="both"/>
        <w:textAlignment w:val="baseline"/>
        <w:rPr>
          <w:sz w:val="22"/>
        </w:rPr>
      </w:pPr>
      <w:r w:rsidRPr="00060B0E">
        <w:rPr>
          <w:sz w:val="22"/>
        </w:rPr>
        <w:br/>
      </w:r>
      <w:r w:rsidRPr="00060B0E">
        <w:rPr>
          <w:sz w:val="22"/>
        </w:rPr>
        <w:br/>
        <w:t xml:space="preserve">Jména a </w:t>
      </w:r>
      <w:r w:rsidR="00215861" w:rsidRPr="00060B0E">
        <w:rPr>
          <w:sz w:val="22"/>
        </w:rPr>
        <w:t>p</w:t>
      </w:r>
      <w:r w:rsidRPr="00060B0E">
        <w:rPr>
          <w:sz w:val="22"/>
        </w:rPr>
        <w:t>odpisy všech osob, které vykonávají funk</w:t>
      </w:r>
      <w:r w:rsidR="00872BBA" w:rsidRPr="00060B0E">
        <w:rPr>
          <w:sz w:val="22"/>
        </w:rPr>
        <w:t>ci statutárního orgánu uchazeče</w:t>
      </w:r>
      <w:r w:rsidRPr="00060B0E">
        <w:rPr>
          <w:sz w:val="22"/>
        </w:rPr>
        <w:br/>
      </w:r>
      <w:r w:rsidR="00F25027" w:rsidRPr="00060B0E">
        <w:rPr>
          <w:sz w:val="22"/>
        </w:rPr>
        <w:t xml:space="preserve">nebo jeho člena </w:t>
      </w:r>
      <w:r w:rsidR="00BE0BCB">
        <w:rPr>
          <w:sz w:val="22"/>
        </w:rPr>
        <w:t>(</w:t>
      </w:r>
      <w:r w:rsidR="00A737E5">
        <w:rPr>
          <w:sz w:val="22"/>
        </w:rPr>
        <w:t>jméno/a, podpis/y, razítko</w:t>
      </w:r>
      <w:r w:rsidR="00BE0BCB">
        <w:rPr>
          <w:sz w:val="22"/>
        </w:rPr>
        <w:t>)</w:t>
      </w:r>
      <w:r w:rsidR="006865F0">
        <w:rPr>
          <w:sz w:val="22"/>
        </w:rPr>
        <w:t xml:space="preserve"> </w:t>
      </w:r>
      <w:r w:rsidRPr="00060B0E">
        <w:rPr>
          <w:sz w:val="22"/>
        </w:rPr>
        <w:t xml:space="preserve"> </w:t>
      </w:r>
    </w:p>
    <w:p w:rsidR="004700A7" w:rsidRPr="009647BE" w:rsidRDefault="004700A7" w:rsidP="00A171BA">
      <w:pPr>
        <w:pStyle w:val="smlpodpis"/>
        <w:spacing w:after="240" w:line="240" w:lineRule="auto"/>
        <w:jc w:val="both"/>
        <w:textAlignment w:val="baseline"/>
      </w:pPr>
      <w:r w:rsidRPr="00060B0E">
        <w:rPr>
          <w:sz w:val="22"/>
        </w:rPr>
        <w:br/>
      </w:r>
      <w:r w:rsidRPr="009647BE">
        <w:br/>
        <w:t>------------------------------------------------------------         ------------------------------------------------------------</w:t>
      </w:r>
      <w:r w:rsidRPr="009647BE">
        <w:br/>
      </w:r>
    </w:p>
    <w:p w:rsidR="004700A7" w:rsidRPr="009647BE" w:rsidRDefault="004700A7" w:rsidP="00A171BA">
      <w:pPr>
        <w:pStyle w:val="smlpodpis"/>
        <w:spacing w:after="240" w:line="240" w:lineRule="auto"/>
        <w:jc w:val="both"/>
        <w:textAlignment w:val="baseline"/>
      </w:pPr>
      <w:r w:rsidRPr="009647BE">
        <w:br/>
      </w:r>
      <w:r w:rsidRPr="009647BE">
        <w:br/>
        <w:t>------------------------------------------------------------       ------------------------------------------------------------</w:t>
      </w:r>
      <w:r w:rsidRPr="009647BE">
        <w:br/>
      </w:r>
    </w:p>
    <w:p w:rsidR="00D01031" w:rsidRDefault="00D01031" w:rsidP="00A171BA">
      <w:pPr>
        <w:pStyle w:val="smlpodpis"/>
        <w:spacing w:after="240" w:line="240" w:lineRule="auto"/>
        <w:jc w:val="both"/>
        <w:textAlignment w:val="baseline"/>
      </w:pPr>
    </w:p>
    <w:p w:rsidR="00F072D7" w:rsidRPr="009647BE" w:rsidRDefault="00F072D7" w:rsidP="00A171BA">
      <w:pPr>
        <w:pStyle w:val="smlpodpis"/>
        <w:spacing w:after="240" w:line="240" w:lineRule="auto"/>
        <w:jc w:val="both"/>
        <w:textAlignment w:val="baseline"/>
      </w:pPr>
      <w:r>
        <w:t xml:space="preserve">      </w:t>
      </w:r>
    </w:p>
    <w:sectPr w:rsidR="00F072D7" w:rsidRPr="009647BE" w:rsidSect="000830D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567" w:rsidRDefault="009A6567" w:rsidP="00762B3C">
      <w:r>
        <w:separator/>
      </w:r>
    </w:p>
  </w:endnote>
  <w:endnote w:type="continuationSeparator" w:id="0">
    <w:p w:rsidR="009A6567" w:rsidRDefault="009A6567" w:rsidP="0076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550" w:rsidRPr="00D725FF" w:rsidRDefault="00D725FF">
    <w:pPr>
      <w:pStyle w:val="Zpat"/>
      <w:jc w:val="center"/>
      <w:rPr>
        <w:rFonts w:ascii="Arial" w:hAnsi="Arial" w:cs="Arial"/>
        <w:sz w:val="22"/>
        <w:szCs w:val="22"/>
      </w:rPr>
    </w:pPr>
    <w:r w:rsidRPr="00D725FF">
      <w:rPr>
        <w:rFonts w:ascii="Arial" w:hAnsi="Arial" w:cs="Arial"/>
        <w:sz w:val="22"/>
        <w:szCs w:val="22"/>
      </w:rPr>
      <w:t xml:space="preserve">Veřejná soutěž </w:t>
    </w:r>
    <w:proofErr w:type="gramStart"/>
    <w:r w:rsidRPr="00D725FF">
      <w:rPr>
        <w:rFonts w:ascii="Arial" w:hAnsi="Arial" w:cs="Arial"/>
        <w:sz w:val="22"/>
        <w:szCs w:val="22"/>
      </w:rPr>
      <w:t>201</w:t>
    </w:r>
    <w:r w:rsidR="00C96DA0">
      <w:rPr>
        <w:rFonts w:ascii="Arial" w:hAnsi="Arial" w:cs="Arial"/>
        <w:sz w:val="22"/>
        <w:szCs w:val="22"/>
      </w:rPr>
      <w:t>8</w:t>
    </w:r>
    <w:r w:rsidRPr="00D725FF">
      <w:rPr>
        <w:rFonts w:ascii="Arial" w:hAnsi="Arial" w:cs="Arial"/>
        <w:sz w:val="22"/>
        <w:szCs w:val="22"/>
      </w:rPr>
      <w:t xml:space="preserve">                                                          </w:t>
    </w:r>
    <w:r>
      <w:rPr>
        <w:rFonts w:ascii="Arial" w:hAnsi="Arial" w:cs="Arial"/>
        <w:sz w:val="22"/>
        <w:szCs w:val="22"/>
      </w:rPr>
      <w:t xml:space="preserve">                             </w:t>
    </w:r>
    <w:r w:rsidRPr="00D725FF">
      <w:rPr>
        <w:rFonts w:ascii="Arial" w:hAnsi="Arial" w:cs="Arial"/>
        <w:sz w:val="22"/>
        <w:szCs w:val="22"/>
      </w:rPr>
      <w:t xml:space="preserve">       </w:t>
    </w:r>
    <w:r w:rsidR="00144550" w:rsidRPr="00D725FF">
      <w:rPr>
        <w:rFonts w:ascii="Arial" w:hAnsi="Arial" w:cs="Arial"/>
        <w:sz w:val="22"/>
        <w:szCs w:val="22"/>
      </w:rPr>
      <w:t>Stránka</w:t>
    </w:r>
    <w:proofErr w:type="gramEnd"/>
    <w:r w:rsidR="00144550" w:rsidRPr="00D725FF">
      <w:rPr>
        <w:rFonts w:ascii="Arial" w:hAnsi="Arial" w:cs="Arial"/>
        <w:sz w:val="22"/>
        <w:szCs w:val="22"/>
      </w:rPr>
      <w:t xml:space="preserve"> </w:t>
    </w:r>
    <w:r w:rsidR="00144550" w:rsidRPr="00D725FF">
      <w:rPr>
        <w:rFonts w:ascii="Arial" w:hAnsi="Arial" w:cs="Arial"/>
        <w:b/>
        <w:bCs/>
        <w:sz w:val="22"/>
        <w:szCs w:val="22"/>
      </w:rPr>
      <w:fldChar w:fldCharType="begin"/>
    </w:r>
    <w:r w:rsidR="00144550" w:rsidRPr="00D725FF">
      <w:rPr>
        <w:rFonts w:ascii="Arial" w:hAnsi="Arial" w:cs="Arial"/>
        <w:b/>
        <w:bCs/>
        <w:sz w:val="22"/>
        <w:szCs w:val="22"/>
      </w:rPr>
      <w:instrText>PAGE</w:instrText>
    </w:r>
    <w:r w:rsidR="00144550" w:rsidRPr="00D725FF">
      <w:rPr>
        <w:rFonts w:ascii="Arial" w:hAnsi="Arial" w:cs="Arial"/>
        <w:b/>
        <w:bCs/>
        <w:sz w:val="22"/>
        <w:szCs w:val="22"/>
      </w:rPr>
      <w:fldChar w:fldCharType="separate"/>
    </w:r>
    <w:r w:rsidR="000416AD">
      <w:rPr>
        <w:rFonts w:ascii="Arial" w:hAnsi="Arial" w:cs="Arial"/>
        <w:b/>
        <w:bCs/>
        <w:noProof/>
        <w:sz w:val="22"/>
        <w:szCs w:val="22"/>
      </w:rPr>
      <w:t>2</w:t>
    </w:r>
    <w:r w:rsidR="00144550" w:rsidRPr="00D725FF">
      <w:rPr>
        <w:rFonts w:ascii="Arial" w:hAnsi="Arial" w:cs="Arial"/>
        <w:b/>
        <w:bCs/>
        <w:sz w:val="22"/>
        <w:szCs w:val="22"/>
      </w:rPr>
      <w:fldChar w:fldCharType="end"/>
    </w:r>
    <w:r w:rsidR="00144550" w:rsidRPr="00D725FF">
      <w:rPr>
        <w:rFonts w:ascii="Arial" w:hAnsi="Arial" w:cs="Arial"/>
        <w:sz w:val="22"/>
        <w:szCs w:val="22"/>
      </w:rPr>
      <w:t xml:space="preserve"> z </w:t>
    </w:r>
    <w:r w:rsidR="00AC3107">
      <w:rPr>
        <w:rFonts w:ascii="Arial" w:hAnsi="Arial" w:cs="Arial"/>
        <w:sz w:val="22"/>
        <w:szCs w:val="22"/>
      </w:rPr>
      <w:t>2</w:t>
    </w:r>
  </w:p>
  <w:p w:rsidR="00826123" w:rsidRDefault="008261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567" w:rsidRDefault="009A6567" w:rsidP="00762B3C">
      <w:r>
        <w:separator/>
      </w:r>
    </w:p>
  </w:footnote>
  <w:footnote w:type="continuationSeparator" w:id="0">
    <w:p w:rsidR="009A6567" w:rsidRDefault="009A6567" w:rsidP="00762B3C">
      <w:r>
        <w:continuationSeparator/>
      </w:r>
    </w:p>
  </w:footnote>
  <w:footnote w:id="1">
    <w:p w:rsidR="00893F88" w:rsidRPr="00076801" w:rsidRDefault="00893F88" w:rsidP="00206C29">
      <w:pPr>
        <w:pStyle w:val="Textpoznpodarou"/>
        <w:jc w:val="both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="00003774" w:rsidRPr="00076801">
        <w:rPr>
          <w:rFonts w:ascii="Arial" w:hAnsi="Arial" w:cs="Arial"/>
          <w:sz w:val="16"/>
          <w:szCs w:val="16"/>
        </w:rPr>
        <w:t>Nařízení komise (EU) č. 702/2014 ze dne 25. června 2014, kterým se v souladu s články 107 a 108 Smlouvy o fungování Evropské unie prohlašují určité kategorie podpory v odvětvích zemědělství a lesnictví a ve venkovských oblastech za slučitelné s vnitřním trhem</w:t>
      </w:r>
      <w:r w:rsidR="00B63CFC">
        <w:rPr>
          <w:rFonts w:ascii="Arial" w:hAnsi="Arial" w:cs="Arial"/>
          <w:sz w:val="16"/>
          <w:szCs w:val="16"/>
        </w:rPr>
        <w:t>.</w:t>
      </w:r>
      <w:r w:rsidR="00F91B1D" w:rsidRPr="00F91B1D">
        <w:t xml:space="preserve"> </w:t>
      </w:r>
    </w:p>
  </w:footnote>
  <w:footnote w:id="2">
    <w:p w:rsidR="00893F88" w:rsidRDefault="00893F88" w:rsidP="00206C29">
      <w:pPr>
        <w:pStyle w:val="Textpoznpodarou"/>
        <w:jc w:val="both"/>
      </w:pPr>
      <w:r w:rsidRPr="00076801">
        <w:rPr>
          <w:rStyle w:val="Znakapoznpodarou"/>
          <w:rFonts w:ascii="Arial" w:hAnsi="Arial" w:cs="Arial"/>
          <w:sz w:val="16"/>
          <w:szCs w:val="16"/>
        </w:rPr>
        <w:footnoteRef/>
      </w:r>
      <w:r w:rsidRPr="00076801">
        <w:rPr>
          <w:rFonts w:ascii="Arial" w:hAnsi="Arial" w:cs="Arial"/>
          <w:sz w:val="16"/>
          <w:szCs w:val="16"/>
        </w:rPr>
        <w:t xml:space="preserve"> Nařízení komise (EU) č. 651/2014 ze dne 17. června 2014, </w:t>
      </w:r>
      <w:r w:rsidR="000C5C97">
        <w:rPr>
          <w:rFonts w:ascii="Arial" w:hAnsi="Arial" w:cs="Arial"/>
          <w:sz w:val="16"/>
          <w:szCs w:val="16"/>
        </w:rPr>
        <w:t>ve znění nařízení Komise</w:t>
      </w:r>
      <w:r w:rsidR="00061CA0">
        <w:rPr>
          <w:rFonts w:ascii="Arial" w:hAnsi="Arial" w:cs="Arial"/>
          <w:sz w:val="16"/>
          <w:szCs w:val="16"/>
        </w:rPr>
        <w:t xml:space="preserve"> </w:t>
      </w:r>
      <w:r w:rsidR="000C5C97">
        <w:rPr>
          <w:rFonts w:ascii="Arial" w:hAnsi="Arial" w:cs="Arial"/>
          <w:sz w:val="16"/>
          <w:szCs w:val="16"/>
        </w:rPr>
        <w:t xml:space="preserve">(EU) 2017/1084, </w:t>
      </w:r>
      <w:r w:rsidRPr="00076801">
        <w:rPr>
          <w:rFonts w:ascii="Arial" w:hAnsi="Arial" w:cs="Arial"/>
          <w:sz w:val="16"/>
          <w:szCs w:val="16"/>
        </w:rPr>
        <w:t xml:space="preserve">kterým se v souladu se </w:t>
      </w:r>
      <w:r w:rsidR="00061CA0">
        <w:rPr>
          <w:rFonts w:ascii="Arial" w:hAnsi="Arial" w:cs="Arial"/>
          <w:sz w:val="16"/>
          <w:szCs w:val="16"/>
        </w:rPr>
        <w:t>č</w:t>
      </w:r>
      <w:r w:rsidRPr="00076801">
        <w:rPr>
          <w:rFonts w:ascii="Arial" w:hAnsi="Arial" w:cs="Arial"/>
          <w:sz w:val="16"/>
          <w:szCs w:val="16"/>
        </w:rPr>
        <w:t xml:space="preserve">lánky 107 </w:t>
      </w:r>
      <w:r w:rsidR="00E923E1">
        <w:rPr>
          <w:rFonts w:ascii="Arial" w:hAnsi="Arial" w:cs="Arial"/>
          <w:sz w:val="16"/>
          <w:szCs w:val="16"/>
        </w:rPr>
        <w:t xml:space="preserve">a 108 Smlouvy prohlašují určité </w:t>
      </w:r>
      <w:r w:rsidRPr="00076801">
        <w:rPr>
          <w:rFonts w:ascii="Arial" w:hAnsi="Arial" w:cs="Arial"/>
          <w:sz w:val="16"/>
          <w:szCs w:val="16"/>
        </w:rPr>
        <w:t>kategorie podpory za slučitelné s vnitřním trhem</w:t>
      </w:r>
      <w:r w:rsidR="00B63CFC">
        <w:rPr>
          <w:rFonts w:ascii="Arial" w:hAnsi="Arial" w:cs="Arial"/>
          <w:sz w:val="16"/>
          <w:szCs w:val="16"/>
        </w:rPr>
        <w:t>.</w:t>
      </w:r>
    </w:p>
  </w:footnote>
  <w:footnote w:id="3">
    <w:p w:rsidR="00F072D7" w:rsidRPr="00076801" w:rsidRDefault="00F072D7" w:rsidP="00F072D7">
      <w:pPr>
        <w:pStyle w:val="Textpoznpodarou"/>
        <w:rPr>
          <w:rFonts w:ascii="Arial" w:hAnsi="Arial" w:cs="Arial"/>
          <w:sz w:val="18"/>
          <w:szCs w:val="18"/>
        </w:rPr>
      </w:pPr>
      <w:r w:rsidRPr="00E549ED">
        <w:rPr>
          <w:rStyle w:val="Znakapoznpodarou"/>
          <w:rFonts w:ascii="Arial" w:hAnsi="Arial" w:cs="Arial"/>
        </w:rPr>
        <w:footnoteRef/>
      </w:r>
      <w:r w:rsidRPr="00E549ED">
        <w:rPr>
          <w:rFonts w:ascii="Arial" w:hAnsi="Arial" w:cs="Arial"/>
        </w:rPr>
        <w:t xml:space="preserve"> </w:t>
      </w:r>
      <w:r w:rsidRPr="00A25854">
        <w:rPr>
          <w:rFonts w:ascii="Arial" w:hAnsi="Arial" w:cs="Arial"/>
          <w:sz w:val="16"/>
          <w:szCs w:val="16"/>
        </w:rPr>
        <w:t>ABER - PŘÍLOHA I – Definice malých a středních podniků.</w:t>
      </w:r>
    </w:p>
  </w:footnote>
  <w:footnote w:id="4">
    <w:p w:rsidR="00F072D7" w:rsidRPr="00076801" w:rsidRDefault="00F072D7" w:rsidP="00F072D7">
      <w:pPr>
        <w:jc w:val="both"/>
        <w:rPr>
          <w:rFonts w:ascii="Arial" w:hAnsi="Arial" w:cs="Arial"/>
          <w:sz w:val="18"/>
          <w:szCs w:val="18"/>
        </w:rPr>
      </w:pPr>
      <w:r w:rsidRPr="00076801">
        <w:rPr>
          <w:rStyle w:val="Znakapoznpodarou"/>
          <w:rFonts w:ascii="Arial" w:hAnsi="Arial" w:cs="Arial"/>
          <w:sz w:val="18"/>
          <w:szCs w:val="18"/>
        </w:rPr>
        <w:footnoteRef/>
      </w:r>
      <w:r w:rsidRPr="00076801">
        <w:rPr>
          <w:rFonts w:ascii="Arial" w:eastAsia="Cambria" w:hAnsi="Arial" w:cs="Arial"/>
          <w:sz w:val="18"/>
          <w:szCs w:val="18"/>
        </w:rPr>
        <w:t xml:space="preserve"> </w:t>
      </w:r>
      <w:r w:rsidRPr="00A25854">
        <w:rPr>
          <w:rFonts w:ascii="Arial" w:hAnsi="Arial" w:cs="Arial"/>
          <w:sz w:val="16"/>
          <w:szCs w:val="16"/>
        </w:rPr>
        <w:t>GBER - PŘÍLOHA I – Definice malých a středních podniků.</w:t>
      </w:r>
    </w:p>
  </w:footnote>
  <w:footnote w:id="5">
    <w:p w:rsidR="00F072D7" w:rsidRPr="006A30A7" w:rsidRDefault="00F072D7" w:rsidP="00F072D7">
      <w:pPr>
        <w:pStyle w:val="Textpoznpodarou"/>
        <w:rPr>
          <w:rFonts w:ascii="Arial" w:hAnsi="Arial" w:cs="Arial"/>
          <w:sz w:val="18"/>
          <w:szCs w:val="18"/>
        </w:rPr>
      </w:pPr>
      <w:r w:rsidRPr="00076801">
        <w:rPr>
          <w:rStyle w:val="Znakapoznpodarou"/>
          <w:rFonts w:ascii="Arial" w:hAnsi="Arial" w:cs="Arial"/>
          <w:sz w:val="18"/>
          <w:szCs w:val="18"/>
        </w:rPr>
        <w:footnoteRef/>
      </w:r>
      <w:r w:rsidRPr="00076801">
        <w:rPr>
          <w:rFonts w:ascii="Arial" w:hAnsi="Arial" w:cs="Arial"/>
          <w:sz w:val="18"/>
          <w:szCs w:val="18"/>
        </w:rPr>
        <w:t xml:space="preserve"> </w:t>
      </w:r>
      <w:r w:rsidRPr="00A25854">
        <w:rPr>
          <w:rFonts w:ascii="Arial" w:hAnsi="Arial" w:cs="Arial"/>
          <w:sz w:val="16"/>
          <w:szCs w:val="16"/>
        </w:rPr>
        <w:t>Rám</w:t>
      </w:r>
      <w:r>
        <w:rPr>
          <w:rFonts w:ascii="Arial" w:hAnsi="Arial" w:cs="Arial"/>
          <w:sz w:val="16"/>
          <w:szCs w:val="16"/>
        </w:rPr>
        <w:t>e</w:t>
      </w:r>
      <w:r w:rsidRPr="00A25854">
        <w:rPr>
          <w:rFonts w:ascii="Arial" w:hAnsi="Arial" w:cs="Arial"/>
          <w:sz w:val="16"/>
          <w:szCs w:val="16"/>
        </w:rPr>
        <w:t>c pro státní podporu výzkumu, vývoje a inovací, Úřední věstník Evropské unie ze dne 27. 6. 2014, 2014/C 198/01</w:t>
      </w:r>
      <w:r>
        <w:rPr>
          <w:rFonts w:ascii="Arial" w:hAnsi="Arial" w:cs="Arial"/>
          <w:sz w:val="16"/>
          <w:szCs w:val="16"/>
        </w:rPr>
        <w:br/>
      </w:r>
      <w:r w:rsidRPr="00A25854">
        <w:rPr>
          <w:rFonts w:ascii="Arial" w:hAnsi="Arial" w:cs="Arial"/>
          <w:sz w:val="16"/>
          <w:szCs w:val="16"/>
        </w:rPr>
        <w:t xml:space="preserve"> - článek 2.1.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B3C" w:rsidRDefault="001D669B" w:rsidP="005F0599">
    <w:pPr>
      <w:pStyle w:val="Zhlav"/>
      <w:tabs>
        <w:tab w:val="left" w:pos="6663"/>
      </w:tabs>
      <w:ind w:left="7873"/>
    </w:pPr>
    <w:r>
      <w:rPr>
        <w:noProof/>
      </w:rPr>
      <w:drawing>
        <wp:inline distT="0" distB="0" distL="0" distR="0">
          <wp:extent cx="993775" cy="588645"/>
          <wp:effectExtent l="0" t="0" r="0" b="0"/>
          <wp:docPr id="1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-60960</wp:posOffset>
              </wp:positionH>
              <wp:positionV relativeFrom="paragraph">
                <wp:posOffset>453389</wp:posOffset>
              </wp:positionV>
              <wp:extent cx="4813300" cy="0"/>
              <wp:effectExtent l="0" t="0" r="6350" b="0"/>
              <wp:wrapNone/>
              <wp:docPr id="19" name="Přímá spojnic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48133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9" o:spid="_x0000_s1026" style="position:absolute;flip:x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4.8pt,35.7pt" to="374.2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" strokecolor="windowTex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D34CF"/>
    <w:multiLevelType w:val="hybridMultilevel"/>
    <w:tmpl w:val="5D5CE8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96FFD"/>
    <w:multiLevelType w:val="hybridMultilevel"/>
    <w:tmpl w:val="F376BF5C"/>
    <w:lvl w:ilvl="0" w:tplc="0405000F">
      <w:start w:val="1"/>
      <w:numFmt w:val="decimal"/>
      <w:lvlText w:val="%1."/>
      <w:lvlJc w:val="left"/>
      <w:pPr>
        <w:ind w:left="920" w:hanging="360"/>
      </w:pPr>
    </w:lvl>
    <w:lvl w:ilvl="1" w:tplc="04050019" w:tentative="1">
      <w:start w:val="1"/>
      <w:numFmt w:val="lowerLetter"/>
      <w:lvlText w:val="%2."/>
      <w:lvlJc w:val="left"/>
      <w:pPr>
        <w:ind w:left="1640" w:hanging="360"/>
      </w:pPr>
    </w:lvl>
    <w:lvl w:ilvl="2" w:tplc="0405001B" w:tentative="1">
      <w:start w:val="1"/>
      <w:numFmt w:val="lowerRoman"/>
      <w:lvlText w:val="%3."/>
      <w:lvlJc w:val="right"/>
      <w:pPr>
        <w:ind w:left="2360" w:hanging="180"/>
      </w:pPr>
    </w:lvl>
    <w:lvl w:ilvl="3" w:tplc="0405000F" w:tentative="1">
      <w:start w:val="1"/>
      <w:numFmt w:val="decimal"/>
      <w:lvlText w:val="%4."/>
      <w:lvlJc w:val="left"/>
      <w:pPr>
        <w:ind w:left="3080" w:hanging="360"/>
      </w:pPr>
    </w:lvl>
    <w:lvl w:ilvl="4" w:tplc="04050019" w:tentative="1">
      <w:start w:val="1"/>
      <w:numFmt w:val="lowerLetter"/>
      <w:lvlText w:val="%5."/>
      <w:lvlJc w:val="left"/>
      <w:pPr>
        <w:ind w:left="3800" w:hanging="360"/>
      </w:pPr>
    </w:lvl>
    <w:lvl w:ilvl="5" w:tplc="0405001B" w:tentative="1">
      <w:start w:val="1"/>
      <w:numFmt w:val="lowerRoman"/>
      <w:lvlText w:val="%6."/>
      <w:lvlJc w:val="right"/>
      <w:pPr>
        <w:ind w:left="4520" w:hanging="180"/>
      </w:pPr>
    </w:lvl>
    <w:lvl w:ilvl="6" w:tplc="0405000F" w:tentative="1">
      <w:start w:val="1"/>
      <w:numFmt w:val="decimal"/>
      <w:lvlText w:val="%7."/>
      <w:lvlJc w:val="left"/>
      <w:pPr>
        <w:ind w:left="5240" w:hanging="360"/>
      </w:pPr>
    </w:lvl>
    <w:lvl w:ilvl="7" w:tplc="04050019" w:tentative="1">
      <w:start w:val="1"/>
      <w:numFmt w:val="lowerLetter"/>
      <w:lvlText w:val="%8."/>
      <w:lvlJc w:val="left"/>
      <w:pPr>
        <w:ind w:left="5960" w:hanging="360"/>
      </w:pPr>
    </w:lvl>
    <w:lvl w:ilvl="8" w:tplc="0405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>
    <w:nsid w:val="49905286"/>
    <w:multiLevelType w:val="hybridMultilevel"/>
    <w:tmpl w:val="5BD2FF00"/>
    <w:lvl w:ilvl="0" w:tplc="0405000F">
      <w:start w:val="1"/>
      <w:numFmt w:val="decimal"/>
      <w:lvlText w:val="%1."/>
      <w:lvlJc w:val="left"/>
      <w:pPr>
        <w:ind w:left="8233" w:hanging="360"/>
      </w:pPr>
    </w:lvl>
    <w:lvl w:ilvl="1" w:tplc="04050019" w:tentative="1">
      <w:start w:val="1"/>
      <w:numFmt w:val="lowerLetter"/>
      <w:lvlText w:val="%2."/>
      <w:lvlJc w:val="left"/>
      <w:pPr>
        <w:ind w:left="8953" w:hanging="360"/>
      </w:pPr>
    </w:lvl>
    <w:lvl w:ilvl="2" w:tplc="0405001B" w:tentative="1">
      <w:start w:val="1"/>
      <w:numFmt w:val="lowerRoman"/>
      <w:lvlText w:val="%3."/>
      <w:lvlJc w:val="right"/>
      <w:pPr>
        <w:ind w:left="9673" w:hanging="180"/>
      </w:pPr>
    </w:lvl>
    <w:lvl w:ilvl="3" w:tplc="0405000F" w:tentative="1">
      <w:start w:val="1"/>
      <w:numFmt w:val="decimal"/>
      <w:lvlText w:val="%4."/>
      <w:lvlJc w:val="left"/>
      <w:pPr>
        <w:ind w:left="10393" w:hanging="360"/>
      </w:pPr>
    </w:lvl>
    <w:lvl w:ilvl="4" w:tplc="04050019" w:tentative="1">
      <w:start w:val="1"/>
      <w:numFmt w:val="lowerLetter"/>
      <w:lvlText w:val="%5."/>
      <w:lvlJc w:val="left"/>
      <w:pPr>
        <w:ind w:left="11113" w:hanging="360"/>
      </w:pPr>
    </w:lvl>
    <w:lvl w:ilvl="5" w:tplc="0405001B" w:tentative="1">
      <w:start w:val="1"/>
      <w:numFmt w:val="lowerRoman"/>
      <w:lvlText w:val="%6."/>
      <w:lvlJc w:val="right"/>
      <w:pPr>
        <w:ind w:left="11833" w:hanging="180"/>
      </w:pPr>
    </w:lvl>
    <w:lvl w:ilvl="6" w:tplc="0405000F" w:tentative="1">
      <w:start w:val="1"/>
      <w:numFmt w:val="decimal"/>
      <w:lvlText w:val="%7."/>
      <w:lvlJc w:val="left"/>
      <w:pPr>
        <w:ind w:left="12553" w:hanging="360"/>
      </w:pPr>
    </w:lvl>
    <w:lvl w:ilvl="7" w:tplc="04050019" w:tentative="1">
      <w:start w:val="1"/>
      <w:numFmt w:val="lowerLetter"/>
      <w:lvlText w:val="%8."/>
      <w:lvlJc w:val="left"/>
      <w:pPr>
        <w:ind w:left="13273" w:hanging="360"/>
      </w:pPr>
    </w:lvl>
    <w:lvl w:ilvl="8" w:tplc="0405001B" w:tentative="1">
      <w:start w:val="1"/>
      <w:numFmt w:val="lowerRoman"/>
      <w:lvlText w:val="%9."/>
      <w:lvlJc w:val="right"/>
      <w:pPr>
        <w:ind w:left="13993" w:hanging="180"/>
      </w:pPr>
    </w:lvl>
  </w:abstractNum>
  <w:abstractNum w:abstractNumId="3">
    <w:nsid w:val="515E4D0F"/>
    <w:multiLevelType w:val="hybridMultilevel"/>
    <w:tmpl w:val="10AE1EBC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D902B35"/>
    <w:multiLevelType w:val="hybridMultilevel"/>
    <w:tmpl w:val="95FA210E"/>
    <w:lvl w:ilvl="0" w:tplc="3BA81CF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C7B80"/>
    <w:multiLevelType w:val="hybridMultilevel"/>
    <w:tmpl w:val="AF72559A"/>
    <w:lvl w:ilvl="0" w:tplc="153621A6">
      <w:start w:val="1"/>
      <w:numFmt w:val="lowerLetter"/>
      <w:lvlText w:val="%1)"/>
      <w:lvlJc w:val="left"/>
      <w:pPr>
        <w:ind w:left="5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80" w:hanging="360"/>
      </w:pPr>
    </w:lvl>
    <w:lvl w:ilvl="2" w:tplc="0405001B" w:tentative="1">
      <w:start w:val="1"/>
      <w:numFmt w:val="lowerRoman"/>
      <w:lvlText w:val="%3."/>
      <w:lvlJc w:val="right"/>
      <w:pPr>
        <w:ind w:left="2000" w:hanging="180"/>
      </w:pPr>
    </w:lvl>
    <w:lvl w:ilvl="3" w:tplc="0405000F" w:tentative="1">
      <w:start w:val="1"/>
      <w:numFmt w:val="decimal"/>
      <w:lvlText w:val="%4."/>
      <w:lvlJc w:val="left"/>
      <w:pPr>
        <w:ind w:left="2720" w:hanging="360"/>
      </w:pPr>
    </w:lvl>
    <w:lvl w:ilvl="4" w:tplc="04050019" w:tentative="1">
      <w:start w:val="1"/>
      <w:numFmt w:val="lowerLetter"/>
      <w:lvlText w:val="%5."/>
      <w:lvlJc w:val="left"/>
      <w:pPr>
        <w:ind w:left="3440" w:hanging="360"/>
      </w:pPr>
    </w:lvl>
    <w:lvl w:ilvl="5" w:tplc="0405001B" w:tentative="1">
      <w:start w:val="1"/>
      <w:numFmt w:val="lowerRoman"/>
      <w:lvlText w:val="%6."/>
      <w:lvlJc w:val="right"/>
      <w:pPr>
        <w:ind w:left="4160" w:hanging="180"/>
      </w:pPr>
    </w:lvl>
    <w:lvl w:ilvl="6" w:tplc="0405000F" w:tentative="1">
      <w:start w:val="1"/>
      <w:numFmt w:val="decimal"/>
      <w:lvlText w:val="%7."/>
      <w:lvlJc w:val="left"/>
      <w:pPr>
        <w:ind w:left="4880" w:hanging="360"/>
      </w:pPr>
    </w:lvl>
    <w:lvl w:ilvl="7" w:tplc="04050019" w:tentative="1">
      <w:start w:val="1"/>
      <w:numFmt w:val="lowerLetter"/>
      <w:lvlText w:val="%8."/>
      <w:lvlJc w:val="left"/>
      <w:pPr>
        <w:ind w:left="5600" w:hanging="360"/>
      </w:pPr>
    </w:lvl>
    <w:lvl w:ilvl="8" w:tplc="0405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6">
    <w:nsid w:val="7A3A5C81"/>
    <w:multiLevelType w:val="hybridMultilevel"/>
    <w:tmpl w:val="2F22990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DDF3438"/>
    <w:multiLevelType w:val="hybridMultilevel"/>
    <w:tmpl w:val="5D5CE8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0A7"/>
    <w:rsid w:val="00003774"/>
    <w:rsid w:val="00017A4B"/>
    <w:rsid w:val="000416AD"/>
    <w:rsid w:val="00043BFC"/>
    <w:rsid w:val="00052F16"/>
    <w:rsid w:val="00056A12"/>
    <w:rsid w:val="00060B0E"/>
    <w:rsid w:val="00061CA0"/>
    <w:rsid w:val="00072BDD"/>
    <w:rsid w:val="00076801"/>
    <w:rsid w:val="0008172D"/>
    <w:rsid w:val="000830DC"/>
    <w:rsid w:val="0008397E"/>
    <w:rsid w:val="000A691B"/>
    <w:rsid w:val="000B78B9"/>
    <w:rsid w:val="000C1349"/>
    <w:rsid w:val="000C5C97"/>
    <w:rsid w:val="000D2CA0"/>
    <w:rsid w:val="000F78D0"/>
    <w:rsid w:val="00135511"/>
    <w:rsid w:val="00144550"/>
    <w:rsid w:val="0015254B"/>
    <w:rsid w:val="00173171"/>
    <w:rsid w:val="00174E68"/>
    <w:rsid w:val="0018162B"/>
    <w:rsid w:val="0018286B"/>
    <w:rsid w:val="00197EF8"/>
    <w:rsid w:val="001B00E5"/>
    <w:rsid w:val="001C443B"/>
    <w:rsid w:val="001D669B"/>
    <w:rsid w:val="002036EB"/>
    <w:rsid w:val="00206C29"/>
    <w:rsid w:val="00215861"/>
    <w:rsid w:val="0022181C"/>
    <w:rsid w:val="0023399E"/>
    <w:rsid w:val="00242343"/>
    <w:rsid w:val="002A6D07"/>
    <w:rsid w:val="002C0587"/>
    <w:rsid w:val="002E0EC5"/>
    <w:rsid w:val="0031476E"/>
    <w:rsid w:val="003245E2"/>
    <w:rsid w:val="00324B35"/>
    <w:rsid w:val="00350794"/>
    <w:rsid w:val="003839CA"/>
    <w:rsid w:val="003C64DE"/>
    <w:rsid w:val="003E5274"/>
    <w:rsid w:val="00402C87"/>
    <w:rsid w:val="0040631E"/>
    <w:rsid w:val="00417B22"/>
    <w:rsid w:val="004235ED"/>
    <w:rsid w:val="00442232"/>
    <w:rsid w:val="00443AD3"/>
    <w:rsid w:val="00454FB8"/>
    <w:rsid w:val="004700A7"/>
    <w:rsid w:val="0047045F"/>
    <w:rsid w:val="0048538C"/>
    <w:rsid w:val="004A2C5F"/>
    <w:rsid w:val="004C4EDD"/>
    <w:rsid w:val="004E43CA"/>
    <w:rsid w:val="0055124B"/>
    <w:rsid w:val="00587199"/>
    <w:rsid w:val="00594EE8"/>
    <w:rsid w:val="00595554"/>
    <w:rsid w:val="005A525C"/>
    <w:rsid w:val="005A5604"/>
    <w:rsid w:val="005B0068"/>
    <w:rsid w:val="005C4668"/>
    <w:rsid w:val="005E70FD"/>
    <w:rsid w:val="005F0599"/>
    <w:rsid w:val="006157C6"/>
    <w:rsid w:val="0063431E"/>
    <w:rsid w:val="00646331"/>
    <w:rsid w:val="006468E2"/>
    <w:rsid w:val="00673381"/>
    <w:rsid w:val="00684675"/>
    <w:rsid w:val="006865F0"/>
    <w:rsid w:val="006A30A7"/>
    <w:rsid w:val="006B66C3"/>
    <w:rsid w:val="007134FE"/>
    <w:rsid w:val="00714FCC"/>
    <w:rsid w:val="00720471"/>
    <w:rsid w:val="0074737D"/>
    <w:rsid w:val="00751693"/>
    <w:rsid w:val="00760916"/>
    <w:rsid w:val="00762B3C"/>
    <w:rsid w:val="007972B9"/>
    <w:rsid w:val="0079741E"/>
    <w:rsid w:val="007B6C22"/>
    <w:rsid w:val="007C5129"/>
    <w:rsid w:val="007E586F"/>
    <w:rsid w:val="00826123"/>
    <w:rsid w:val="008450E6"/>
    <w:rsid w:val="00860A4E"/>
    <w:rsid w:val="00865942"/>
    <w:rsid w:val="00872BBA"/>
    <w:rsid w:val="008800A9"/>
    <w:rsid w:val="00883FE9"/>
    <w:rsid w:val="00893F88"/>
    <w:rsid w:val="008959EA"/>
    <w:rsid w:val="008B09FA"/>
    <w:rsid w:val="008C3299"/>
    <w:rsid w:val="008E1030"/>
    <w:rsid w:val="009110F8"/>
    <w:rsid w:val="009259E9"/>
    <w:rsid w:val="0093240B"/>
    <w:rsid w:val="00937942"/>
    <w:rsid w:val="009438D8"/>
    <w:rsid w:val="0096139C"/>
    <w:rsid w:val="00962F7B"/>
    <w:rsid w:val="009647BE"/>
    <w:rsid w:val="0096708D"/>
    <w:rsid w:val="00984171"/>
    <w:rsid w:val="009A19F0"/>
    <w:rsid w:val="009A6567"/>
    <w:rsid w:val="009D6C19"/>
    <w:rsid w:val="009E550C"/>
    <w:rsid w:val="009F4352"/>
    <w:rsid w:val="00A171BA"/>
    <w:rsid w:val="00A25854"/>
    <w:rsid w:val="00A4748E"/>
    <w:rsid w:val="00A63E48"/>
    <w:rsid w:val="00A737E5"/>
    <w:rsid w:val="00AB31E3"/>
    <w:rsid w:val="00AC0301"/>
    <w:rsid w:val="00AC3107"/>
    <w:rsid w:val="00AD4FFD"/>
    <w:rsid w:val="00AF2C9C"/>
    <w:rsid w:val="00B240A7"/>
    <w:rsid w:val="00B63CFC"/>
    <w:rsid w:val="00B90412"/>
    <w:rsid w:val="00B91C5A"/>
    <w:rsid w:val="00BB0E19"/>
    <w:rsid w:val="00BC2878"/>
    <w:rsid w:val="00BC642A"/>
    <w:rsid w:val="00BE0BCB"/>
    <w:rsid w:val="00BE345A"/>
    <w:rsid w:val="00BF1199"/>
    <w:rsid w:val="00BF3400"/>
    <w:rsid w:val="00C07224"/>
    <w:rsid w:val="00C3462F"/>
    <w:rsid w:val="00C507DD"/>
    <w:rsid w:val="00C562C6"/>
    <w:rsid w:val="00C96DA0"/>
    <w:rsid w:val="00CC6E96"/>
    <w:rsid w:val="00CE1AD2"/>
    <w:rsid w:val="00D01031"/>
    <w:rsid w:val="00D33AA2"/>
    <w:rsid w:val="00D36840"/>
    <w:rsid w:val="00D418BA"/>
    <w:rsid w:val="00D6565C"/>
    <w:rsid w:val="00D7191C"/>
    <w:rsid w:val="00D725FF"/>
    <w:rsid w:val="00D74C4F"/>
    <w:rsid w:val="00D75198"/>
    <w:rsid w:val="00D9418E"/>
    <w:rsid w:val="00DD4406"/>
    <w:rsid w:val="00E0520B"/>
    <w:rsid w:val="00E0589C"/>
    <w:rsid w:val="00E16472"/>
    <w:rsid w:val="00E23044"/>
    <w:rsid w:val="00E23477"/>
    <w:rsid w:val="00E35A0C"/>
    <w:rsid w:val="00E47EF5"/>
    <w:rsid w:val="00E52EBC"/>
    <w:rsid w:val="00E549ED"/>
    <w:rsid w:val="00E61356"/>
    <w:rsid w:val="00E6227B"/>
    <w:rsid w:val="00E72F93"/>
    <w:rsid w:val="00E923E1"/>
    <w:rsid w:val="00EC4D06"/>
    <w:rsid w:val="00F023FD"/>
    <w:rsid w:val="00F072D7"/>
    <w:rsid w:val="00F10C01"/>
    <w:rsid w:val="00F126B9"/>
    <w:rsid w:val="00F1282F"/>
    <w:rsid w:val="00F25027"/>
    <w:rsid w:val="00F26766"/>
    <w:rsid w:val="00F47234"/>
    <w:rsid w:val="00F718CC"/>
    <w:rsid w:val="00F74EE9"/>
    <w:rsid w:val="00F80D88"/>
    <w:rsid w:val="00F90C65"/>
    <w:rsid w:val="00F91B1D"/>
    <w:rsid w:val="00FC0FC9"/>
    <w:rsid w:val="00FD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830D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p">
    <w:name w:val="np"/>
    <w:basedOn w:val="Normln"/>
    <w:rsid w:val="004700A7"/>
    <w:pPr>
      <w:spacing w:before="100" w:beforeAutospacing="1" w:after="100" w:afterAutospacing="1"/>
    </w:pPr>
  </w:style>
  <w:style w:type="paragraph" w:customStyle="1" w:styleId="smlpodpis">
    <w:name w:val="smlpodpis"/>
    <w:basedOn w:val="Normln"/>
    <w:rsid w:val="004700A7"/>
    <w:pPr>
      <w:spacing w:before="50" w:after="50" w:line="288" w:lineRule="auto"/>
      <w:ind w:left="500" w:right="50" w:hanging="300"/>
      <w:jc w:val="center"/>
    </w:pPr>
    <w:rPr>
      <w:rFonts w:ascii="Arial" w:hAnsi="Arial" w:cs="Arial"/>
      <w:sz w:val="20"/>
      <w:szCs w:val="20"/>
    </w:rPr>
  </w:style>
  <w:style w:type="paragraph" w:customStyle="1" w:styleId="cp01">
    <w:name w:val="cp01"/>
    <w:basedOn w:val="Normln"/>
    <w:rsid w:val="004700A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cp02">
    <w:name w:val="cp02"/>
    <w:basedOn w:val="Normln"/>
    <w:rsid w:val="004700A7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cp03">
    <w:name w:val="cp03"/>
    <w:basedOn w:val="Normln"/>
    <w:rsid w:val="004700A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cp033">
    <w:name w:val="cp033"/>
    <w:basedOn w:val="Normln"/>
    <w:rsid w:val="004700A7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</w:rPr>
  </w:style>
  <w:style w:type="paragraph" w:customStyle="1" w:styleId="nadpis01">
    <w:name w:val="nadpis01"/>
    <w:basedOn w:val="Normln"/>
    <w:rsid w:val="004700A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ext02">
    <w:name w:val="text02"/>
    <w:basedOn w:val="Normln"/>
    <w:rsid w:val="004700A7"/>
    <w:pPr>
      <w:spacing w:before="100" w:beforeAutospacing="1" w:after="100" w:afterAutospacing="1"/>
      <w:jc w:val="both"/>
      <w:textAlignment w:val="baseline"/>
    </w:pPr>
    <w:rPr>
      <w:rFonts w:ascii="Arial" w:hAnsi="Arial" w:cs="Arial"/>
      <w:color w:val="000000"/>
      <w:sz w:val="20"/>
      <w:szCs w:val="20"/>
    </w:rPr>
  </w:style>
  <w:style w:type="paragraph" w:styleId="Zhlav">
    <w:name w:val="header"/>
    <w:basedOn w:val="Normln"/>
    <w:link w:val="ZhlavChar"/>
    <w:rsid w:val="00762B3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762B3C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62B3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62B3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562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FD6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D6C7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57C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kaznakoment">
    <w:name w:val="annotation reference"/>
    <w:rsid w:val="00D01031"/>
    <w:rPr>
      <w:sz w:val="16"/>
      <w:szCs w:val="16"/>
    </w:rPr>
  </w:style>
  <w:style w:type="paragraph" w:styleId="Textkomente">
    <w:name w:val="annotation text"/>
    <w:basedOn w:val="Normln"/>
    <w:link w:val="TextkomenteChar"/>
    <w:rsid w:val="00D010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01031"/>
  </w:style>
  <w:style w:type="paragraph" w:styleId="Pedmtkomente">
    <w:name w:val="annotation subject"/>
    <w:basedOn w:val="Textkomente"/>
    <w:next w:val="Textkomente"/>
    <w:link w:val="PedmtkomenteChar"/>
    <w:rsid w:val="00D01031"/>
    <w:rPr>
      <w:b/>
      <w:bCs/>
    </w:rPr>
  </w:style>
  <w:style w:type="character" w:customStyle="1" w:styleId="PedmtkomenteChar">
    <w:name w:val="Předmět komentáře Char"/>
    <w:link w:val="Pedmtkomente"/>
    <w:rsid w:val="00D01031"/>
    <w:rPr>
      <w:b/>
      <w:bCs/>
    </w:rPr>
  </w:style>
  <w:style w:type="paragraph" w:styleId="Textpoznpodarou">
    <w:name w:val="footnote text"/>
    <w:basedOn w:val="Normln"/>
    <w:link w:val="TextpoznpodarouChar"/>
    <w:rsid w:val="00CE1A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CE1AD2"/>
  </w:style>
  <w:style w:type="character" w:styleId="Znakapoznpodarou">
    <w:name w:val="footnote reference"/>
    <w:rsid w:val="00CE1AD2"/>
    <w:rPr>
      <w:vertAlign w:val="superscript"/>
    </w:rPr>
  </w:style>
  <w:style w:type="paragraph" w:styleId="Textvysvtlivek">
    <w:name w:val="endnote text"/>
    <w:basedOn w:val="Normln"/>
    <w:link w:val="TextvysvtlivekChar"/>
    <w:rsid w:val="00893F88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93F88"/>
  </w:style>
  <w:style w:type="character" w:styleId="Odkaznavysvtlivky">
    <w:name w:val="endnote reference"/>
    <w:rsid w:val="00893F88"/>
    <w:rPr>
      <w:vertAlign w:val="superscript"/>
    </w:rPr>
  </w:style>
  <w:style w:type="paragraph" w:styleId="Revize">
    <w:name w:val="Revision"/>
    <w:hidden/>
    <w:uiPriority w:val="99"/>
    <w:semiHidden/>
    <w:rsid w:val="00E923E1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unhideWhenUsed/>
    <w:rsid w:val="00C96DA0"/>
    <w:pPr>
      <w:tabs>
        <w:tab w:val="left" w:pos="284"/>
      </w:tabs>
      <w:spacing w:after="60"/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C96D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830D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p">
    <w:name w:val="np"/>
    <w:basedOn w:val="Normln"/>
    <w:rsid w:val="004700A7"/>
    <w:pPr>
      <w:spacing w:before="100" w:beforeAutospacing="1" w:after="100" w:afterAutospacing="1"/>
    </w:pPr>
  </w:style>
  <w:style w:type="paragraph" w:customStyle="1" w:styleId="smlpodpis">
    <w:name w:val="smlpodpis"/>
    <w:basedOn w:val="Normln"/>
    <w:rsid w:val="004700A7"/>
    <w:pPr>
      <w:spacing w:before="50" w:after="50" w:line="288" w:lineRule="auto"/>
      <w:ind w:left="500" w:right="50" w:hanging="300"/>
      <w:jc w:val="center"/>
    </w:pPr>
    <w:rPr>
      <w:rFonts w:ascii="Arial" w:hAnsi="Arial" w:cs="Arial"/>
      <w:sz w:val="20"/>
      <w:szCs w:val="20"/>
    </w:rPr>
  </w:style>
  <w:style w:type="paragraph" w:customStyle="1" w:styleId="cp01">
    <w:name w:val="cp01"/>
    <w:basedOn w:val="Normln"/>
    <w:rsid w:val="004700A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cp02">
    <w:name w:val="cp02"/>
    <w:basedOn w:val="Normln"/>
    <w:rsid w:val="004700A7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cp03">
    <w:name w:val="cp03"/>
    <w:basedOn w:val="Normln"/>
    <w:rsid w:val="004700A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cp033">
    <w:name w:val="cp033"/>
    <w:basedOn w:val="Normln"/>
    <w:rsid w:val="004700A7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</w:rPr>
  </w:style>
  <w:style w:type="paragraph" w:customStyle="1" w:styleId="nadpis01">
    <w:name w:val="nadpis01"/>
    <w:basedOn w:val="Normln"/>
    <w:rsid w:val="004700A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ext02">
    <w:name w:val="text02"/>
    <w:basedOn w:val="Normln"/>
    <w:rsid w:val="004700A7"/>
    <w:pPr>
      <w:spacing w:before="100" w:beforeAutospacing="1" w:after="100" w:afterAutospacing="1"/>
      <w:jc w:val="both"/>
      <w:textAlignment w:val="baseline"/>
    </w:pPr>
    <w:rPr>
      <w:rFonts w:ascii="Arial" w:hAnsi="Arial" w:cs="Arial"/>
      <w:color w:val="000000"/>
      <w:sz w:val="20"/>
      <w:szCs w:val="20"/>
    </w:rPr>
  </w:style>
  <w:style w:type="paragraph" w:styleId="Zhlav">
    <w:name w:val="header"/>
    <w:basedOn w:val="Normln"/>
    <w:link w:val="ZhlavChar"/>
    <w:rsid w:val="00762B3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762B3C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62B3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62B3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562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FD6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D6C7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57C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kaznakoment">
    <w:name w:val="annotation reference"/>
    <w:rsid w:val="00D01031"/>
    <w:rPr>
      <w:sz w:val="16"/>
      <w:szCs w:val="16"/>
    </w:rPr>
  </w:style>
  <w:style w:type="paragraph" w:styleId="Textkomente">
    <w:name w:val="annotation text"/>
    <w:basedOn w:val="Normln"/>
    <w:link w:val="TextkomenteChar"/>
    <w:rsid w:val="00D010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01031"/>
  </w:style>
  <w:style w:type="paragraph" w:styleId="Pedmtkomente">
    <w:name w:val="annotation subject"/>
    <w:basedOn w:val="Textkomente"/>
    <w:next w:val="Textkomente"/>
    <w:link w:val="PedmtkomenteChar"/>
    <w:rsid w:val="00D01031"/>
    <w:rPr>
      <w:b/>
      <w:bCs/>
    </w:rPr>
  </w:style>
  <w:style w:type="character" w:customStyle="1" w:styleId="PedmtkomenteChar">
    <w:name w:val="Předmět komentáře Char"/>
    <w:link w:val="Pedmtkomente"/>
    <w:rsid w:val="00D01031"/>
    <w:rPr>
      <w:b/>
      <w:bCs/>
    </w:rPr>
  </w:style>
  <w:style w:type="paragraph" w:styleId="Textpoznpodarou">
    <w:name w:val="footnote text"/>
    <w:basedOn w:val="Normln"/>
    <w:link w:val="TextpoznpodarouChar"/>
    <w:rsid w:val="00CE1A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CE1AD2"/>
  </w:style>
  <w:style w:type="character" w:styleId="Znakapoznpodarou">
    <w:name w:val="footnote reference"/>
    <w:rsid w:val="00CE1AD2"/>
    <w:rPr>
      <w:vertAlign w:val="superscript"/>
    </w:rPr>
  </w:style>
  <w:style w:type="paragraph" w:styleId="Textvysvtlivek">
    <w:name w:val="endnote text"/>
    <w:basedOn w:val="Normln"/>
    <w:link w:val="TextvysvtlivekChar"/>
    <w:rsid w:val="00893F88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93F88"/>
  </w:style>
  <w:style w:type="character" w:styleId="Odkaznavysvtlivky">
    <w:name w:val="endnote reference"/>
    <w:rsid w:val="00893F88"/>
    <w:rPr>
      <w:vertAlign w:val="superscript"/>
    </w:rPr>
  </w:style>
  <w:style w:type="paragraph" w:styleId="Revize">
    <w:name w:val="Revision"/>
    <w:hidden/>
    <w:uiPriority w:val="99"/>
    <w:semiHidden/>
    <w:rsid w:val="00E923E1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unhideWhenUsed/>
    <w:rsid w:val="00C96DA0"/>
    <w:pPr>
      <w:tabs>
        <w:tab w:val="left" w:pos="284"/>
      </w:tabs>
      <w:spacing w:after="60"/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C96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1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3537E-F908-4F12-90C2-89F6011A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888</vt:lpstr>
    </vt:vector>
  </TitlesOfParts>
  <Company>Tesnov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888</dc:title>
  <dc:creator>MZe</dc:creator>
  <cp:lastModifiedBy>Růžičková Tereza</cp:lastModifiedBy>
  <cp:revision>4</cp:revision>
  <cp:lastPrinted>2016-07-26T07:43:00Z</cp:lastPrinted>
  <dcterms:created xsi:type="dcterms:W3CDTF">2018-03-26T13:36:00Z</dcterms:created>
  <dcterms:modified xsi:type="dcterms:W3CDTF">2018-03-26T13:37:00Z</dcterms:modified>
</cp:coreProperties>
</file>