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783EF9" w:rsidRDefault="006565B6" w:rsidP="006565B6">
      <w:pPr>
        <w:jc w:val="both"/>
        <w:rPr>
          <w:rFonts w:cs="Arial"/>
          <w:b/>
          <w:sz w:val="28"/>
          <w:szCs w:val="28"/>
        </w:rPr>
      </w:pPr>
      <w:r w:rsidRPr="00783EF9">
        <w:rPr>
          <w:rFonts w:cs="Arial"/>
          <w:b/>
          <w:sz w:val="28"/>
          <w:szCs w:val="28"/>
        </w:rPr>
        <w:t xml:space="preserve">Komoditní karta              </w:t>
      </w:r>
      <w:r w:rsidR="00CF4E01" w:rsidRPr="00783EF9">
        <w:rPr>
          <w:rFonts w:cs="Arial"/>
          <w:b/>
          <w:sz w:val="28"/>
          <w:szCs w:val="28"/>
        </w:rPr>
        <w:t xml:space="preserve">Říjen </w:t>
      </w:r>
      <w:r w:rsidRPr="00783EF9">
        <w:rPr>
          <w:rFonts w:cs="Arial"/>
          <w:b/>
          <w:sz w:val="28"/>
          <w:szCs w:val="28"/>
        </w:rPr>
        <w:t>2021                 VEPŘOVÉ  MASO</w:t>
      </w:r>
    </w:p>
    <w:p w:rsidR="006565B6" w:rsidRPr="00783EF9" w:rsidRDefault="006565B6" w:rsidP="006565B6">
      <w:pPr>
        <w:rPr>
          <w:rFonts w:cs="Arial"/>
          <w:b/>
        </w:rPr>
      </w:pPr>
    </w:p>
    <w:p w:rsidR="006565B6" w:rsidRPr="00783EF9" w:rsidRDefault="006565B6" w:rsidP="006565B6">
      <w:pPr>
        <w:pStyle w:val="Nadpis1"/>
        <w:rPr>
          <w:rFonts w:ascii="Arial" w:hAnsi="Arial" w:cs="Arial"/>
          <w:sz w:val="24"/>
        </w:rPr>
      </w:pPr>
    </w:p>
    <w:p w:rsidR="006565B6" w:rsidRPr="00783EF9" w:rsidRDefault="006565B6" w:rsidP="006565B6">
      <w:pPr>
        <w:pStyle w:val="Nadpis1"/>
        <w:rPr>
          <w:rFonts w:ascii="Arial" w:hAnsi="Arial" w:cs="Arial"/>
          <w:sz w:val="22"/>
          <w:szCs w:val="22"/>
        </w:rPr>
      </w:pPr>
      <w:r w:rsidRPr="00783EF9">
        <w:rPr>
          <w:rFonts w:ascii="Arial" w:hAnsi="Arial" w:cs="Arial"/>
          <w:sz w:val="22"/>
          <w:szCs w:val="22"/>
        </w:rPr>
        <w:t>Situace na trhu s vepřovým masem v EU</w:t>
      </w:r>
    </w:p>
    <w:p w:rsidR="00691E4C" w:rsidRPr="00783EF9" w:rsidRDefault="00691E4C" w:rsidP="00691E4C">
      <w:pPr>
        <w:spacing w:after="60"/>
        <w:jc w:val="both"/>
        <w:rPr>
          <w:rFonts w:cs="Arial"/>
          <w:bCs/>
        </w:rPr>
      </w:pPr>
      <w:r w:rsidRPr="00783EF9">
        <w:rPr>
          <w:rFonts w:cs="Arial"/>
          <w:bCs/>
        </w:rPr>
        <w:t xml:space="preserve">Průměrná cena na unijním trhu za jatečně upravená těla prasat za studena (třídy jakosti S-E) byla dle údajů </w:t>
      </w:r>
      <w:proofErr w:type="spellStart"/>
      <w:r w:rsidRPr="00783EF9">
        <w:rPr>
          <w:rFonts w:cs="Arial"/>
          <w:bCs/>
        </w:rPr>
        <w:t>EUROSTATu</w:t>
      </w:r>
      <w:proofErr w:type="spellEnd"/>
      <w:r w:rsidRPr="00783EF9">
        <w:rPr>
          <w:rFonts w:cs="Arial"/>
          <w:bCs/>
        </w:rPr>
        <w:t xml:space="preserve"> ve 41. týdnu </w:t>
      </w:r>
      <w:r w:rsidR="00CA4C78" w:rsidRPr="00783EF9">
        <w:rPr>
          <w:rFonts w:cs="Arial"/>
          <w:bCs/>
        </w:rPr>
        <w:t>13</w:t>
      </w:r>
      <w:r w:rsidR="00CA4C78" w:rsidRPr="00783EF9">
        <w:rPr>
          <w:rFonts w:cs="Arial"/>
          <w:bCs/>
        </w:rPr>
        <w:t>3</w:t>
      </w:r>
      <w:r w:rsidRPr="00783EF9">
        <w:rPr>
          <w:rFonts w:cs="Arial"/>
          <w:bCs/>
        </w:rPr>
        <w:t>,7 €/100 kg. Oproti minulému roku je ve sledovaném týdnu cena nižší o 8,</w:t>
      </w:r>
      <w:r w:rsidR="00CA4C78" w:rsidRPr="00783EF9">
        <w:rPr>
          <w:rFonts w:cs="Arial"/>
          <w:bCs/>
        </w:rPr>
        <w:t>4</w:t>
      </w:r>
      <w:r w:rsidR="00CA4C78" w:rsidRPr="00783EF9">
        <w:rPr>
          <w:rFonts w:cs="Arial"/>
          <w:bCs/>
        </w:rPr>
        <w:t xml:space="preserve"> </w:t>
      </w:r>
      <w:r w:rsidRPr="00783EF9">
        <w:rPr>
          <w:rFonts w:cs="Arial"/>
          <w:bCs/>
        </w:rPr>
        <w:t>%, ve srovnání s předchozím měsícem je pokles cen o 5,9 %. V porovnání s minulým týdnem cena za tuto komoditu opět mírně poklesla, a je nižší o 1,6 %. V tomto směru se potvrzuje trend opětovného postupného poklesu cen za tuto zemědělskou komoditu.</w:t>
      </w:r>
    </w:p>
    <w:p w:rsidR="00691E4C" w:rsidRPr="00783EF9" w:rsidRDefault="00691E4C" w:rsidP="00691E4C">
      <w:pPr>
        <w:spacing w:after="60"/>
        <w:jc w:val="both"/>
        <w:rPr>
          <w:rFonts w:cs="Arial"/>
          <w:bCs/>
          <w:iCs/>
        </w:rPr>
      </w:pPr>
      <w:r w:rsidRPr="00783EF9">
        <w:rPr>
          <w:rFonts w:cs="Arial"/>
          <w:bCs/>
        </w:rPr>
        <w:t>Cena za selata činila ve sledovaném týdnu 29,5 €/ks. Ve srovnání s minulým týdnem byl zaznamenán pokles ceny, a to o 3,2 %. Ve střednědobém a dlouhodobém srovnání činil pokles cen 6,8 % (v týdenním srovnání) a výrazný pokles 17,0 % (v ročním srovnání).</w:t>
      </w:r>
    </w:p>
    <w:p w:rsidR="00691E4C" w:rsidRPr="00783EF9" w:rsidRDefault="00691E4C" w:rsidP="00691E4C">
      <w:pPr>
        <w:spacing w:after="60"/>
        <w:jc w:val="both"/>
        <w:rPr>
          <w:rFonts w:cs="Arial"/>
          <w:bCs/>
          <w:iCs/>
        </w:rPr>
      </w:pPr>
    </w:p>
    <w:p w:rsidR="006565B6" w:rsidRPr="00783EF9" w:rsidRDefault="00691E4C" w:rsidP="00691E4C">
      <w:pPr>
        <w:spacing w:after="60"/>
        <w:jc w:val="both"/>
        <w:rPr>
          <w:rFonts w:cs="Arial"/>
          <w:bCs/>
          <w:iCs/>
        </w:rPr>
      </w:pPr>
      <w:r w:rsidRPr="00783EF9">
        <w:rPr>
          <w:rFonts w:cs="Arial"/>
          <w:bCs/>
          <w:iCs/>
        </w:rPr>
        <w:t>Cenový vývoj</w:t>
      </w:r>
      <w:r w:rsidR="006565B6" w:rsidRPr="00783EF9">
        <w:rPr>
          <w:rFonts w:cs="Arial"/>
          <w:bCs/>
          <w:iCs/>
        </w:rPr>
        <w:t xml:space="preserve">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783EF9" w:rsidRPr="00783EF9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91E4C" w:rsidP="001A644D">
            <w:pPr>
              <w:jc w:val="both"/>
              <w:rPr>
                <w:b/>
                <w:sz w:val="18"/>
                <w:szCs w:val="18"/>
              </w:rPr>
            </w:pPr>
            <w:r w:rsidRPr="00783EF9">
              <w:rPr>
                <w:b/>
                <w:sz w:val="18"/>
                <w:szCs w:val="18"/>
              </w:rPr>
              <w:t>41</w:t>
            </w:r>
            <w:r w:rsidR="006565B6" w:rsidRPr="00783EF9">
              <w:rPr>
                <w:b/>
                <w:sz w:val="18"/>
                <w:szCs w:val="18"/>
              </w:rPr>
              <w:t>. TÝDEN / 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b/>
                <w:sz w:val="18"/>
                <w:szCs w:val="18"/>
              </w:rPr>
            </w:pPr>
            <w:r w:rsidRPr="00783EF9">
              <w:rPr>
                <w:b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34"/>
              <w:jc w:val="center"/>
              <w:rPr>
                <w:sz w:val="18"/>
                <w:szCs w:val="18"/>
              </w:rPr>
            </w:pPr>
            <w:r w:rsidRPr="00783EF9">
              <w:rPr>
                <w:rFonts w:cs="Arial"/>
                <w:b/>
                <w:bCs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3"/>
              <w:jc w:val="center"/>
              <w:rPr>
                <w:sz w:val="18"/>
                <w:szCs w:val="18"/>
              </w:rPr>
            </w:pPr>
            <w:r w:rsidRPr="00783EF9">
              <w:rPr>
                <w:rFonts w:cs="Arial"/>
                <w:b/>
                <w:bCs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"/>
              <w:jc w:val="center"/>
              <w:rPr>
                <w:sz w:val="18"/>
                <w:szCs w:val="18"/>
              </w:rPr>
            </w:pPr>
            <w:r w:rsidRPr="00783EF9">
              <w:rPr>
                <w:rFonts w:cs="Arial"/>
                <w:b/>
                <w:bCs/>
                <w:sz w:val="18"/>
                <w:szCs w:val="18"/>
              </w:rPr>
              <w:t>Změna ceny oproti minulému roku</w:t>
            </w:r>
          </w:p>
        </w:tc>
      </w:tr>
      <w:tr w:rsidR="00783EF9" w:rsidRPr="00783EF9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jc w:val="both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CA4C78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>133,7</w:t>
            </w:r>
          </w:p>
          <w:p w:rsidR="006565B6" w:rsidRPr="00783EF9" w:rsidRDefault="006565B6" w:rsidP="00E72005">
            <w:pPr>
              <w:ind w:left="1"/>
              <w:jc w:val="both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EUR/100 kg </w:t>
            </w:r>
            <w:proofErr w:type="gramStart"/>
            <w:r w:rsidRPr="00783EF9">
              <w:rPr>
                <w:sz w:val="18"/>
                <w:szCs w:val="18"/>
              </w:rPr>
              <w:t>jat</w:t>
            </w:r>
            <w:proofErr w:type="gramEnd"/>
            <w:r w:rsidRPr="00783EF9">
              <w:rPr>
                <w:sz w:val="18"/>
                <w:szCs w:val="18"/>
              </w:rPr>
              <w:t>.</w:t>
            </w:r>
            <w:proofErr w:type="gramStart"/>
            <w:r w:rsidRPr="00783EF9">
              <w:rPr>
                <w:sz w:val="18"/>
                <w:szCs w:val="18"/>
              </w:rPr>
              <w:t>hm</w:t>
            </w:r>
            <w:proofErr w:type="gramEnd"/>
            <w:r w:rsidRPr="00783EF9">
              <w:rPr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1A644D" w:rsidP="00CA4C78">
            <w:pPr>
              <w:ind w:left="553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- </w:t>
            </w:r>
            <w:r w:rsidR="00E72005" w:rsidRPr="00783EF9">
              <w:rPr>
                <w:sz w:val="18"/>
                <w:szCs w:val="18"/>
              </w:rPr>
              <w:t>1,</w:t>
            </w:r>
            <w:r w:rsidR="00CA4C78" w:rsidRPr="00783EF9">
              <w:rPr>
                <w:sz w:val="18"/>
                <w:szCs w:val="18"/>
              </w:rPr>
              <w:t>6</w:t>
            </w:r>
            <w:r w:rsidR="00CA4C78" w:rsidRPr="00783EF9">
              <w:rPr>
                <w:sz w:val="18"/>
                <w:szCs w:val="18"/>
              </w:rPr>
              <w:t xml:space="preserve"> </w:t>
            </w:r>
            <w:r w:rsidR="006565B6" w:rsidRPr="00783EF9">
              <w:rPr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CA4C78">
            <w:pPr>
              <w:ind w:left="770" w:hanging="322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 </w:t>
            </w:r>
            <w:r w:rsidR="001A644D" w:rsidRPr="00783EF9">
              <w:rPr>
                <w:sz w:val="18"/>
                <w:szCs w:val="18"/>
              </w:rPr>
              <w:t xml:space="preserve">- </w:t>
            </w:r>
            <w:r w:rsidR="00CA4C78" w:rsidRPr="00783EF9">
              <w:rPr>
                <w:sz w:val="18"/>
                <w:szCs w:val="18"/>
              </w:rPr>
              <w:t>5,9</w:t>
            </w:r>
            <w:r w:rsidRPr="00783EF9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783EF9" w:rsidRDefault="00E72005" w:rsidP="00CA4C78">
            <w:pPr>
              <w:ind w:left="448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- </w:t>
            </w:r>
            <w:r w:rsidR="00CA4C78" w:rsidRPr="00783EF9">
              <w:rPr>
                <w:sz w:val="18"/>
                <w:szCs w:val="18"/>
              </w:rPr>
              <w:t>8,4</w:t>
            </w:r>
            <w:r w:rsidR="006565B6" w:rsidRPr="00783EF9">
              <w:rPr>
                <w:sz w:val="18"/>
                <w:szCs w:val="18"/>
              </w:rPr>
              <w:t xml:space="preserve"> %</w:t>
            </w:r>
          </w:p>
        </w:tc>
      </w:tr>
      <w:tr w:rsidR="00783EF9" w:rsidRPr="00783EF9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   </w:t>
            </w:r>
            <w:r w:rsidR="00691E4C" w:rsidRPr="00783EF9">
              <w:rPr>
                <w:sz w:val="18"/>
                <w:szCs w:val="18"/>
              </w:rPr>
              <w:t>29,5</w:t>
            </w:r>
          </w:p>
          <w:p w:rsidR="006565B6" w:rsidRPr="00783EF9" w:rsidRDefault="006565B6" w:rsidP="000E6C95">
            <w:pPr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CA4C78">
            <w:pPr>
              <w:ind w:left="448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  - </w:t>
            </w:r>
            <w:r w:rsidR="00CA4C78" w:rsidRPr="00783EF9">
              <w:rPr>
                <w:sz w:val="18"/>
                <w:szCs w:val="18"/>
              </w:rPr>
              <w:t>3,2</w:t>
            </w:r>
            <w:r w:rsidRPr="00783EF9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CA4C78">
            <w:pPr>
              <w:jc w:val="center"/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- </w:t>
            </w:r>
            <w:r w:rsidR="00CA4C78" w:rsidRPr="00783EF9">
              <w:rPr>
                <w:sz w:val="18"/>
                <w:szCs w:val="18"/>
              </w:rPr>
              <w:t>6,8</w:t>
            </w:r>
            <w:r w:rsidRPr="00783EF9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783EF9" w:rsidRDefault="001A644D" w:rsidP="00CA4C78">
            <w:pPr>
              <w:rPr>
                <w:sz w:val="18"/>
                <w:szCs w:val="18"/>
              </w:rPr>
            </w:pPr>
            <w:r w:rsidRPr="00783EF9">
              <w:rPr>
                <w:sz w:val="18"/>
                <w:szCs w:val="18"/>
              </w:rPr>
              <w:t xml:space="preserve">         - </w:t>
            </w:r>
            <w:r w:rsidR="00CA4C78" w:rsidRPr="00783EF9">
              <w:rPr>
                <w:sz w:val="18"/>
                <w:szCs w:val="18"/>
              </w:rPr>
              <w:t>17,0</w:t>
            </w:r>
            <w:r w:rsidR="00E72005" w:rsidRPr="00783EF9">
              <w:rPr>
                <w:sz w:val="18"/>
                <w:szCs w:val="18"/>
              </w:rPr>
              <w:t xml:space="preserve"> </w:t>
            </w:r>
            <w:r w:rsidR="006565B6" w:rsidRPr="00783EF9">
              <w:rPr>
                <w:sz w:val="18"/>
                <w:szCs w:val="18"/>
              </w:rPr>
              <w:t>%</w:t>
            </w:r>
          </w:p>
        </w:tc>
      </w:tr>
    </w:tbl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https://ec.europa.eu/info/sites/info/files/food-farming-fisheries/farming/documents/dashboard-pig_en.pdf</w:t>
      </w:r>
    </w:p>
    <w:p w:rsidR="006565B6" w:rsidRPr="00783EF9" w:rsidRDefault="006565B6" w:rsidP="006565B6">
      <w:pPr>
        <w:rPr>
          <w:sz w:val="18"/>
          <w:szCs w:val="18"/>
        </w:rPr>
      </w:pPr>
    </w:p>
    <w:p w:rsidR="00C66910" w:rsidRPr="00783EF9" w:rsidRDefault="00C66910" w:rsidP="008555FB">
      <w:pPr>
        <w:pStyle w:val="Nadpis1"/>
        <w:rPr>
          <w:rFonts w:ascii="Arial" w:hAnsi="Arial" w:cs="Arial"/>
          <w:sz w:val="22"/>
          <w:szCs w:val="22"/>
        </w:rPr>
      </w:pPr>
    </w:p>
    <w:p w:rsidR="008555FB" w:rsidRPr="00783EF9" w:rsidRDefault="008555FB" w:rsidP="008555FB">
      <w:pPr>
        <w:pStyle w:val="Nadpis1"/>
        <w:rPr>
          <w:rFonts w:ascii="Arial" w:hAnsi="Arial" w:cs="Arial"/>
          <w:sz w:val="22"/>
          <w:szCs w:val="22"/>
          <w:lang w:val="cs-CZ"/>
        </w:rPr>
      </w:pPr>
      <w:r w:rsidRPr="00783EF9">
        <w:rPr>
          <w:rFonts w:ascii="Arial" w:hAnsi="Arial" w:cs="Arial"/>
          <w:sz w:val="22"/>
          <w:szCs w:val="22"/>
        </w:rPr>
        <w:t>Situace na trhu s vepřovým masem v </w:t>
      </w:r>
      <w:r w:rsidRPr="00783EF9">
        <w:rPr>
          <w:rFonts w:ascii="Arial" w:hAnsi="Arial" w:cs="Arial"/>
          <w:sz w:val="22"/>
          <w:szCs w:val="22"/>
          <w:lang w:val="cs-CZ"/>
        </w:rPr>
        <w:t>ČR</w:t>
      </w:r>
    </w:p>
    <w:p w:rsidR="00CA4C78" w:rsidRPr="00783EF9" w:rsidRDefault="00CA4C78" w:rsidP="00CA4C78">
      <w:pPr>
        <w:spacing w:after="60"/>
        <w:jc w:val="both"/>
        <w:rPr>
          <w:rFonts w:cs="Arial"/>
          <w:bCs/>
        </w:rPr>
      </w:pPr>
      <w:r w:rsidRPr="00783EF9">
        <w:rPr>
          <w:rFonts w:cs="Arial"/>
          <w:bCs/>
        </w:rPr>
        <w:t>Situace na trhu s jatečnými prasaty a vepřovým masem v České republice je ovlivněna především vývojem a sílící hrozbou výskytu afrického moru prasat. Nebezpečí se neustále zvětšuje s rostoucími počty nakažených zvířat v blízkosti našich hranic.</w:t>
      </w:r>
    </w:p>
    <w:p w:rsidR="00CA4C78" w:rsidRPr="00783EF9" w:rsidRDefault="00CA4C78" w:rsidP="00CA4C78">
      <w:pPr>
        <w:spacing w:after="60"/>
        <w:jc w:val="both"/>
        <w:rPr>
          <w:rFonts w:cs="Arial"/>
          <w:bCs/>
        </w:rPr>
      </w:pPr>
    </w:p>
    <w:p w:rsidR="00CA4C78" w:rsidRPr="00783EF9" w:rsidRDefault="00CA4C78" w:rsidP="00CA4C78">
      <w:pPr>
        <w:spacing w:after="60"/>
        <w:jc w:val="both"/>
        <w:rPr>
          <w:rFonts w:cs="Arial"/>
          <w:bCs/>
        </w:rPr>
      </w:pPr>
      <w:r w:rsidRPr="00783EF9">
        <w:rPr>
          <w:rFonts w:cs="Arial"/>
          <w:bCs/>
        </w:rPr>
        <w:t xml:space="preserve">Zatímco průměrná cena zemědělských výrobců (CZV) za jatečná prasata činila za rok 2018 27,27 Kč/kg ž. </w:t>
      </w:r>
      <w:proofErr w:type="gramStart"/>
      <w:r w:rsidRPr="00783EF9">
        <w:rPr>
          <w:rFonts w:cs="Arial"/>
          <w:bCs/>
        </w:rPr>
        <w:t>hm</w:t>
      </w:r>
      <w:proofErr w:type="gramEnd"/>
      <w:r w:rsidRPr="00783EF9">
        <w:rPr>
          <w:rFonts w:cs="Arial"/>
          <w:bCs/>
        </w:rPr>
        <w:t xml:space="preserve">., v roce 2019 pak byla 31,82 Kč/kg ž. hm. V roce 2020 byla průměrná CZV na úrovni 31,64 Kč/kg ž. </w:t>
      </w:r>
      <w:proofErr w:type="gramStart"/>
      <w:r w:rsidRPr="00783EF9">
        <w:rPr>
          <w:rFonts w:cs="Arial"/>
          <w:bCs/>
        </w:rPr>
        <w:t>hm</w:t>
      </w:r>
      <w:proofErr w:type="gramEnd"/>
      <w:r w:rsidRPr="00783EF9">
        <w:rPr>
          <w:rFonts w:cs="Arial"/>
          <w:bCs/>
        </w:rPr>
        <w:t xml:space="preserve">, nicméně při měsíčním sledování byl v průběhu roku 2020 (leden – prosinec) zaznamenán propad cen o 11,45 Kč/kg ž. hm., tj. o 31 %. V září 2021 dle údajů ČSÚ činila průměrná CZV za tuto komoditu 25,99 Kč/kg, což představuje pokračující pokles CZV meziročně o 8,5 %. Za prvních 9 měsíců roku 2021 byla průměrná cena 26,90 Kč/kg ž. </w:t>
      </w:r>
      <w:proofErr w:type="gramStart"/>
      <w:r w:rsidRPr="00783EF9">
        <w:rPr>
          <w:rFonts w:cs="Arial"/>
          <w:bCs/>
        </w:rPr>
        <w:t>hm</w:t>
      </w:r>
      <w:proofErr w:type="gramEnd"/>
      <w:r w:rsidRPr="00783EF9">
        <w:rPr>
          <w:rFonts w:cs="Arial"/>
          <w:bCs/>
        </w:rPr>
        <w:t>. Ve srovnání s nárůstem nákladů do tohoto sektoru (cena krmiv, veterinární péče,…) je finalizace produkce prasat dlouhodobě pod výrobními náklady.</w:t>
      </w:r>
    </w:p>
    <w:p w:rsidR="00CA4C78" w:rsidRPr="00783EF9" w:rsidRDefault="00CA4C78" w:rsidP="00CA4C78">
      <w:pPr>
        <w:spacing w:after="60"/>
        <w:jc w:val="both"/>
        <w:rPr>
          <w:rFonts w:cs="Arial"/>
          <w:bCs/>
        </w:rPr>
      </w:pPr>
      <w:r w:rsidRPr="00783EF9">
        <w:rPr>
          <w:rFonts w:cs="Arial"/>
          <w:bCs/>
        </w:rPr>
        <w:t xml:space="preserve">Dle údajů TIS SZIF činila ve 41. týdnu cena placená zemědělcům za  jatečná prasata v ČR (třída jakosti S – U) 33,17 Kč/kg JUT za studena, což odpovídá CZV na úrovni 25,52 </w:t>
      </w:r>
      <w:proofErr w:type="gramStart"/>
      <w:r w:rsidRPr="00783EF9">
        <w:rPr>
          <w:rFonts w:cs="Arial"/>
          <w:bCs/>
        </w:rPr>
        <w:t>Kč/kg ž.hm</w:t>
      </w:r>
      <w:proofErr w:type="gramEnd"/>
      <w:r w:rsidRPr="00783EF9">
        <w:rPr>
          <w:rFonts w:cs="Arial"/>
          <w:bCs/>
        </w:rPr>
        <w:t xml:space="preserve">. Cena za jatečná prasata ve srovnání s předchozím týdnem opět mírně poklesla (o 0,30 </w:t>
      </w:r>
      <w:proofErr w:type="gramStart"/>
      <w:r w:rsidRPr="00783EF9">
        <w:rPr>
          <w:rFonts w:cs="Arial"/>
          <w:bCs/>
        </w:rPr>
        <w:t>Kč/kg ž.hm</w:t>
      </w:r>
      <w:proofErr w:type="gramEnd"/>
      <w:r w:rsidRPr="00783EF9">
        <w:rPr>
          <w:rFonts w:cs="Arial"/>
          <w:bCs/>
        </w:rPr>
        <w:t>) a nadále tak kopíruje cenový vývoj na unijním (a především německém) trhu. Cenová situace je tak stále alarmující.</w:t>
      </w:r>
    </w:p>
    <w:p w:rsidR="00CA4C78" w:rsidRPr="00783EF9" w:rsidRDefault="00CA4C78" w:rsidP="00CA4C78">
      <w:pPr>
        <w:spacing w:after="60"/>
        <w:jc w:val="both"/>
        <w:rPr>
          <w:rFonts w:cs="Arial"/>
          <w:bCs/>
        </w:rPr>
      </w:pPr>
    </w:p>
    <w:p w:rsidR="00CA4C78" w:rsidRPr="00783EF9" w:rsidRDefault="00CA4C78" w:rsidP="00CA4C78">
      <w:pPr>
        <w:spacing w:after="60"/>
        <w:jc w:val="both"/>
        <w:rPr>
          <w:rFonts w:cs="Arial"/>
          <w:bCs/>
        </w:rPr>
      </w:pPr>
      <w:r w:rsidRPr="00783EF9">
        <w:rPr>
          <w:rFonts w:cs="Arial"/>
          <w:bCs/>
        </w:rPr>
        <w:t>Pokles CZV se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zaznamenala pokles, a to na současnou cenovou úroveň 131,45 Kč/kg (září 2021).</w:t>
      </w:r>
    </w:p>
    <w:p w:rsidR="00EC0BE9" w:rsidRPr="00783EF9" w:rsidRDefault="00EC0BE9" w:rsidP="00CA4C78">
      <w:pPr>
        <w:spacing w:after="60"/>
        <w:jc w:val="both"/>
        <w:rPr>
          <w:rFonts w:cs="Arial"/>
          <w:bCs/>
        </w:rPr>
      </w:pPr>
    </w:p>
    <w:p w:rsidR="00EC0BE9" w:rsidRPr="00783EF9" w:rsidRDefault="00EC0BE9" w:rsidP="00CA4C78">
      <w:pPr>
        <w:spacing w:after="60"/>
        <w:jc w:val="both"/>
        <w:rPr>
          <w:rFonts w:cs="Arial"/>
          <w:bCs/>
        </w:rPr>
      </w:pPr>
    </w:p>
    <w:p w:rsidR="006565B6" w:rsidRPr="00783EF9" w:rsidRDefault="006565B6" w:rsidP="006565B6">
      <w:pPr>
        <w:spacing w:after="60"/>
        <w:jc w:val="both"/>
        <w:rPr>
          <w:rFonts w:cs="Arial"/>
          <w:b/>
          <w:szCs w:val="20"/>
        </w:rPr>
      </w:pPr>
      <w:r w:rsidRPr="00783EF9">
        <w:rPr>
          <w:rFonts w:cs="Arial"/>
          <w:b/>
          <w:szCs w:val="20"/>
        </w:rPr>
        <w:lastRenderedPageBreak/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7D4A03" w:rsidRPr="00783EF9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8"/>
                <w:sz w:val="20"/>
              </w:rPr>
            </w:pPr>
            <w:r w:rsidRPr="00783EF9">
              <w:rPr>
                <w:rFonts w:cs="Arial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20"/>
              </w:rPr>
              <w:t>Vývoz</w:t>
            </w:r>
            <w:r w:rsidRPr="00783EF9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783EF9">
              <w:rPr>
                <w:rFonts w:cs="Arial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783EF9">
              <w:rPr>
                <w:rFonts w:cs="Arial"/>
                <w:spacing w:val="-4"/>
                <w:sz w:val="20"/>
              </w:rPr>
              <w:t>Podíl vývozu na výrobě (%)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783EF9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783EF9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783EF9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783EF9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783EF9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783EF9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783EF9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783EF9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18,7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21,9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25,6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27,8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29,7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27,6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28,7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26,8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27,4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27,8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25,9</w:t>
            </w:r>
          </w:p>
        </w:tc>
      </w:tr>
      <w:tr w:rsidR="007D4A03" w:rsidRPr="00783EF9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83EF9">
              <w:rPr>
                <w:rFonts w:cs="Arial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29,8</w:t>
            </w:r>
          </w:p>
        </w:tc>
      </w:tr>
    </w:tbl>
    <w:p w:rsidR="006565B6" w:rsidRPr="00783EF9" w:rsidRDefault="006565B6" w:rsidP="006565B6">
      <w:pPr>
        <w:rPr>
          <w:rFonts w:cs="Arial"/>
          <w:i/>
          <w:sz w:val="18"/>
          <w:szCs w:val="18"/>
        </w:rPr>
      </w:pPr>
      <w:r w:rsidRPr="00783EF9">
        <w:rPr>
          <w:rFonts w:cs="Arial"/>
          <w:i/>
          <w:sz w:val="18"/>
          <w:szCs w:val="18"/>
        </w:rPr>
        <w:t xml:space="preserve">Pramen: ČSÚ, ÚZEI, </w:t>
      </w:r>
      <w:proofErr w:type="spellStart"/>
      <w:r w:rsidRPr="00783EF9">
        <w:rPr>
          <w:rFonts w:cs="Arial"/>
          <w:i/>
          <w:sz w:val="18"/>
          <w:szCs w:val="18"/>
        </w:rPr>
        <w:t>MZe</w:t>
      </w:r>
      <w:proofErr w:type="spellEnd"/>
      <w:r w:rsidRPr="00783EF9">
        <w:rPr>
          <w:rFonts w:cs="Arial"/>
          <w:i/>
          <w:sz w:val="18"/>
          <w:szCs w:val="18"/>
        </w:rPr>
        <w:t xml:space="preserve">, Celní statistika; </w:t>
      </w:r>
      <w:r w:rsidRPr="00783EF9">
        <w:rPr>
          <w:rFonts w:cs="Arial"/>
          <w:sz w:val="20"/>
        </w:rPr>
        <w:t xml:space="preserve">* </w:t>
      </w:r>
      <w:r w:rsidRPr="00783EF9">
        <w:rPr>
          <w:rFonts w:cs="Arial"/>
          <w:i/>
          <w:sz w:val="18"/>
          <w:szCs w:val="18"/>
        </w:rPr>
        <w:t xml:space="preserve">odhad </w:t>
      </w:r>
    </w:p>
    <w:p w:rsidR="006565B6" w:rsidRPr="00783EF9" w:rsidRDefault="006565B6" w:rsidP="006565B6">
      <w:pPr>
        <w:rPr>
          <w:rFonts w:cs="Arial"/>
          <w:i/>
          <w:sz w:val="18"/>
          <w:szCs w:val="18"/>
        </w:rPr>
      </w:pPr>
    </w:p>
    <w:p w:rsidR="006565B6" w:rsidRPr="00783EF9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783EF9" w:rsidRDefault="006565B6" w:rsidP="006565B6">
      <w:pPr>
        <w:pStyle w:val="a"/>
        <w:spacing w:after="60"/>
        <w:rPr>
          <w:rFonts w:ascii="Arial" w:hAnsi="Arial" w:cs="Arial"/>
        </w:rPr>
      </w:pPr>
      <w:r w:rsidRPr="00783EF9">
        <w:rPr>
          <w:rFonts w:ascii="Arial" w:hAnsi="Arial" w:cs="Arial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7D4A03" w:rsidRPr="00783EF9" w:rsidTr="000E6C95">
        <w:trPr>
          <w:trHeight w:val="312"/>
        </w:trPr>
        <w:tc>
          <w:tcPr>
            <w:tcW w:w="1528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783EF9" w:rsidDel="00416559" w:rsidRDefault="006565B6" w:rsidP="000E6C95">
            <w:pPr>
              <w:pStyle w:val="a"/>
              <w:spacing w:after="60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2021*</w:t>
            </w:r>
          </w:p>
        </w:tc>
      </w:tr>
      <w:tr w:rsidR="007D4A03" w:rsidRPr="00783EF9" w:rsidTr="000E6C95">
        <w:trPr>
          <w:trHeight w:val="466"/>
        </w:trPr>
        <w:tc>
          <w:tcPr>
            <w:tcW w:w="1528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783EF9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783EF9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83EF9">
              <w:rPr>
                <w:rFonts w:ascii="Arial" w:hAnsi="Arial" w:cs="Arial"/>
                <w:b w:val="0"/>
                <w:sz w:val="20"/>
                <w:lang w:eastAsia="cs-CZ"/>
              </w:rPr>
              <w:t>51,2</w:t>
            </w:r>
          </w:p>
        </w:tc>
      </w:tr>
    </w:tbl>
    <w:p w:rsidR="006565B6" w:rsidRPr="00783EF9" w:rsidRDefault="006565B6" w:rsidP="006565B6">
      <w:pPr>
        <w:rPr>
          <w:rFonts w:cs="Arial"/>
          <w:i/>
          <w:sz w:val="18"/>
          <w:szCs w:val="18"/>
        </w:rPr>
      </w:pPr>
      <w:r w:rsidRPr="00783EF9">
        <w:rPr>
          <w:rFonts w:cs="Arial"/>
          <w:i/>
          <w:sz w:val="18"/>
          <w:szCs w:val="18"/>
        </w:rPr>
        <w:t xml:space="preserve">  Pramen: ČSÚ, </w:t>
      </w:r>
      <w:proofErr w:type="spellStart"/>
      <w:r w:rsidRPr="00783EF9">
        <w:rPr>
          <w:rFonts w:cs="Arial"/>
          <w:i/>
          <w:sz w:val="18"/>
          <w:szCs w:val="18"/>
        </w:rPr>
        <w:t>MZe</w:t>
      </w:r>
      <w:proofErr w:type="spellEnd"/>
      <w:r w:rsidRPr="00783EF9">
        <w:rPr>
          <w:rFonts w:cs="Arial"/>
          <w:i/>
          <w:sz w:val="18"/>
          <w:szCs w:val="18"/>
        </w:rPr>
        <w:t xml:space="preserve">, Celní statistika;  </w:t>
      </w:r>
      <w:r w:rsidRPr="00783EF9">
        <w:rPr>
          <w:rFonts w:cs="Arial"/>
          <w:sz w:val="20"/>
        </w:rPr>
        <w:t xml:space="preserve">* </w:t>
      </w:r>
      <w:r w:rsidRPr="00783EF9">
        <w:rPr>
          <w:rFonts w:cs="Arial"/>
          <w:i/>
          <w:sz w:val="18"/>
          <w:szCs w:val="18"/>
        </w:rPr>
        <w:t>odhad</w:t>
      </w:r>
    </w:p>
    <w:p w:rsidR="006565B6" w:rsidRPr="00783EF9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783EF9" w:rsidRDefault="006565B6" w:rsidP="006565B6">
      <w:pPr>
        <w:pStyle w:val="a"/>
        <w:spacing w:after="60"/>
        <w:rPr>
          <w:rFonts w:ascii="Arial" w:hAnsi="Arial" w:cs="Arial"/>
          <w:i/>
        </w:rPr>
      </w:pPr>
      <w:r w:rsidRPr="00783EF9">
        <w:rPr>
          <w:rFonts w:ascii="Arial" w:hAnsi="Arial" w:cs="Arial"/>
        </w:rPr>
        <w:t>Porážky jatečných prasat v ČR  -</w:t>
      </w:r>
      <w:r w:rsidRPr="00783EF9">
        <w:rPr>
          <w:rFonts w:ascii="Arial" w:hAnsi="Arial" w:cs="Arial"/>
          <w:i/>
        </w:rPr>
        <w:tab/>
      </w:r>
      <w:r w:rsidRPr="00783EF9">
        <w:rPr>
          <w:rFonts w:ascii="Arial" w:hAnsi="Arial" w:cs="Arial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6565B6" w:rsidRPr="00783EF9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41"/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celkem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3 034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263,3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2 904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251,0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2 656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230,2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</w:t>
            </w:r>
            <w:r w:rsidR="007D7054" w:rsidRPr="00783EF9">
              <w:rPr>
                <w:rFonts w:cs="Arial"/>
                <w:b/>
                <w:sz w:val="20"/>
                <w:szCs w:val="20"/>
              </w:rPr>
              <w:t> </w:t>
            </w:r>
            <w:r w:rsidRPr="00783EF9">
              <w:rPr>
                <w:rFonts w:cs="Arial"/>
                <w:b/>
                <w:sz w:val="20"/>
                <w:szCs w:val="20"/>
              </w:rPr>
              <w:t>591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224,7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2 574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224,1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2 442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220,1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</w:rPr>
            </w:pPr>
            <w:r w:rsidRPr="00783EF9">
              <w:rPr>
                <w:rFonts w:cs="Arial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2 364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273,2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2 283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262,8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2 251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258,5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2 249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261,4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sz w:val="20"/>
              </w:rPr>
              <w:lastRenderedPageBreak/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2 230</w:t>
            </w:r>
          </w:p>
        </w:tc>
      </w:tr>
      <w:tr w:rsidR="006565B6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264,2</w:t>
            </w:r>
          </w:p>
        </w:tc>
      </w:tr>
      <w:tr w:rsidR="00783EF9" w:rsidRPr="00783EF9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</w:rPr>
            </w:pPr>
            <w:r w:rsidRPr="00783EF9">
              <w:rPr>
                <w:rFonts w:cs="Arial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83EF9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23280E" w:rsidP="00CA4C78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 xml:space="preserve">1 </w:t>
            </w:r>
            <w:r w:rsidR="00CA4C78" w:rsidRPr="00783EF9">
              <w:rPr>
                <w:rFonts w:cs="Arial"/>
                <w:b/>
                <w:sz w:val="20"/>
                <w:szCs w:val="20"/>
              </w:rPr>
              <w:t>514</w:t>
            </w:r>
          </w:p>
        </w:tc>
      </w:tr>
      <w:tr w:rsidR="00783EF9" w:rsidRPr="00783EF9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783EF9">
              <w:rPr>
                <w:rFonts w:cs="Arial"/>
                <w:sz w:val="16"/>
              </w:rPr>
              <w:t>tis.t ž.hm</w:t>
            </w:r>
            <w:proofErr w:type="gramEnd"/>
            <w:r w:rsidRPr="00783EF9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23280E" w:rsidP="00CA4C78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A4C78" w:rsidRPr="00783EF9">
              <w:rPr>
                <w:rFonts w:cs="Arial"/>
                <w:b/>
                <w:sz w:val="20"/>
                <w:szCs w:val="20"/>
              </w:rPr>
              <w:t>178,6</w:t>
            </w:r>
          </w:p>
        </w:tc>
      </w:tr>
    </w:tbl>
    <w:p w:rsidR="006565B6" w:rsidRPr="00783EF9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83EF9">
        <w:rPr>
          <w:rFonts w:ascii="Arial" w:hAnsi="Arial" w:cs="Arial"/>
          <w:sz w:val="18"/>
          <w:szCs w:val="16"/>
        </w:rPr>
        <w:t xml:space="preserve">Pramen: ČSÚ </w:t>
      </w:r>
    </w:p>
    <w:p w:rsidR="006565B6" w:rsidRPr="00783EF9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  <w:r w:rsidRPr="00783EF9">
        <w:rPr>
          <w:rFonts w:ascii="Arial" w:hAnsi="Arial" w:cs="Arial"/>
          <w:b/>
          <w:sz w:val="20"/>
          <w:szCs w:val="32"/>
        </w:rPr>
        <w:t xml:space="preserve"> </w:t>
      </w:r>
    </w:p>
    <w:p w:rsidR="00CA4C78" w:rsidRPr="00783EF9" w:rsidRDefault="00CA4C78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CA4C78" w:rsidRPr="00783EF9" w:rsidRDefault="00CA4C78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6565B6" w:rsidRPr="00783EF9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  <w:r w:rsidRPr="00783EF9">
        <w:rPr>
          <w:rFonts w:ascii="Arial" w:hAnsi="Arial" w:cs="Arial"/>
          <w:b/>
          <w:sz w:val="21"/>
          <w:szCs w:val="21"/>
        </w:rPr>
        <w:t>Počet poražených jatečných prasat a průměrná porážková hmotnost v letech 2010 – 202</w:t>
      </w:r>
      <w:r w:rsidRPr="00783EF9">
        <w:rPr>
          <w:rFonts w:ascii="Arial" w:hAnsi="Arial" w:cs="Arial"/>
          <w:b/>
          <w:sz w:val="21"/>
          <w:szCs w:val="21"/>
          <w:lang w:val="cs-CZ"/>
        </w:rPr>
        <w:t>1</w:t>
      </w:r>
    </w:p>
    <w:p w:rsidR="00CB1AE5" w:rsidRPr="00783EF9" w:rsidRDefault="00CB1AE5" w:rsidP="006565B6">
      <w:pPr>
        <w:pStyle w:val="Poznmky"/>
        <w:rPr>
          <w:rFonts w:ascii="Arial" w:hAnsi="Arial" w:cs="Arial"/>
          <w:sz w:val="18"/>
          <w:szCs w:val="16"/>
        </w:rPr>
      </w:pPr>
      <w:r w:rsidRPr="00783EF9">
        <w:rPr>
          <w:noProof/>
        </w:rPr>
        <w:drawing>
          <wp:inline distT="0" distB="0" distL="0" distR="0" wp14:anchorId="6354B3CC" wp14:editId="385D125E">
            <wp:extent cx="5760720" cy="3743325"/>
            <wp:effectExtent l="0" t="0" r="1143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196F" w:rsidRPr="00783EF9" w:rsidRDefault="00BD196F" w:rsidP="006565B6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783EF9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83EF9">
        <w:rPr>
          <w:rFonts w:ascii="Arial" w:hAnsi="Arial" w:cs="Arial"/>
          <w:sz w:val="18"/>
          <w:szCs w:val="16"/>
        </w:rPr>
        <w:t>Pramen: ČSÚ</w:t>
      </w:r>
    </w:p>
    <w:p w:rsidR="004C500B" w:rsidRPr="00783EF9" w:rsidRDefault="004C500B" w:rsidP="006565B6">
      <w:pPr>
        <w:pStyle w:val="Poznmky"/>
        <w:rPr>
          <w:rFonts w:ascii="Arial" w:hAnsi="Arial" w:cs="Arial"/>
          <w:sz w:val="18"/>
          <w:szCs w:val="16"/>
        </w:rPr>
      </w:pPr>
    </w:p>
    <w:p w:rsidR="004C500B" w:rsidRPr="00783EF9" w:rsidRDefault="004C500B" w:rsidP="006565B6">
      <w:pPr>
        <w:pStyle w:val="Poznmky"/>
        <w:rPr>
          <w:rFonts w:ascii="Arial" w:hAnsi="Arial" w:cs="Arial"/>
          <w:sz w:val="18"/>
          <w:szCs w:val="16"/>
        </w:rPr>
      </w:pPr>
    </w:p>
    <w:p w:rsidR="004C500B" w:rsidRPr="00783EF9" w:rsidRDefault="004C500B" w:rsidP="006565B6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783EF9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783EF9">
        <w:rPr>
          <w:rFonts w:ascii="Arial" w:hAnsi="Arial" w:cs="Arial"/>
          <w:b/>
          <w:sz w:val="22"/>
          <w:szCs w:val="22"/>
          <w:lang w:val="cs-CZ"/>
        </w:rPr>
        <w:t>V</w:t>
      </w:r>
      <w:proofErr w:type="spellStart"/>
      <w:r w:rsidRPr="00783EF9">
        <w:rPr>
          <w:rFonts w:ascii="Arial" w:hAnsi="Arial" w:cs="Arial"/>
          <w:b/>
          <w:sz w:val="22"/>
          <w:szCs w:val="22"/>
        </w:rPr>
        <w:t>ývoj</w:t>
      </w:r>
      <w:proofErr w:type="spellEnd"/>
      <w:r w:rsidRPr="00783EF9">
        <w:rPr>
          <w:rFonts w:ascii="Arial" w:hAnsi="Arial" w:cs="Arial"/>
          <w:b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483F29" w:rsidRPr="00783EF9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Stavy prasat celkem</w:t>
            </w:r>
          </w:p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 xml:space="preserve">Počet </w:t>
            </w:r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 xml:space="preserve">narozených selat </w:t>
            </w: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k 31.12.</w:t>
            </w:r>
          </w:p>
        </w:tc>
      </w:tr>
      <w:tr w:rsidR="00483F29" w:rsidRPr="00783EF9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783EF9">
              <w:rPr>
                <w:rFonts w:cs="Arial"/>
                <w:bCs/>
                <w:snapToGrid w:val="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3,47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3,02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2,84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3,03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3,18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3,07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3,17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3,22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lastRenderedPageBreak/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3,21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3,34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3,35</w:t>
            </w:r>
          </w:p>
        </w:tc>
      </w:tr>
      <w:tr w:rsidR="00483F29" w:rsidRPr="00783EF9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bCs/>
                <w:snapToGrid w:val="0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564C44" w:rsidP="00564C44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1 524*</w:t>
            </w: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564C44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83EF9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</w:tr>
    </w:tbl>
    <w:p w:rsidR="006565B6" w:rsidRPr="00783EF9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83EF9">
        <w:rPr>
          <w:rFonts w:ascii="Arial" w:hAnsi="Arial" w:cs="Arial"/>
          <w:sz w:val="18"/>
          <w:szCs w:val="16"/>
        </w:rPr>
        <w:t>Pramen: ČSÚ – výsledky ŽV,</w:t>
      </w:r>
      <w:r w:rsidRPr="00783EF9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783EF9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783EF9">
        <w:rPr>
          <w:rFonts w:ascii="Arial" w:hAnsi="Arial" w:cs="Arial"/>
          <w:sz w:val="18"/>
          <w:szCs w:val="16"/>
        </w:rPr>
        <w:t>hosp</w:t>
      </w:r>
      <w:proofErr w:type="spellEnd"/>
      <w:r w:rsidRPr="00783EF9">
        <w:rPr>
          <w:rFonts w:ascii="Arial" w:hAnsi="Arial" w:cs="Arial"/>
          <w:sz w:val="18"/>
          <w:szCs w:val="16"/>
        </w:rPr>
        <w:t xml:space="preserve">. zvířat k 1. 4., Výsledky chovu prasat k 1. 8. a 31.12. </w:t>
      </w:r>
    </w:p>
    <w:p w:rsidR="006565B6" w:rsidRPr="00783EF9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83EF9">
        <w:rPr>
          <w:rFonts w:ascii="Arial" w:hAnsi="Arial" w:cs="Arial"/>
          <w:sz w:val="18"/>
          <w:szCs w:val="16"/>
        </w:rPr>
        <w:t>*od roku 2018 údaje k 30. 6..</w:t>
      </w:r>
      <w:r w:rsidRPr="00783EF9">
        <w:rPr>
          <w:rFonts w:ascii="Arial" w:hAnsi="Arial" w:cs="Arial"/>
        </w:rPr>
        <w:t xml:space="preserve">  </w:t>
      </w:r>
      <w:r w:rsidRPr="00783EF9">
        <w:rPr>
          <w:rFonts w:ascii="Arial" w:hAnsi="Arial" w:cs="Arial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783EF9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 xml:space="preserve">Dovoz vepřového masa – skupina celních položek 0203  </w:t>
      </w:r>
      <w:r w:rsidRPr="00783EF9">
        <w:rPr>
          <w:rFonts w:ascii="Arial" w:hAnsi="Arial" w:cs="Arial"/>
          <w:bCs/>
          <w:iCs/>
          <w:kern w:val="0"/>
          <w:szCs w:val="22"/>
        </w:rPr>
        <w:tab/>
      </w:r>
      <w:r w:rsidRPr="00783EF9">
        <w:rPr>
          <w:rFonts w:ascii="Arial" w:hAnsi="Arial" w:cs="Arial"/>
          <w:sz w:val="24"/>
        </w:rPr>
        <w:t xml:space="preserve">               </w:t>
      </w:r>
      <w:r w:rsidRPr="00783EF9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783EF9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783EF9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783EF9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783EF9">
        <w:rPr>
          <w:rFonts w:ascii="Arial" w:hAnsi="Arial" w:cs="Arial"/>
          <w:bCs/>
          <w:iCs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195 313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49,47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212 817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50,30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225 552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57,63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224 835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59,09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239 834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58,33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252 553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53,09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269 431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53,86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266 929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58,50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283 278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51,43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274 487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61,80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276 117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60,27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C201AD" w:rsidRPr="00783EF9">
              <w:rPr>
                <w:rFonts w:cs="Arial"/>
                <w:iCs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783EF9" w:rsidRDefault="006565B6" w:rsidP="002A2F4A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 xml:space="preserve">22 </w:t>
            </w:r>
            <w:r w:rsidR="002A2F4A" w:rsidRPr="00783EF9">
              <w:rPr>
                <w:rFonts w:cs="Arial"/>
                <w:iCs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783EF9" w:rsidRDefault="002A2F4A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 xml:space="preserve">25 </w:t>
            </w:r>
            <w:r w:rsidR="00C201AD" w:rsidRPr="00783EF9">
              <w:rPr>
                <w:rFonts w:cs="Arial"/>
                <w:iCs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783EF9" w:rsidRDefault="002A2F4A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9B1756" w:rsidRPr="00783EF9">
              <w:rPr>
                <w:rFonts w:cs="Arial"/>
                <w:iCs/>
                <w:sz w:val="20"/>
                <w:szCs w:val="20"/>
              </w:rPr>
              <w:t>299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22 995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D060CC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25 440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21 576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24 067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184 035</w:t>
            </w:r>
          </w:p>
        </w:tc>
      </w:tr>
      <w:tr w:rsidR="00483F29" w:rsidRPr="00783EF9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83EF9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</w:t>
            </w:r>
            <w:r w:rsidR="00C201AD" w:rsidRPr="00783EF9">
              <w:rPr>
                <w:rFonts w:cs="Arial"/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48,6</w:t>
            </w:r>
            <w:r w:rsidR="00421109" w:rsidRPr="00783EF9">
              <w:rPr>
                <w:rFonts w:cs="Arial"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</w:t>
            </w:r>
            <w:r w:rsidR="009B1756" w:rsidRPr="00783EF9">
              <w:rPr>
                <w:rFonts w:cs="Arial"/>
                <w:i/>
                <w:iCs/>
                <w:sz w:val="20"/>
                <w:szCs w:val="20"/>
              </w:rPr>
              <w:t>,</w:t>
            </w:r>
            <w:r w:rsidR="00C201AD" w:rsidRPr="00783EF9">
              <w:rPr>
                <w:rFonts w:cs="Arial"/>
                <w:i/>
                <w:iCs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421109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</w:t>
            </w:r>
            <w:r w:rsidR="009B1756" w:rsidRPr="00783EF9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D060CC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C201AD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</w:t>
            </w:r>
            <w:r w:rsidR="009B1756" w:rsidRPr="00783EF9">
              <w:rPr>
                <w:rFonts w:cs="Arial"/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9B1756" w:rsidP="00D060CC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</w:t>
            </w:r>
            <w:r w:rsidR="00D060CC" w:rsidRPr="00783EF9">
              <w:rPr>
                <w:rFonts w:cs="Arial"/>
                <w:i/>
                <w:iCs/>
                <w:sz w:val="20"/>
                <w:szCs w:val="20"/>
              </w:rPr>
              <w:t>7</w:t>
            </w:r>
            <w:r w:rsidR="00D060CC" w:rsidRPr="00783EF9">
              <w:rPr>
                <w:rFonts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51,42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756" w:rsidRPr="00783EF9" w:rsidRDefault="00D060CC" w:rsidP="009B1756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53,24</w:t>
            </w:r>
          </w:p>
        </w:tc>
      </w:tr>
    </w:tbl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Celní statistika</w:t>
      </w: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783EF9">
        <w:rPr>
          <w:rFonts w:ascii="Arial" w:hAnsi="Arial" w:cs="Arial"/>
          <w:sz w:val="24"/>
        </w:rPr>
        <w:t xml:space="preserve"> </w:t>
      </w:r>
      <w:r w:rsidRPr="00783EF9">
        <w:rPr>
          <w:rFonts w:ascii="Arial" w:hAnsi="Arial" w:cs="Arial"/>
          <w:sz w:val="24"/>
        </w:rPr>
        <w:tab/>
      </w:r>
      <w:r w:rsidRPr="00783EF9">
        <w:rPr>
          <w:rFonts w:ascii="Arial" w:hAnsi="Arial" w:cs="Arial"/>
          <w:sz w:val="24"/>
        </w:rPr>
        <w:tab/>
        <w:t xml:space="preserve">      </w:t>
      </w:r>
      <w:r w:rsidRPr="00783EF9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783EF9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783EF9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783EF9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783EF9">
        <w:rPr>
          <w:rFonts w:ascii="Arial" w:hAnsi="Arial" w:cs="Arial"/>
          <w:bCs/>
          <w:iCs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35 455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lastRenderedPageBreak/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52,85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39 446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51,24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38 556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60,21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41 154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60,14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41 898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60,41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35 266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49,82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40 136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49,94</w:t>
            </w:r>
          </w:p>
        </w:tc>
      </w:tr>
      <w:tr w:rsidR="006565B6" w:rsidRPr="00783EF9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37 710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53,91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30 025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47,92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30 432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53,65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34 373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49,84</w:t>
            </w:r>
          </w:p>
        </w:tc>
      </w:tr>
      <w:tr w:rsidR="006565B6" w:rsidRPr="00783EF9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 xml:space="preserve">2 </w:t>
            </w:r>
            <w:r w:rsidR="00955673" w:rsidRPr="00783EF9">
              <w:rPr>
                <w:rFonts w:cs="Arial"/>
                <w:iCs/>
                <w:sz w:val="20"/>
                <w:szCs w:val="20"/>
              </w:rPr>
              <w:t>739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723DD7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2A2F4A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 xml:space="preserve">3 </w:t>
            </w:r>
            <w:r w:rsidR="00955673" w:rsidRPr="00783EF9">
              <w:rPr>
                <w:rFonts w:cs="Arial"/>
                <w:iCs/>
                <w:sz w:val="20"/>
                <w:szCs w:val="20"/>
              </w:rPr>
              <w:t>306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95567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3 135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2F0B62" w:rsidP="002F0B62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2 846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83EF9">
              <w:rPr>
                <w:rFonts w:cs="Arial"/>
                <w:iCs/>
                <w:sz w:val="20"/>
                <w:szCs w:val="20"/>
              </w:rPr>
              <w:t>3 229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Cs/>
                <w:sz w:val="20"/>
                <w:szCs w:val="20"/>
              </w:rPr>
              <w:t>24 346</w:t>
            </w:r>
          </w:p>
        </w:tc>
      </w:tr>
      <w:tr w:rsidR="00CF71AD" w:rsidRPr="00783EF9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40,</w:t>
            </w:r>
            <w:r w:rsidR="00955673" w:rsidRPr="00783EF9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47,88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45,24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44,</w:t>
            </w:r>
            <w:r w:rsidR="00955673" w:rsidRPr="00783EF9">
              <w:rPr>
                <w:rFonts w:cs="Arial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45,09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2F0B62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42,27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D060CC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i/>
                <w:iCs/>
                <w:sz w:val="20"/>
                <w:szCs w:val="20"/>
              </w:rPr>
              <w:t>42,78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D060CC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83EF9">
              <w:rPr>
                <w:rFonts w:cs="Arial"/>
                <w:b/>
                <w:i/>
                <w:iCs/>
                <w:sz w:val="20"/>
                <w:szCs w:val="20"/>
              </w:rPr>
              <w:t>43,85</w:t>
            </w:r>
          </w:p>
        </w:tc>
      </w:tr>
    </w:tbl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Celní statistika</w:t>
      </w:r>
    </w:p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783EF9">
        <w:rPr>
          <w:rFonts w:ascii="Arial" w:hAnsi="Arial" w:cs="Arial"/>
          <w:b/>
          <w:szCs w:val="18"/>
        </w:rPr>
        <w:t xml:space="preserve"> </w:t>
      </w:r>
      <w:r w:rsidRPr="00783EF9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6565B6" w:rsidRPr="00783EF9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  <w:r w:rsidRPr="00783EF9">
              <w:rPr>
                <w:rFonts w:cs="Arial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Vývoz</w:t>
            </w:r>
          </w:p>
        </w:tc>
      </w:tr>
      <w:tr w:rsidR="006565B6" w:rsidRPr="00783EF9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tuny</w:t>
            </w:r>
          </w:p>
          <w:p w:rsidR="006565B6" w:rsidRPr="00783EF9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783EF9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783EF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cena</w:t>
            </w:r>
          </w:p>
          <w:p w:rsidR="006565B6" w:rsidRPr="00783EF9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 xml:space="preserve">v </w:t>
            </w:r>
            <w:proofErr w:type="gramStart"/>
            <w:r w:rsidRPr="00783EF9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783EF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tuny</w:t>
            </w:r>
          </w:p>
          <w:p w:rsidR="006565B6" w:rsidRPr="00783EF9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783EF9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783EF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cena</w:t>
            </w:r>
          </w:p>
          <w:p w:rsidR="006565B6" w:rsidRPr="00783EF9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 xml:space="preserve"> v </w:t>
            </w:r>
            <w:proofErr w:type="gramStart"/>
            <w:r w:rsidRPr="00783EF9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783EF9">
              <w:rPr>
                <w:rFonts w:cs="Arial"/>
                <w:sz w:val="20"/>
                <w:szCs w:val="20"/>
              </w:rPr>
              <w:t>.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29,88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33,90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38,31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38,78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35,55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32,08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32,44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37,19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30,54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38,25</w:t>
            </w:r>
          </w:p>
        </w:tc>
      </w:tr>
      <w:tr w:rsidR="007C38AD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783EF9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36,50</w:t>
            </w:r>
          </w:p>
        </w:tc>
      </w:tr>
      <w:tr w:rsidR="006565B6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- </w:t>
            </w:r>
            <w:r w:rsidR="002A2F4A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V</w:t>
            </w:r>
            <w:r w:rsidR="00955673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I</w:t>
            </w:r>
            <w:r w:rsidR="00D10145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I</w:t>
            </w:r>
            <w:r w:rsidR="00D060CC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I</w:t>
            </w: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9B4410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75 277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9B4410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2 016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Del="00822E3B" w:rsidRDefault="0097494C" w:rsidP="009B4410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65,</w:t>
            </w:r>
            <w:r w:rsidR="009B4410" w:rsidRPr="00783EF9">
              <w:rPr>
                <w:rFonts w:cs="Arial"/>
                <w:sz w:val="20"/>
                <w:szCs w:val="18"/>
              </w:rPr>
              <w:t>46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Del="00822E3B" w:rsidRDefault="009B4410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373 400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9B4410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30 145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9B4410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83EF9">
              <w:rPr>
                <w:rFonts w:cs="Arial"/>
                <w:sz w:val="20"/>
                <w:szCs w:val="18"/>
              </w:rPr>
              <w:t>32,67</w:t>
            </w:r>
          </w:p>
        </w:tc>
      </w:tr>
    </w:tbl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Celní statistika</w:t>
      </w:r>
    </w:p>
    <w:p w:rsidR="006565B6" w:rsidRPr="00783EF9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783EF9" w:rsidRPr="00783EF9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i/>
                <w:szCs w:val="18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lastRenderedPageBreak/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jat. </w:t>
            </w:r>
            <w:proofErr w:type="gramStart"/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ž. </w:t>
            </w:r>
            <w:proofErr w:type="gramStart"/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783EF9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- 1 726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- 1 604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8"/>
              </w:rPr>
              <w:t>- 6 615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+ 5 246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+ 13 615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+ 23 228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+ 32 015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sz w:val="20"/>
                <w:szCs w:val="20"/>
                <w:lang w:val="cs-CZ" w:eastAsia="cs-CZ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+ 38 234</w:t>
            </w:r>
          </w:p>
        </w:tc>
      </w:tr>
      <w:tr w:rsidR="00783EF9" w:rsidRPr="00783EF9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– </w:t>
            </w:r>
            <w:r w:rsidR="002A2F4A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V</w:t>
            </w:r>
            <w:r w:rsidR="00955673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I</w:t>
            </w:r>
            <w:r w:rsidR="0097494C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I</w:t>
            </w:r>
            <w:r w:rsidR="0029608A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/</w:t>
            </w:r>
            <w:r w:rsidR="00D060CC"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I</w:t>
            </w: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9B4410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</w:t>
            </w:r>
            <w:r w:rsidR="009B4410"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159 689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9B4410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9B4410"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298 123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9B4410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</w:t>
            </w:r>
            <w:r w:rsidR="009B4410" w:rsidRPr="00783EF9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28 129</w:t>
            </w:r>
          </w:p>
        </w:tc>
      </w:tr>
    </w:tbl>
    <w:p w:rsidR="006565B6" w:rsidRPr="00783EF9" w:rsidRDefault="006565B6" w:rsidP="006565B6">
      <w:pPr>
        <w:jc w:val="both"/>
        <w:rPr>
          <w:rFonts w:cs="Arial"/>
          <w:i/>
          <w:sz w:val="18"/>
          <w:szCs w:val="18"/>
        </w:rPr>
      </w:pPr>
      <w:r w:rsidRPr="00783EF9">
        <w:rPr>
          <w:rFonts w:cs="Arial"/>
          <w:i/>
          <w:sz w:val="18"/>
          <w:szCs w:val="18"/>
        </w:rPr>
        <w:t>Pramen: Celní statistika</w:t>
      </w:r>
    </w:p>
    <w:p w:rsidR="006565B6" w:rsidRPr="00783EF9" w:rsidRDefault="006565B6" w:rsidP="006565B6">
      <w:pPr>
        <w:jc w:val="both"/>
        <w:rPr>
          <w:rFonts w:cs="Arial"/>
          <w:i/>
          <w:sz w:val="18"/>
          <w:szCs w:val="18"/>
        </w:rPr>
      </w:pPr>
    </w:p>
    <w:p w:rsidR="006565B6" w:rsidRPr="00783EF9" w:rsidRDefault="006565B6" w:rsidP="006565B6">
      <w:pPr>
        <w:rPr>
          <w:b/>
          <w:sz w:val="20"/>
          <w:szCs w:val="20"/>
        </w:rPr>
      </w:pPr>
    </w:p>
    <w:p w:rsidR="006565B6" w:rsidRPr="00783EF9" w:rsidRDefault="001B018B" w:rsidP="006565B6">
      <w:pPr>
        <w:rPr>
          <w:b/>
          <w:sz w:val="20"/>
          <w:szCs w:val="20"/>
        </w:rPr>
      </w:pPr>
      <w:r w:rsidRPr="00783EF9">
        <w:rPr>
          <w:b/>
          <w:sz w:val="20"/>
          <w:szCs w:val="20"/>
        </w:rPr>
        <w:t>Podíl států na d</w:t>
      </w:r>
      <w:r w:rsidR="006565B6" w:rsidRPr="00783EF9">
        <w:rPr>
          <w:b/>
          <w:sz w:val="20"/>
          <w:szCs w:val="20"/>
        </w:rPr>
        <w:t>ovoz</w:t>
      </w:r>
      <w:r w:rsidRPr="00783EF9">
        <w:rPr>
          <w:b/>
          <w:sz w:val="20"/>
          <w:szCs w:val="20"/>
        </w:rPr>
        <w:t>u</w:t>
      </w:r>
      <w:r w:rsidR="006565B6" w:rsidRPr="00783EF9">
        <w:rPr>
          <w:b/>
          <w:sz w:val="20"/>
          <w:szCs w:val="20"/>
        </w:rPr>
        <w:t xml:space="preserve"> živých prasat (0103) a vepřového masa (0203) do ČR</w:t>
      </w:r>
    </w:p>
    <w:p w:rsidR="006565B6" w:rsidRPr="00783EF9" w:rsidRDefault="006565B6" w:rsidP="006565B6">
      <w:pPr>
        <w:rPr>
          <w:b/>
          <w:sz w:val="8"/>
          <w:szCs w:val="8"/>
        </w:rPr>
      </w:pPr>
    </w:p>
    <w:tbl>
      <w:tblPr>
        <w:tblW w:w="6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673"/>
      </w:tblGrid>
      <w:tr w:rsidR="00783EF9" w:rsidRPr="00783EF9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>Podíl nejvýznamnějších zemí na dovozu</w:t>
            </w:r>
            <w:r w:rsidR="00783EF9" w:rsidRPr="00783EF9">
              <w:t xml:space="preserve"> živých prasat</w:t>
            </w:r>
            <w:r w:rsidRPr="00783EF9">
              <w:t xml:space="preserve"> 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19 %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NL / 20 %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NL / 15 %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NL / 14 %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NL / 16 %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PL / 18 %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NL / 10 %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r w:rsidRPr="00783EF9">
              <w:t xml:space="preserve">    NL / 10 %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-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2 %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26 %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1A1406">
            <w:pPr>
              <w:jc w:val="center"/>
            </w:pPr>
            <w:r w:rsidRPr="00783EF9">
              <w:t>I - VIII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9B6298">
            <w:pPr>
              <w:jc w:val="center"/>
            </w:pPr>
            <w:r w:rsidRPr="00783EF9">
              <w:t xml:space="preserve">DK / </w:t>
            </w:r>
            <w:r w:rsidRPr="00783EF9">
              <w:t>4</w:t>
            </w:r>
            <w:r w:rsidRPr="00783EF9">
              <w:t>3</w:t>
            </w:r>
            <w:r w:rsidRPr="00783EF9">
              <w:t xml:space="preserve"> </w:t>
            </w:r>
            <w:r w:rsidRPr="00783EF9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7095D">
            <w:pPr>
              <w:jc w:val="center"/>
            </w:pPr>
            <w:r w:rsidRPr="00783EF9">
              <w:t>SK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783EF9" w:rsidRDefault="001B018B" w:rsidP="009B6298">
            <w:pPr>
              <w:jc w:val="center"/>
            </w:pPr>
            <w:r w:rsidRPr="00783EF9">
              <w:t xml:space="preserve">DE / </w:t>
            </w:r>
            <w:r w:rsidRPr="00783EF9">
              <w:t>2</w:t>
            </w:r>
            <w:r w:rsidRPr="00783EF9">
              <w:t>8</w:t>
            </w:r>
            <w:r w:rsidRPr="00783EF9">
              <w:t xml:space="preserve"> </w:t>
            </w:r>
            <w:r w:rsidRPr="00783EF9">
              <w:t>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>Podíl nejvýznamnějších zemí na dovozu</w:t>
            </w:r>
            <w:r w:rsidR="00783EF9" w:rsidRPr="00783EF9">
              <w:t xml:space="preserve"> vepřového masa</w:t>
            </w:r>
            <w:r w:rsidRPr="00783EF9">
              <w:t xml:space="preserve"> 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AT / 8 %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BE / 8 %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BE / 9 %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11 %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BE / 10 %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783EF9" w:rsidRDefault="001B018B" w:rsidP="000E6C95">
            <w:pPr>
              <w:jc w:val="center"/>
            </w:pPr>
            <w:r w:rsidRPr="00783EF9">
              <w:t>PL / 11 %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783EF9" w:rsidRDefault="001B018B" w:rsidP="000E6C95">
            <w:pPr>
              <w:jc w:val="center"/>
            </w:pPr>
            <w:r w:rsidRPr="00783EF9">
              <w:t>PL / 11 %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BE / 12 %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PL / 13 %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BE / 13 %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BE / 14 %</w:t>
            </w:r>
          </w:p>
        </w:tc>
      </w:tr>
      <w:tr w:rsidR="00783EF9" w:rsidRPr="00783EF9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1A1406">
            <w:pPr>
              <w:jc w:val="center"/>
            </w:pPr>
            <w:r w:rsidRPr="00783EF9">
              <w:t>I – VIII/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7095D">
            <w:pPr>
              <w:jc w:val="center"/>
            </w:pPr>
            <w:r w:rsidRPr="00783EF9">
              <w:t>DE / 36 %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9B6298">
            <w:pPr>
              <w:jc w:val="center"/>
            </w:pPr>
            <w:r w:rsidRPr="00783EF9">
              <w:t xml:space="preserve">  ES / 18</w:t>
            </w:r>
            <w:r w:rsidRPr="00783EF9">
              <w:t xml:space="preserve"> </w:t>
            </w:r>
            <w:r w:rsidRPr="00783EF9"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BE / 15 %</w:t>
            </w:r>
          </w:p>
        </w:tc>
      </w:tr>
    </w:tbl>
    <w:p w:rsidR="006565B6" w:rsidRPr="00783EF9" w:rsidRDefault="006565B6" w:rsidP="006565B6">
      <w:pPr>
        <w:jc w:val="both"/>
        <w:rPr>
          <w:rFonts w:cs="Arial"/>
          <w:i/>
          <w:sz w:val="16"/>
          <w:szCs w:val="16"/>
        </w:rPr>
      </w:pPr>
      <w:r w:rsidRPr="00783EF9">
        <w:rPr>
          <w:rFonts w:cs="Arial"/>
          <w:i/>
          <w:sz w:val="16"/>
          <w:szCs w:val="16"/>
        </w:rPr>
        <w:t>Pramen: Celní statistika</w:t>
      </w:r>
    </w:p>
    <w:p w:rsidR="006565B6" w:rsidRPr="00783EF9" w:rsidRDefault="006565B6" w:rsidP="006565B6"/>
    <w:p w:rsidR="006565B6" w:rsidRPr="00783EF9" w:rsidRDefault="006565B6" w:rsidP="006565B6">
      <w:pPr>
        <w:rPr>
          <w:b/>
          <w:sz w:val="20"/>
          <w:szCs w:val="20"/>
        </w:rPr>
      </w:pPr>
      <w:r w:rsidRPr="00783EF9">
        <w:rPr>
          <w:b/>
          <w:sz w:val="20"/>
          <w:szCs w:val="20"/>
        </w:rPr>
        <w:br w:type="page"/>
      </w:r>
    </w:p>
    <w:p w:rsidR="006565B6" w:rsidRPr="00783EF9" w:rsidRDefault="001B018B" w:rsidP="006565B6">
      <w:pPr>
        <w:rPr>
          <w:b/>
          <w:sz w:val="20"/>
          <w:szCs w:val="20"/>
        </w:rPr>
      </w:pPr>
      <w:r w:rsidRPr="00783EF9">
        <w:rPr>
          <w:b/>
          <w:sz w:val="20"/>
          <w:szCs w:val="20"/>
        </w:rPr>
        <w:lastRenderedPageBreak/>
        <w:t xml:space="preserve">Podíl nejvýznamnějších zemí na vývozu </w:t>
      </w:r>
      <w:r w:rsidR="006565B6" w:rsidRPr="00783EF9">
        <w:rPr>
          <w:b/>
          <w:sz w:val="20"/>
          <w:szCs w:val="20"/>
        </w:rPr>
        <w:t>živých prasat (0103) a vepřového masa (0203) z ČR</w:t>
      </w:r>
    </w:p>
    <w:p w:rsidR="006565B6" w:rsidRPr="00783EF9" w:rsidRDefault="006565B6" w:rsidP="006565B6">
      <w:pPr>
        <w:rPr>
          <w:b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577"/>
      </w:tblGrid>
      <w:tr w:rsidR="00783EF9" w:rsidRPr="00783EF9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Podíl nejvýznamnějších zemí na vývozu </w:t>
            </w:r>
            <w:r w:rsidR="00783EF9" w:rsidRPr="00783EF9">
              <w:t>živých prasat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46 %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r w:rsidRPr="00783EF9">
              <w:t xml:space="preserve">    DE / 2 %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36 %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10 %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38 %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r w:rsidRPr="00783EF9">
              <w:t xml:space="preserve">    DE / 5 % 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32 %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12 %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22 %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20 %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17 %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25 %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HU / 24 % 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28 %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18 %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16 %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23 %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20 %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26 %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18 %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1A1406">
            <w:pPr>
              <w:jc w:val="center"/>
            </w:pPr>
            <w:r w:rsidRPr="00783EF9">
              <w:t>I – VIII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9B6298">
            <w:pPr>
              <w:jc w:val="center"/>
            </w:pPr>
            <w:r w:rsidRPr="00783EF9">
              <w:t xml:space="preserve">SK / </w:t>
            </w:r>
            <w:r w:rsidRPr="00783EF9">
              <w:t>4</w:t>
            </w:r>
            <w:r w:rsidRPr="00783EF9">
              <w:t>5</w:t>
            </w:r>
            <w:r w:rsidRPr="00783EF9">
              <w:t xml:space="preserve"> </w:t>
            </w:r>
            <w:r w:rsidRPr="00783EF9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C86552">
            <w:pPr>
              <w:jc w:val="center"/>
            </w:pPr>
            <w:r w:rsidRPr="00783EF9">
              <w:t>DE / 18 %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783EF9" w:rsidRDefault="001B018B" w:rsidP="0007095D">
            <w:pPr>
              <w:jc w:val="center"/>
            </w:pPr>
            <w:r w:rsidRPr="00783EF9">
              <w:t>HU/ 17 %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Podíl nejvýznamnějších zemí na vývozu </w:t>
            </w:r>
            <w:r w:rsidR="00783EF9" w:rsidRPr="00783EF9">
              <w:t>vepřového masa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PL / 2 %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PL / 2 %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PL / 2 %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HU / 6 %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5 %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PL / 5 %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5 %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DE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3 %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DE / 11 %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DK / 4 %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DE / 14 %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3 %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HU / 5 %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SE, PL / 5 %</w:t>
            </w:r>
          </w:p>
        </w:tc>
      </w:tr>
      <w:tr w:rsidR="00783EF9" w:rsidRPr="00783EF9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783EF9" w:rsidRDefault="001B018B" w:rsidP="009531CD">
            <w:pPr>
              <w:jc w:val="center"/>
            </w:pPr>
            <w:r w:rsidRPr="00783EF9">
              <w:t>I - VIII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9B6298">
            <w:pPr>
              <w:jc w:val="center"/>
            </w:pPr>
            <w:r w:rsidRPr="00783EF9">
              <w:t xml:space="preserve">SK / </w:t>
            </w:r>
            <w:r w:rsidRPr="00783EF9">
              <w:t>6</w:t>
            </w:r>
            <w:r w:rsidRPr="00783EF9"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783EF9" w:rsidRDefault="001B018B" w:rsidP="009B6298">
            <w:pPr>
              <w:jc w:val="center"/>
            </w:pPr>
            <w:r w:rsidRPr="00783EF9">
              <w:t xml:space="preserve">  DE / 9</w:t>
            </w:r>
            <w:r w:rsidRPr="00783EF9">
              <w:t xml:space="preserve"> </w:t>
            </w:r>
            <w:r w:rsidRPr="00783EF9">
              <w:t>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783EF9" w:rsidRDefault="001B018B" w:rsidP="000E6C95">
            <w:pPr>
              <w:jc w:val="center"/>
            </w:pPr>
            <w:r w:rsidRPr="00783EF9">
              <w:t>PL / 8 %</w:t>
            </w:r>
          </w:p>
        </w:tc>
      </w:tr>
    </w:tbl>
    <w:p w:rsidR="006565B6" w:rsidRPr="00783EF9" w:rsidRDefault="006565B6" w:rsidP="006565B6">
      <w:pPr>
        <w:jc w:val="both"/>
        <w:rPr>
          <w:rFonts w:cs="Arial"/>
          <w:i/>
          <w:sz w:val="16"/>
          <w:szCs w:val="16"/>
        </w:rPr>
      </w:pPr>
      <w:r w:rsidRPr="00783EF9">
        <w:rPr>
          <w:rFonts w:cs="Arial"/>
          <w:i/>
          <w:sz w:val="16"/>
          <w:szCs w:val="16"/>
        </w:rPr>
        <w:t>Pramen: Celní statistika</w:t>
      </w:r>
    </w:p>
    <w:p w:rsidR="006565B6" w:rsidRPr="00783EF9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2"/>
          <w:szCs w:val="22"/>
        </w:rPr>
      </w:pPr>
    </w:p>
    <w:p w:rsidR="006565B6" w:rsidRPr="00783EF9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783EF9">
        <w:rPr>
          <w:rFonts w:cs="Arial"/>
          <w:b/>
          <w:i w:val="0"/>
          <w:sz w:val="22"/>
          <w:szCs w:val="22"/>
        </w:rPr>
        <w:t>Finanční bilance zahraničního obchodu</w:t>
      </w:r>
      <w:r w:rsidRPr="00783EF9">
        <w:rPr>
          <w:rFonts w:cs="Arial"/>
          <w:b/>
          <w:i w:val="0"/>
          <w:sz w:val="22"/>
          <w:szCs w:val="22"/>
        </w:rPr>
        <w:tab/>
      </w:r>
      <w:r w:rsidRPr="00783EF9">
        <w:rPr>
          <w:rFonts w:cs="Arial"/>
          <w:b/>
          <w:i w:val="0"/>
          <w:sz w:val="22"/>
          <w:szCs w:val="22"/>
        </w:rPr>
        <w:tab/>
      </w:r>
      <w:r w:rsidRPr="00783EF9">
        <w:rPr>
          <w:rFonts w:cs="Arial"/>
          <w:b/>
          <w:i w:val="0"/>
          <w:sz w:val="22"/>
          <w:szCs w:val="22"/>
        </w:rPr>
        <w:tab/>
      </w:r>
      <w:r w:rsidRPr="00783EF9">
        <w:rPr>
          <w:rFonts w:cs="Arial"/>
          <w:b/>
          <w:i w:val="0"/>
          <w:sz w:val="22"/>
          <w:szCs w:val="22"/>
        </w:rPr>
        <w:tab/>
      </w:r>
      <w:r w:rsidRPr="00783EF9">
        <w:rPr>
          <w:rFonts w:cs="Arial"/>
          <w:b/>
          <w:i w:val="0"/>
          <w:sz w:val="22"/>
          <w:szCs w:val="22"/>
        </w:rPr>
        <w:tab/>
      </w:r>
      <w:r w:rsidRPr="00783EF9">
        <w:rPr>
          <w:rFonts w:cs="Arial"/>
          <w:b/>
          <w:i w:val="0"/>
          <w:sz w:val="22"/>
          <w:szCs w:val="22"/>
        </w:rPr>
        <w:tab/>
        <w:t xml:space="preserve">  </w:t>
      </w:r>
      <w:r w:rsidRPr="00783EF9">
        <w:rPr>
          <w:rFonts w:cs="Arial"/>
          <w:i w:val="0"/>
          <w:sz w:val="22"/>
          <w:szCs w:val="22"/>
        </w:rPr>
        <w:t>v  miliónech Kč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7D7054" w:rsidRPr="00783EF9" w:rsidTr="008B314C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  <w:r w:rsidRPr="00783EF9">
              <w:rPr>
                <w:rFonts w:cs="Arial"/>
                <w:snapToGrid w:val="0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Konzervy (1602)</w:t>
            </w:r>
          </w:p>
        </w:tc>
      </w:tr>
      <w:tr w:rsidR="007D7054" w:rsidRPr="00783EF9" w:rsidTr="008B314C">
        <w:trPr>
          <w:trHeight w:val="340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83EF9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9 661,6</w:t>
            </w:r>
          </w:p>
        </w:tc>
        <w:tc>
          <w:tcPr>
            <w:tcW w:w="7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- 470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10 704,4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- 314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12 999,8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- 198</w:t>
            </w:r>
          </w:p>
        </w:tc>
      </w:tr>
      <w:tr w:rsidR="007D7054" w:rsidRPr="00783EF9" w:rsidTr="008B314C">
        <w:trPr>
          <w:trHeight w:val="336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13 285,6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 - 108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14 295,3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+ 404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13 145,4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+ 675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14 230,1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+ 868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15 646,1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+ 382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14 568,7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+ 447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83EF9">
              <w:rPr>
                <w:rFonts w:cs="Arial"/>
                <w:bCs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16 940,8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+ 299</w:t>
            </w:r>
          </w:p>
        </w:tc>
      </w:tr>
      <w:tr w:rsidR="007D7054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83EF9">
              <w:rPr>
                <w:rFonts w:cs="Arial"/>
                <w:bCs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83EF9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16 642,5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+ 478</w:t>
            </w:r>
          </w:p>
        </w:tc>
      </w:tr>
      <w:tr w:rsidR="00783EF9" w:rsidRPr="00783EF9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783EF9" w:rsidRDefault="008B314C" w:rsidP="008B314C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83EF9">
              <w:rPr>
                <w:rFonts w:cs="Arial"/>
                <w:bCs/>
                <w:sz w:val="18"/>
                <w:szCs w:val="18"/>
              </w:rPr>
              <w:t>I - VII</w:t>
            </w:r>
            <w:r w:rsidR="006F01C7" w:rsidRPr="00783EF9">
              <w:rPr>
                <w:rFonts w:cs="Arial"/>
                <w:bCs/>
                <w:sz w:val="18"/>
                <w:szCs w:val="18"/>
              </w:rPr>
              <w:t>I</w:t>
            </w:r>
            <w:r w:rsidRPr="00783EF9">
              <w:rPr>
                <w:rFonts w:cs="Arial"/>
                <w:bCs/>
                <w:sz w:val="18"/>
                <w:szCs w:val="18"/>
              </w:rPr>
              <w:t xml:space="preserve">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984,9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131,9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783EF9" w:rsidRDefault="008B314C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6F01C7" w:rsidRPr="00783EF9">
              <w:rPr>
                <w:rFonts w:cs="Arial"/>
                <w:snapToGrid w:val="0"/>
                <w:sz w:val="18"/>
                <w:szCs w:val="20"/>
              </w:rPr>
              <w:t>853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1 072,3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8B314C" w:rsidP="006F01C7">
            <w:pPr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   </w:t>
            </w:r>
            <w:r w:rsidR="006F01C7" w:rsidRPr="00783EF9">
              <w:rPr>
                <w:rFonts w:cs="Arial"/>
                <w:snapToGrid w:val="0"/>
                <w:sz w:val="18"/>
                <w:szCs w:val="20"/>
              </w:rPr>
              <w:t>9 798,5</w:t>
            </w:r>
          </w:p>
        </w:tc>
        <w:tc>
          <w:tcPr>
            <w:tcW w:w="7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783EF9" w:rsidRDefault="00C43EED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- </w:t>
            </w:r>
            <w:r w:rsidR="006F01C7" w:rsidRPr="00783EF9">
              <w:rPr>
                <w:rFonts w:cs="Arial"/>
                <w:snapToGrid w:val="0"/>
                <w:sz w:val="18"/>
                <w:szCs w:val="20"/>
              </w:rPr>
              <w:t>8</w:t>
            </w:r>
            <w:r w:rsidR="006F01C7" w:rsidRPr="00783EF9">
              <w:rPr>
                <w:rFonts w:cs="Arial"/>
                <w:snapToGrid w:val="0"/>
                <w:sz w:val="18"/>
                <w:szCs w:val="20"/>
              </w:rPr>
              <w:t xml:space="preserve"> </w:t>
            </w:r>
            <w:r w:rsidR="006F01C7" w:rsidRPr="00783EF9">
              <w:rPr>
                <w:rFonts w:cs="Arial"/>
                <w:snapToGrid w:val="0"/>
                <w:sz w:val="18"/>
                <w:szCs w:val="20"/>
              </w:rPr>
              <w:t>726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1 366,5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1 331,9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Pr="00783EF9">
              <w:rPr>
                <w:rFonts w:cs="Arial"/>
                <w:snapToGrid w:val="0"/>
                <w:sz w:val="18"/>
                <w:szCs w:val="20"/>
              </w:rPr>
              <w:t>35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2 019,7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783EF9" w:rsidRDefault="006F01C7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>1 813,7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783EF9" w:rsidRDefault="008B314C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83EF9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6F01C7" w:rsidRPr="00783EF9">
              <w:rPr>
                <w:rFonts w:cs="Arial"/>
                <w:snapToGrid w:val="0"/>
                <w:sz w:val="18"/>
                <w:szCs w:val="20"/>
              </w:rPr>
              <w:t>206</w:t>
            </w:r>
          </w:p>
        </w:tc>
      </w:tr>
    </w:tbl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Celní statistika</w:t>
      </w:r>
    </w:p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6565B6" w:rsidRPr="00783EF9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83EF9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7D4A03" w:rsidRPr="00783EF9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pacing w:val="-8"/>
                <w:sz w:val="20"/>
                <w:szCs w:val="20"/>
              </w:rPr>
            </w:pPr>
            <w:r w:rsidRPr="00783EF9">
              <w:rPr>
                <w:rFonts w:cs="Arial"/>
                <w:spacing w:val="-8"/>
                <w:sz w:val="20"/>
                <w:szCs w:val="20"/>
              </w:rPr>
              <w:lastRenderedPageBreak/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Podíl spotřeby vepřového masa k masu celkem (%)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52,6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53,4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53,9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54,1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53,3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52,7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52,4</w:t>
            </w:r>
          </w:p>
        </w:tc>
      </w:tr>
      <w:tr w:rsidR="007D4A03" w:rsidRPr="00783EF9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51,7</w:t>
            </w:r>
          </w:p>
        </w:tc>
      </w:tr>
    </w:tbl>
    <w:p w:rsidR="006565B6" w:rsidRPr="00783EF9" w:rsidRDefault="006565B6" w:rsidP="006565B6">
      <w:pPr>
        <w:pStyle w:val="PRAMEN"/>
        <w:spacing w:line="220" w:lineRule="exact"/>
        <w:rPr>
          <w:rFonts w:cs="Arial"/>
          <w:b/>
          <w:bCs/>
          <w:iCs/>
        </w:rPr>
      </w:pPr>
      <w:r w:rsidRPr="00783EF9">
        <w:rPr>
          <w:rFonts w:ascii="Arial" w:hAnsi="Arial" w:cs="Arial"/>
          <w:szCs w:val="18"/>
        </w:rPr>
        <w:t>Pramen: ČSÚ</w:t>
      </w:r>
    </w:p>
    <w:p w:rsidR="006565B6" w:rsidRPr="00783EF9" w:rsidRDefault="006565B6" w:rsidP="006565B6">
      <w:pPr>
        <w:ind w:left="448"/>
        <w:jc w:val="both"/>
        <w:rPr>
          <w:rFonts w:cs="Arial"/>
          <w:b/>
          <w:bCs/>
          <w:iCs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</w:t>
      </w:r>
      <w:r w:rsidRPr="00783EF9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   Kč/kg ž. </w:t>
      </w:r>
      <w:proofErr w:type="gramStart"/>
      <w:r w:rsidRPr="00783EF9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783EF9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7D4A03" w:rsidRPr="00783EF9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</w:rPr>
            </w:pPr>
            <w:r w:rsidRPr="00783EF9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b w:val="0"/>
                <w:sz w:val="20"/>
                <w:szCs w:val="20"/>
                <w:lang w:val="cs-CZ" w:eastAsia="en-US"/>
              </w:rPr>
              <w:sym w:font="Symbol" w:char="00C6"/>
            </w:r>
            <w:r w:rsidRPr="00783EF9">
              <w:rPr>
                <w:rFonts w:cs="Arial"/>
                <w:b w:val="0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27,22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28,66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33,25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34,43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33,00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29,09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29,26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32,52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27,27</w:t>
            </w:r>
          </w:p>
        </w:tc>
      </w:tr>
      <w:tr w:rsidR="007D4A03" w:rsidRPr="00783EF9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31,82</w:t>
            </w:r>
          </w:p>
        </w:tc>
      </w:tr>
      <w:tr w:rsidR="007D4A03" w:rsidRPr="00783EF9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31,64</w:t>
            </w:r>
          </w:p>
        </w:tc>
      </w:tr>
      <w:tr w:rsidR="007D4A03" w:rsidRPr="00783EF9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B06995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B06995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4597C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41797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27,80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C6429B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25,99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C6429B" w:rsidP="000E6C95">
            <w:pPr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26,90</w:t>
            </w:r>
          </w:p>
        </w:tc>
      </w:tr>
    </w:tbl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ČSÚ</w:t>
      </w:r>
    </w:p>
    <w:p w:rsidR="006565B6" w:rsidRPr="00783EF9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783EF9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783EF9">
        <w:rPr>
          <w:rFonts w:ascii="Arial" w:hAnsi="Arial" w:cs="Arial"/>
          <w:bCs/>
          <w:iCs/>
          <w:kern w:val="0"/>
          <w:szCs w:val="22"/>
        </w:rPr>
        <w:t xml:space="preserve">   </w:t>
      </w:r>
      <w:r w:rsidRPr="00783EF9">
        <w:rPr>
          <w:rFonts w:ascii="Arial" w:hAnsi="Arial" w:cs="Arial"/>
          <w:b w:val="0"/>
          <w:bCs/>
          <w:iCs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7D4A03" w:rsidRPr="00783EF9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35,07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36,84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37,70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37,79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43,05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37,86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37,80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41,59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34,81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40,90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40,71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5E194B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34,8</w:t>
            </w:r>
            <w:r w:rsidR="005E194B" w:rsidRPr="00783EF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1797" w:rsidRPr="00783EF9" w:rsidRDefault="00641797" w:rsidP="00641797">
            <w:pPr>
              <w:ind w:right="57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 xml:space="preserve"> 35,23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C6429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32,90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C6429B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33,93</w:t>
            </w:r>
          </w:p>
        </w:tc>
      </w:tr>
    </w:tbl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ČSÚ</w:t>
      </w:r>
    </w:p>
    <w:p w:rsidR="006565B6" w:rsidRPr="00783EF9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783EF9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 xml:space="preserve">Ceny zemědělských výrobců selat </w:t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783EF9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783EF9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7D4A03" w:rsidRPr="00783EF9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53,62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48,29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56,99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59,07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59,05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52,80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51,56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62,02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61,47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59,84</w:t>
            </w:r>
          </w:p>
        </w:tc>
      </w:tr>
      <w:tr w:rsidR="007D4A03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58,44</w:t>
            </w:r>
          </w:p>
        </w:tc>
      </w:tr>
      <w:tr w:rsidR="00783EF9" w:rsidRPr="00783EF9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9C6120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52,11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EC0BE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52,22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9C6120" w:rsidP="00EC0BE9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51,</w:t>
            </w:r>
            <w:r w:rsidR="00EC0BE9" w:rsidRPr="00783EF9">
              <w:rPr>
                <w:rFonts w:cs="Arial"/>
                <w:b/>
                <w:sz w:val="20"/>
                <w:szCs w:val="20"/>
              </w:rPr>
              <w:t>18</w:t>
            </w:r>
          </w:p>
        </w:tc>
      </w:tr>
    </w:tbl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ČSÚ</w:t>
      </w:r>
    </w:p>
    <w:p w:rsidR="006565B6" w:rsidRPr="00783EF9" w:rsidRDefault="006565B6" w:rsidP="006565B6">
      <w:pPr>
        <w:pStyle w:val="PRAMEN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 xml:space="preserve">Spotřebitelské ceny -  vepřová  kýta a vepřový bůček  </w:t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</w:t>
      </w:r>
      <w:r w:rsidRPr="00783EF9">
        <w:rPr>
          <w:rFonts w:ascii="Arial" w:hAnsi="Arial" w:cs="Arial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7D4A03" w:rsidRPr="00783EF9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83EF9">
              <w:rPr>
                <w:rFonts w:cs="Arial"/>
                <w:bCs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783EF9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783EF9">
              <w:rPr>
                <w:rFonts w:cs="Arial"/>
                <w:bCs/>
                <w:i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102,89</w:t>
            </w:r>
            <w:r w:rsidRPr="00783EF9">
              <w:rPr>
                <w:rFonts w:cs="Arial"/>
                <w:b/>
                <w:sz w:val="18"/>
                <w:szCs w:val="18"/>
              </w:rPr>
              <w:fldChar w:fldCharType="begin"/>
            </w:r>
            <w:r w:rsidRPr="00783EF9">
              <w:rPr>
                <w:rFonts w:cs="Arial"/>
                <w:b/>
                <w:sz w:val="18"/>
                <w:szCs w:val="18"/>
              </w:rPr>
              <w:instrText xml:space="preserve"> =SUM(LEFT) </w:instrText>
            </w:r>
            <w:r w:rsidRPr="00783EF9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83EF9">
              <w:rPr>
                <w:rFonts w:cs="Arial"/>
                <w:b/>
                <w:i/>
                <w:sz w:val="18"/>
                <w:szCs w:val="18"/>
              </w:rPr>
              <w:t>65,21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103,00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83EF9">
              <w:rPr>
                <w:rFonts w:cs="Arial"/>
                <w:b/>
                <w:i/>
                <w:sz w:val="18"/>
                <w:szCs w:val="18"/>
              </w:rPr>
              <w:t>65,80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112,9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83EF9">
              <w:rPr>
                <w:rFonts w:cs="Arial"/>
                <w:b/>
                <w:i/>
                <w:sz w:val="18"/>
                <w:szCs w:val="18"/>
              </w:rPr>
              <w:t>77,28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119,7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83EF9">
              <w:rPr>
                <w:rFonts w:cs="Arial"/>
                <w:b/>
                <w:i/>
                <w:sz w:val="18"/>
                <w:szCs w:val="18"/>
              </w:rPr>
              <w:t>83,55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122,6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83EF9">
              <w:rPr>
                <w:rFonts w:cs="Arial"/>
                <w:b/>
                <w:i/>
                <w:sz w:val="18"/>
                <w:szCs w:val="18"/>
              </w:rPr>
              <w:t>84,14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116,20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83EF9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83EF9">
              <w:rPr>
                <w:rFonts w:cs="Arial"/>
                <w:b/>
                <w:i/>
                <w:sz w:val="18"/>
                <w:szCs w:val="18"/>
              </w:rPr>
              <w:t>80,44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113,42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82,91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123,09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83EF9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93,94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123,77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91,15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131,80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95,35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140,28</w:t>
            </w:r>
          </w:p>
        </w:tc>
      </w:tr>
      <w:tr w:rsidR="007D4A03" w:rsidRPr="00783EF9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105,91</w:t>
            </w:r>
          </w:p>
        </w:tc>
      </w:tr>
      <w:tr w:rsidR="00783EF9" w:rsidRPr="00783EF9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83EF9">
              <w:rPr>
                <w:rFonts w:cs="Arial"/>
                <w:b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83EF9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765AAD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7D7054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138,37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C6429B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83EF9">
              <w:rPr>
                <w:rFonts w:cs="Arial"/>
                <w:sz w:val="18"/>
                <w:szCs w:val="18"/>
              </w:rPr>
              <w:t>131,45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83EF9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83EF9" w:rsidRDefault="0009753A" w:rsidP="00CC2D2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83EF9">
              <w:rPr>
                <w:rFonts w:cs="Arial"/>
                <w:b/>
                <w:sz w:val="18"/>
                <w:szCs w:val="18"/>
              </w:rPr>
              <w:t>132,</w:t>
            </w:r>
            <w:r w:rsidR="00CC2D2B" w:rsidRPr="00783EF9">
              <w:rPr>
                <w:rFonts w:cs="Arial"/>
                <w:b/>
                <w:sz w:val="18"/>
                <w:szCs w:val="18"/>
              </w:rPr>
              <w:t>1</w:t>
            </w:r>
            <w:r w:rsidR="00CC2D2B" w:rsidRPr="00783EF9">
              <w:rPr>
                <w:rFonts w:cs="Arial"/>
                <w:b/>
                <w:sz w:val="18"/>
                <w:szCs w:val="18"/>
              </w:rPr>
              <w:t>7</w:t>
            </w:r>
          </w:p>
        </w:tc>
      </w:tr>
    </w:tbl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>Pramen: ČSÚ</w:t>
      </w:r>
    </w:p>
    <w:p w:rsidR="002B57F5" w:rsidRPr="00783EF9" w:rsidRDefault="002B57F5"/>
    <w:p w:rsidR="006565B6" w:rsidRPr="00783EF9" w:rsidRDefault="006565B6"/>
    <w:p w:rsidR="008A67E7" w:rsidRPr="00783EF9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szCs w:val="22"/>
        </w:rPr>
        <w:lastRenderedPageBreak/>
        <w:t>Srovnání vývoje CZV, CPV a SC v komoditě vepřového masa v letech 2016 - 2021</w:t>
      </w:r>
    </w:p>
    <w:p w:rsidR="006565B6" w:rsidRPr="00783EF9" w:rsidRDefault="00460E17">
      <w:r w:rsidRPr="00783EF9">
        <w:rPr>
          <w:noProof/>
          <w:lang w:eastAsia="cs-CZ"/>
        </w:rPr>
        <w:drawing>
          <wp:inline distT="0" distB="0" distL="0" distR="0" wp14:anchorId="7AD8AF68" wp14:editId="65CE1893">
            <wp:extent cx="5705476" cy="3086100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23734" w:rsidRPr="00783EF9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783EF9">
        <w:rPr>
          <w:rFonts w:ascii="Arial" w:hAnsi="Arial" w:cs="Arial"/>
          <w:sz w:val="16"/>
          <w:szCs w:val="18"/>
        </w:rPr>
        <w:t>Pramen: ČSÚ</w:t>
      </w:r>
    </w:p>
    <w:p w:rsidR="00D23734" w:rsidRPr="00783EF9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</w:p>
    <w:p w:rsidR="006565B6" w:rsidRPr="00783EF9" w:rsidRDefault="006565B6"/>
    <w:p w:rsidR="006565B6" w:rsidRPr="00783EF9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783EF9">
        <w:rPr>
          <w:rFonts w:ascii="Arial" w:hAnsi="Arial" w:cs="Arial"/>
          <w:bCs/>
          <w:iCs/>
          <w:kern w:val="0"/>
          <w:sz w:val="20"/>
          <w:szCs w:val="22"/>
        </w:rPr>
        <w:t>Ceny průmyslových výrobců krmných směsí pro prasata nad 65 kg</w:t>
      </w:r>
      <w:r w:rsidRPr="00783EF9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18"/>
          <w:szCs w:val="22"/>
        </w:rPr>
        <w:tab/>
        <w:t xml:space="preserve">        </w:t>
      </w:r>
      <w:r w:rsidRPr="00783EF9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7D4A03" w:rsidRPr="00783EF9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18"/>
              </w:rPr>
            </w:pPr>
            <w:r w:rsidRPr="00783EF9">
              <w:rPr>
                <w:rFonts w:cs="Arial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83EF9">
              <w:rPr>
                <w:rFonts w:cs="Arial"/>
                <w:b/>
                <w:bCs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18"/>
                <w:szCs w:val="20"/>
                <w:lang w:val="cs-CZ" w:eastAsia="en-US"/>
              </w:rPr>
            </w:pPr>
            <w:r w:rsidRPr="00783EF9">
              <w:rPr>
                <w:rFonts w:cs="Arial"/>
                <w:sz w:val="18"/>
                <w:szCs w:val="20"/>
                <w:lang w:val="cs-CZ" w:eastAsia="en-US"/>
              </w:rPr>
              <w:sym w:font="Symbol" w:char="00C6"/>
            </w:r>
            <w:r w:rsidRPr="00783EF9">
              <w:rPr>
                <w:rFonts w:cs="Arial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4 446,0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5 262,4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5 999,8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6 726,6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6 045,9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5 812,7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5 462,8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5 262,1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5 489,3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5 740,8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>5 442,9</w:t>
            </w:r>
          </w:p>
        </w:tc>
      </w:tr>
      <w:tr w:rsidR="00783EF9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83EF9">
              <w:rPr>
                <w:rFonts w:cs="Arial"/>
                <w:b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87881" w:rsidP="007075B7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 xml:space="preserve">5 </w:t>
            </w:r>
            <w:r w:rsidR="007075B7" w:rsidRPr="00783EF9">
              <w:rPr>
                <w:rFonts w:cs="Arial"/>
                <w:sz w:val="18"/>
                <w:szCs w:val="20"/>
              </w:rPr>
              <w:t>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83EF9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7075B7" w:rsidP="00DD6F3F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83EF9">
              <w:rPr>
                <w:rFonts w:cs="Arial"/>
                <w:b/>
                <w:sz w:val="18"/>
                <w:szCs w:val="20"/>
              </w:rPr>
              <w:t xml:space="preserve">5 </w:t>
            </w:r>
            <w:r w:rsidR="00DD6F3F" w:rsidRPr="00783EF9">
              <w:rPr>
                <w:rFonts w:cs="Arial"/>
                <w:b/>
                <w:sz w:val="18"/>
                <w:szCs w:val="20"/>
              </w:rPr>
              <w:t>811,3</w:t>
            </w:r>
          </w:p>
        </w:tc>
      </w:tr>
    </w:tbl>
    <w:p w:rsidR="006565B6" w:rsidRPr="00783EF9" w:rsidRDefault="006565B6" w:rsidP="006565B6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783EF9">
        <w:rPr>
          <w:rFonts w:ascii="Arial" w:hAnsi="Arial" w:cs="Arial"/>
          <w:sz w:val="16"/>
          <w:szCs w:val="18"/>
        </w:rPr>
        <w:t>Pramen: ČSÚ</w:t>
      </w:r>
    </w:p>
    <w:p w:rsidR="006565B6" w:rsidRPr="00783EF9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</w:p>
    <w:p w:rsidR="006565B6" w:rsidRPr="00783EF9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>Ceny průmyslových výrobců krmných směsí pro předvýkrm prasat</w:t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</w:t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83EF9">
        <w:rPr>
          <w:rFonts w:ascii="Arial" w:hAnsi="Arial" w:cs="Arial"/>
          <w:bCs/>
          <w:iCs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7D4A03" w:rsidRPr="00783EF9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20"/>
              </w:rPr>
            </w:pPr>
            <w:r w:rsidRPr="00783EF9">
              <w:rPr>
                <w:rFonts w:cs="Arial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83EF9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83EF9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83EF9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5 307,4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6 079,1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6 801,8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7 567,8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7 037,4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6 795,3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lastRenderedPageBreak/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6 415,5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6 151,5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6 376,8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6 715,2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6 649,1</w:t>
            </w:r>
          </w:p>
        </w:tc>
      </w:tr>
      <w:tr w:rsidR="007D4A03" w:rsidRPr="00783EF9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83EF9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7 005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83EF9">
              <w:rPr>
                <w:rFonts w:cs="Arial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83EF9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83EF9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83EF9">
              <w:rPr>
                <w:rFonts w:cs="Arial"/>
                <w:b/>
                <w:sz w:val="20"/>
                <w:szCs w:val="20"/>
              </w:rPr>
              <w:t>6 912,6</w:t>
            </w:r>
          </w:p>
        </w:tc>
      </w:tr>
    </w:tbl>
    <w:p w:rsidR="006565B6" w:rsidRPr="00783EF9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  <w:r w:rsidRPr="00783EF9">
        <w:rPr>
          <w:rFonts w:ascii="Arial" w:hAnsi="Arial" w:cs="Arial"/>
          <w:szCs w:val="18"/>
        </w:rPr>
        <w:t xml:space="preserve"> Pramen: ČSÚ</w:t>
      </w:r>
    </w:p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 xml:space="preserve"> </w:t>
      </w: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83EF9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83EF9">
        <w:rPr>
          <w:rFonts w:ascii="Arial" w:hAnsi="Arial" w:cs="Arial"/>
          <w:bCs/>
          <w:iCs/>
          <w:kern w:val="0"/>
          <w:szCs w:val="22"/>
        </w:rPr>
        <w:t>Ceny průmyslových výrobců KS pro prasata v letech 2010 - 2021 (Kč/t)</w:t>
      </w:r>
      <w:r w:rsidRPr="00783EF9">
        <w:rPr>
          <w:b w:val="0"/>
          <w:sz w:val="18"/>
          <w:szCs w:val="18"/>
        </w:rPr>
        <w:tab/>
      </w:r>
      <w:r w:rsidRPr="00783EF9">
        <w:rPr>
          <w:b w:val="0"/>
          <w:sz w:val="18"/>
          <w:szCs w:val="18"/>
        </w:rPr>
        <w:tab/>
      </w:r>
    </w:p>
    <w:p w:rsidR="006565B6" w:rsidRPr="00783EF9" w:rsidRDefault="00687881" w:rsidP="006565B6">
      <w:pPr>
        <w:pStyle w:val="PRAMEN"/>
        <w:rPr>
          <w:noProof/>
        </w:rPr>
      </w:pPr>
      <w:r w:rsidRPr="00783EF9">
        <w:rPr>
          <w:noProof/>
        </w:rPr>
        <w:t xml:space="preserve"> </w:t>
      </w:r>
      <w:r w:rsidR="00DD6F3F" w:rsidRPr="00783EF9">
        <w:rPr>
          <w:noProof/>
        </w:rPr>
        <w:drawing>
          <wp:inline distT="0" distB="0" distL="0" distR="0" wp14:anchorId="1474145B" wp14:editId="39B7D95D">
            <wp:extent cx="5760720" cy="2557145"/>
            <wp:effectExtent l="0" t="0" r="11430" b="1460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65B6" w:rsidRPr="00783EF9" w:rsidRDefault="006565B6" w:rsidP="006565B6">
      <w:pPr>
        <w:pStyle w:val="PRAMEN"/>
        <w:rPr>
          <w:rFonts w:ascii="Arial" w:hAnsi="Arial" w:cs="Arial"/>
          <w:szCs w:val="18"/>
        </w:rPr>
      </w:pPr>
      <w:r w:rsidRPr="00783EF9">
        <w:rPr>
          <w:noProof/>
        </w:rPr>
        <w:t>P</w:t>
      </w:r>
      <w:r w:rsidRPr="00783EF9">
        <w:rPr>
          <w:rFonts w:ascii="Arial" w:hAnsi="Arial" w:cs="Arial"/>
          <w:szCs w:val="18"/>
        </w:rPr>
        <w:t>ramen: ČSÚ</w:t>
      </w:r>
    </w:p>
    <w:p w:rsidR="006565B6" w:rsidRPr="00783EF9" w:rsidRDefault="006565B6" w:rsidP="006565B6">
      <w:pPr>
        <w:rPr>
          <w:sz w:val="18"/>
          <w:szCs w:val="18"/>
        </w:rPr>
      </w:pPr>
      <w:r w:rsidRPr="00783EF9">
        <w:rPr>
          <w:sz w:val="18"/>
          <w:szCs w:val="18"/>
        </w:rPr>
        <w:t xml:space="preserve"> </w:t>
      </w:r>
    </w:p>
    <w:p w:rsidR="006565B6" w:rsidRPr="00783EF9" w:rsidRDefault="006565B6" w:rsidP="006565B6">
      <w:pPr>
        <w:rPr>
          <w:sz w:val="18"/>
          <w:szCs w:val="18"/>
        </w:rPr>
      </w:pPr>
      <w:r w:rsidRPr="00783EF9">
        <w:rPr>
          <w:sz w:val="18"/>
          <w:szCs w:val="18"/>
        </w:rPr>
        <w:t xml:space="preserve">Odbor zemědělských komodit </w:t>
      </w:r>
      <w:proofErr w:type="spellStart"/>
      <w:r w:rsidRPr="00783EF9">
        <w:rPr>
          <w:sz w:val="18"/>
          <w:szCs w:val="18"/>
        </w:rPr>
        <w:t>MZe</w:t>
      </w:r>
      <w:proofErr w:type="spellEnd"/>
      <w:r w:rsidRPr="00783EF9">
        <w:rPr>
          <w:sz w:val="18"/>
          <w:szCs w:val="18"/>
        </w:rPr>
        <w:t xml:space="preserve"> ČR                                                                     Schválil: Ing. Pavel Hakl</w:t>
      </w:r>
      <w:r w:rsidRPr="00783EF9" w:rsidDel="003376F7">
        <w:rPr>
          <w:sz w:val="18"/>
          <w:szCs w:val="18"/>
        </w:rPr>
        <w:t xml:space="preserve"> </w:t>
      </w:r>
    </w:p>
    <w:p w:rsidR="006565B6" w:rsidRPr="00783EF9" w:rsidRDefault="006565B6" w:rsidP="006565B6">
      <w:r w:rsidRPr="00783EF9">
        <w:rPr>
          <w:sz w:val="18"/>
          <w:szCs w:val="18"/>
        </w:rPr>
        <w:t>Zpracoval: Ing. Libor Vališ, Ph.D.</w:t>
      </w:r>
      <w:bookmarkStart w:id="0" w:name="_GoBack"/>
      <w:bookmarkEnd w:id="0"/>
    </w:p>
    <w:sectPr w:rsidR="006565B6" w:rsidRPr="00783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B871245"/>
    <w:multiLevelType w:val="hybridMultilevel"/>
    <w:tmpl w:val="D2BAB258"/>
    <w:lvl w:ilvl="0" w:tplc="3946A5AA">
      <w:start w:val="8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16966"/>
    <w:rsid w:val="0007095D"/>
    <w:rsid w:val="000722E6"/>
    <w:rsid w:val="0009753A"/>
    <w:rsid w:val="000B7537"/>
    <w:rsid w:val="000C0F21"/>
    <w:rsid w:val="000C4FD3"/>
    <w:rsid w:val="000E6C95"/>
    <w:rsid w:val="00152E79"/>
    <w:rsid w:val="00193B3F"/>
    <w:rsid w:val="001A1406"/>
    <w:rsid w:val="001A644D"/>
    <w:rsid w:val="001B018B"/>
    <w:rsid w:val="001F23DA"/>
    <w:rsid w:val="0023280E"/>
    <w:rsid w:val="0026554D"/>
    <w:rsid w:val="0028710A"/>
    <w:rsid w:val="0029608A"/>
    <w:rsid w:val="002A2F4A"/>
    <w:rsid w:val="002A6A28"/>
    <w:rsid w:val="002B57F5"/>
    <w:rsid w:val="002F0B62"/>
    <w:rsid w:val="003F25E2"/>
    <w:rsid w:val="00415998"/>
    <w:rsid w:val="00421109"/>
    <w:rsid w:val="00444211"/>
    <w:rsid w:val="00460E17"/>
    <w:rsid w:val="00483F29"/>
    <w:rsid w:val="00487AAB"/>
    <w:rsid w:val="00492CC7"/>
    <w:rsid w:val="004A6EEC"/>
    <w:rsid w:val="004C500B"/>
    <w:rsid w:val="00501D80"/>
    <w:rsid w:val="005075FA"/>
    <w:rsid w:val="00522EAA"/>
    <w:rsid w:val="005326DF"/>
    <w:rsid w:val="00564C44"/>
    <w:rsid w:val="005E194B"/>
    <w:rsid w:val="00641797"/>
    <w:rsid w:val="0064597C"/>
    <w:rsid w:val="006565B6"/>
    <w:rsid w:val="006675F0"/>
    <w:rsid w:val="00687881"/>
    <w:rsid w:val="00691E4C"/>
    <w:rsid w:val="006D1DDA"/>
    <w:rsid w:val="006F01C7"/>
    <w:rsid w:val="006F5C55"/>
    <w:rsid w:val="007075B7"/>
    <w:rsid w:val="00723D12"/>
    <w:rsid w:val="00723DD7"/>
    <w:rsid w:val="00744812"/>
    <w:rsid w:val="00761708"/>
    <w:rsid w:val="007619E4"/>
    <w:rsid w:val="00765AAD"/>
    <w:rsid w:val="00783EF9"/>
    <w:rsid w:val="00784CB9"/>
    <w:rsid w:val="007869B6"/>
    <w:rsid w:val="007B1156"/>
    <w:rsid w:val="007C38AD"/>
    <w:rsid w:val="007C6FAE"/>
    <w:rsid w:val="007D4A03"/>
    <w:rsid w:val="007D7054"/>
    <w:rsid w:val="008555FB"/>
    <w:rsid w:val="00894E2C"/>
    <w:rsid w:val="008A5590"/>
    <w:rsid w:val="008A67E7"/>
    <w:rsid w:val="008B314C"/>
    <w:rsid w:val="008E4840"/>
    <w:rsid w:val="009531CD"/>
    <w:rsid w:val="00955673"/>
    <w:rsid w:val="00956D66"/>
    <w:rsid w:val="0097494C"/>
    <w:rsid w:val="009B1756"/>
    <w:rsid w:val="009B4410"/>
    <w:rsid w:val="009B6298"/>
    <w:rsid w:val="009C0124"/>
    <w:rsid w:val="009C6120"/>
    <w:rsid w:val="009F498B"/>
    <w:rsid w:val="00A02C45"/>
    <w:rsid w:val="00A06C2C"/>
    <w:rsid w:val="00AA3BCB"/>
    <w:rsid w:val="00AA612F"/>
    <w:rsid w:val="00B06995"/>
    <w:rsid w:val="00B46BC5"/>
    <w:rsid w:val="00B54CAB"/>
    <w:rsid w:val="00BD196F"/>
    <w:rsid w:val="00BF2A96"/>
    <w:rsid w:val="00BF7F36"/>
    <w:rsid w:val="00C201AD"/>
    <w:rsid w:val="00C23574"/>
    <w:rsid w:val="00C43EED"/>
    <w:rsid w:val="00C6429B"/>
    <w:rsid w:val="00C66910"/>
    <w:rsid w:val="00C670E5"/>
    <w:rsid w:val="00C86552"/>
    <w:rsid w:val="00C90F1E"/>
    <w:rsid w:val="00CA4C78"/>
    <w:rsid w:val="00CB1AE5"/>
    <w:rsid w:val="00CC2D2B"/>
    <w:rsid w:val="00CC7114"/>
    <w:rsid w:val="00CD3A18"/>
    <w:rsid w:val="00CF4E01"/>
    <w:rsid w:val="00CF71AD"/>
    <w:rsid w:val="00D03E0C"/>
    <w:rsid w:val="00D060CC"/>
    <w:rsid w:val="00D10145"/>
    <w:rsid w:val="00D23734"/>
    <w:rsid w:val="00D92859"/>
    <w:rsid w:val="00DB5BDC"/>
    <w:rsid w:val="00DD6F3F"/>
    <w:rsid w:val="00E06FA6"/>
    <w:rsid w:val="00E12AB1"/>
    <w:rsid w:val="00E204C0"/>
    <w:rsid w:val="00E304B6"/>
    <w:rsid w:val="00E465FB"/>
    <w:rsid w:val="00E64592"/>
    <w:rsid w:val="00E70349"/>
    <w:rsid w:val="00E72005"/>
    <w:rsid w:val="00EA467B"/>
    <w:rsid w:val="00EA6965"/>
    <w:rsid w:val="00EC0BE9"/>
    <w:rsid w:val="00EC1FF4"/>
    <w:rsid w:val="00F01322"/>
    <w:rsid w:val="00F04AED"/>
    <w:rsid w:val="00F83D4C"/>
    <w:rsid w:val="00FB4267"/>
    <w:rsid w:val="00FD0F7C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304D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Graf_srovn&#225;n&#237;%20v&#253;voje%20cen_RM2604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0057686308258E-2"/>
          <c:y val="1.7479524191488825E-2"/>
          <c:w val="0.88631946646283566"/>
          <c:h val="0.73262568747279777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76A-42EF-8E6D-EB9554DDE76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76A-42EF-8E6D-EB9554DDE76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76A-42EF-8E6D-EB9554DDE76C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76A-42EF-8E6D-EB9554DDE76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76A-42EF-8E6D-EB9554DDE76C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76A-42EF-8E6D-EB9554DDE76C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76A-42EF-8E6D-EB9554DDE76C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76A-42EF-8E6D-EB9554DDE76C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76A-42EF-8E6D-EB9554DDE76C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76A-42EF-8E6D-EB9554DDE76C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76A-42EF-8E6D-EB9554DDE76C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76A-42EF-8E6D-EB9554DDE7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I-VIII/2021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1514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76A-42EF-8E6D-EB9554DDE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76A-42EF-8E6D-EB9554DDE76C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76A-42EF-8E6D-EB9554DDE76C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76A-42EF-8E6D-EB9554DDE76C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76A-42EF-8E6D-EB9554DDE76C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76A-42EF-8E6D-EB9554DDE76C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76A-42EF-8E6D-EB9554DDE76C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76A-42EF-8E6D-EB9554DDE76C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76A-42EF-8E6D-EB9554DDE76C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276A-42EF-8E6D-EB9554DDE76C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76A-42EF-8E6D-EB9554DDE76C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76A-42EF-8E6D-EB9554DDE7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276A-42EF-8E6D-EB9554DDE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  <c:min val="1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IX/2021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B4-436B-8178-732443AE22F2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IX/2021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B4-436B-8178-732443AE22F2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IX/2021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132.16999999999999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B4-436B-8178-732443AE22F2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2B4-436B-8178-732443AE22F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2B4-436B-8178-732443AE22F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2B4-436B-8178-732443AE22F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2B4-436B-8178-732443AE22F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2B4-436B-8178-732443AE22F2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2B4-436B-8178-732443AE22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IX/2021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12B4-436B-8178-732443AE22F2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2B4-436B-8178-732443AE22F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2B4-436B-8178-732443AE22F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2B4-436B-8178-732443AE22F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2B4-436B-8178-732443AE22F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2B4-436B-8178-732443AE22F2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2B4-436B-8178-732443AE22F2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2B4-436B-8178-732443AE22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IX/2021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12B4-436B-8178-732443AE22F2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2B4-436B-8178-732443AE22F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2B4-436B-8178-732443AE22F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2B4-436B-8178-732443AE22F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2B4-436B-8178-732443AE22F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12B4-436B-8178-732443AE22F2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12B4-436B-8178-732443AE22F2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12B4-436B-8178-732443AE22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IX/2021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132.16999999999999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12B4-436B-8178-732443AE22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I-IX/2021</c:v>
                </c:pt>
              </c:strCache>
            </c:str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6912.5555555555557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4-4D1E-94CF-E9F70AF5315F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I-IX/2021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5811.333333333333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94-4D1E-94CF-E9F70AF531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7978104"/>
        <c:axId val="1"/>
      </c:barChart>
      <c:catAx>
        <c:axId val="327978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327978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11</Pages>
  <Words>3728</Words>
  <Characters>22000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10</cp:revision>
  <cp:lastPrinted>2021-09-08T08:02:00Z</cp:lastPrinted>
  <dcterms:created xsi:type="dcterms:W3CDTF">2021-10-26T09:47:00Z</dcterms:created>
  <dcterms:modified xsi:type="dcterms:W3CDTF">2021-10-27T17:40:00Z</dcterms:modified>
</cp:coreProperties>
</file>