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810"/>
      </w:tblGrid>
      <w:tr w:rsidR="00B00903" w:rsidTr="00640E6E">
        <w:trPr>
          <w:trHeight w:val="423"/>
        </w:trPr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2D3F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2D3FF8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>. 1</w:t>
            </w:r>
            <w:r w:rsidR="002D3FF8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. 2012                             </w:t>
            </w:r>
            <w:r>
              <w:rPr>
                <w:b/>
                <w:sz w:val="40"/>
                <w:lang w:eastAsia="en-US"/>
              </w:rPr>
              <w:t>VEPŘOVÉ   MASO</w:t>
            </w:r>
          </w:p>
        </w:tc>
      </w:tr>
    </w:tbl>
    <w:p w:rsidR="00B00903" w:rsidRDefault="00B00903" w:rsidP="00B00903">
      <w:pPr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B00903" w:rsidTr="00640E6E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B00903" w:rsidTr="00640E6E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11,1</w:t>
            </w:r>
          </w:p>
        </w:tc>
      </w:tr>
      <w:tr w:rsidR="00B00903" w:rsidTr="00640E6E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B00903" w:rsidTr="00640E6E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B00903" w:rsidTr="00640E6E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B00903" w:rsidTr="00640E6E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 xml:space="preserve">2011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</w:tr>
      <w:tr w:rsidR="00B00903" w:rsidTr="00640E6E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</w:tr>
    </w:tbl>
    <w:p w:rsidR="00B00903" w:rsidRDefault="00B00903" w:rsidP="00B00903">
      <w:pPr>
        <w:rPr>
          <w:sz w:val="16"/>
          <w:szCs w:val="20"/>
        </w:rPr>
      </w:pPr>
      <w:r>
        <w:rPr>
          <w:sz w:val="16"/>
        </w:rPr>
        <w:t>Pramen: ČSÚ, ÚZEI, MZe, celní statistika - *=odhad</w:t>
      </w:r>
    </w:p>
    <w:p w:rsidR="00B00903" w:rsidRDefault="00B00903" w:rsidP="00B00903">
      <w:pPr>
        <w:pStyle w:val="Podtitul"/>
        <w:rPr>
          <w:i/>
        </w:rPr>
      </w:pPr>
      <w:r>
        <w:t xml:space="preserve">Porážky jatečných prasat v ČR </w:t>
      </w:r>
      <w:r>
        <w:rPr>
          <w:i/>
          <w:sz w:val="16"/>
        </w:rPr>
        <w:t>Pramen: ČSÚ</w:t>
      </w:r>
      <w:r>
        <w:rPr>
          <w:i/>
        </w:rPr>
        <w:t xml:space="preserve">                                                           </w:t>
      </w:r>
      <w:r>
        <w:t>bez prasnic a kanců</w:t>
      </w:r>
    </w:p>
    <w:tbl>
      <w:tblPr>
        <w:tblW w:w="10140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B00903" w:rsidTr="00640E6E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142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142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B00903" w:rsidTr="00640E6E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4 085</w:t>
            </w:r>
          </w:p>
        </w:tc>
      </w:tr>
      <w:tr w:rsidR="00B00903" w:rsidTr="00640E6E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0903" w:rsidRDefault="00B00903" w:rsidP="00640E6E">
            <w:pPr>
              <w:ind w:left="142"/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357,5</w:t>
            </w:r>
          </w:p>
        </w:tc>
      </w:tr>
      <w:tr w:rsidR="00B00903" w:rsidTr="00640E6E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3 760</w:t>
            </w:r>
          </w:p>
        </w:tc>
      </w:tr>
      <w:tr w:rsidR="00B00903" w:rsidTr="00640E6E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0903" w:rsidRDefault="00B00903" w:rsidP="00640E6E">
            <w:pPr>
              <w:ind w:left="142"/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323,7</w:t>
            </w:r>
          </w:p>
        </w:tc>
      </w:tr>
      <w:tr w:rsidR="00B00903" w:rsidTr="00640E6E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3 721</w:t>
            </w:r>
          </w:p>
        </w:tc>
      </w:tr>
      <w:tr w:rsidR="00B00903" w:rsidTr="00640E6E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0903" w:rsidRDefault="00B00903" w:rsidP="00640E6E">
            <w:pPr>
              <w:ind w:left="142"/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319,2</w:t>
            </w:r>
          </w:p>
        </w:tc>
      </w:tr>
      <w:tr w:rsidR="00B00903" w:rsidTr="00640E6E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B00903" w:rsidTr="00640E6E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323,2</w:t>
            </w:r>
          </w:p>
        </w:tc>
      </w:tr>
      <w:tr w:rsidR="00B00903" w:rsidTr="00640E6E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B00903" w:rsidTr="00640E6E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299,8</w:t>
            </w:r>
          </w:p>
        </w:tc>
      </w:tr>
      <w:tr w:rsidR="00B00903" w:rsidTr="00640E6E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B00903" w:rsidTr="00640E6E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271,9</w:t>
            </w:r>
          </w:p>
        </w:tc>
      </w:tr>
      <w:tr w:rsidR="00B00903" w:rsidTr="00640E6E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B00903" w:rsidTr="00640E6E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263,3</w:t>
            </w:r>
          </w:p>
        </w:tc>
      </w:tr>
      <w:tr w:rsidR="00B00903" w:rsidTr="00640E6E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B00903" w:rsidTr="00640E6E">
        <w:trPr>
          <w:cantSplit/>
          <w:trHeight w:val="197"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hm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251,0</w:t>
            </w:r>
          </w:p>
        </w:tc>
      </w:tr>
      <w:tr w:rsidR="00B00903" w:rsidTr="00640E6E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2D3FF8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2 212</w:t>
            </w:r>
          </w:p>
        </w:tc>
      </w:tr>
      <w:tr w:rsidR="00B00903" w:rsidTr="00640E6E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2D3FF8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191,8</w:t>
            </w:r>
          </w:p>
        </w:tc>
      </w:tr>
    </w:tbl>
    <w:p w:rsidR="00B00903" w:rsidRDefault="00B00903" w:rsidP="00B00903">
      <w:pPr>
        <w:pStyle w:val="Podtitul"/>
        <w:rPr>
          <w:sz w:val="24"/>
        </w:rPr>
      </w:pPr>
      <w:r>
        <w:t xml:space="preserve">                         Vývoj stavů prasat v ČR – stav ke konci období v tis. kusech</w:t>
      </w:r>
    </w:p>
    <w:tbl>
      <w:tblPr>
        <w:tblpPr w:leftFromText="141" w:rightFromText="141" w:vertAnchor="text" w:horzAnchor="margin" w:tblpY="56"/>
        <w:tblW w:w="99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585"/>
        <w:gridCol w:w="602"/>
        <w:gridCol w:w="603"/>
        <w:gridCol w:w="602"/>
        <w:gridCol w:w="603"/>
        <w:gridCol w:w="602"/>
        <w:gridCol w:w="603"/>
        <w:gridCol w:w="602"/>
        <w:gridCol w:w="603"/>
      </w:tblGrid>
      <w:tr w:rsidR="00B00903" w:rsidTr="00640E6E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67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820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   p r a s n i c e</w:t>
            </w:r>
          </w:p>
        </w:tc>
      </w:tr>
      <w:tr w:rsidR="00B00903" w:rsidTr="00640E6E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0903" w:rsidRDefault="00B00903" w:rsidP="00640E6E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</w:tr>
      <w:tr w:rsidR="00B00903" w:rsidTr="00640E6E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en-US"/>
              </w:rPr>
              <w:t>2 876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2 840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232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B00903" w:rsidTr="00640E6E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2 890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2 826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2 816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1574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101</w:t>
            </w:r>
          </w:p>
        </w:tc>
      </w:tr>
      <w:tr w:rsidR="00B00903" w:rsidTr="00640E6E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2 719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2 741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2 662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0903" w:rsidRDefault="00B00903" w:rsidP="00640E6E">
            <w:pPr>
              <w:jc w:val="center"/>
              <w:rPr>
                <w:b/>
                <w:lang w:eastAsia="en-US"/>
              </w:rPr>
            </w:pPr>
          </w:p>
        </w:tc>
      </w:tr>
    </w:tbl>
    <w:p w:rsidR="00B00903" w:rsidRDefault="00B00903" w:rsidP="00B00903">
      <w:pPr>
        <w:pStyle w:val="Poznmky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>Soupis hosp.  zvířat k 1. 4. 2005 - 2010, Výsledky chovu 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 a k 1.8.2009-2011</w:t>
      </w:r>
    </w:p>
    <w:p w:rsidR="00B00903" w:rsidRDefault="00B00903" w:rsidP="00B00903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>Finanční bilance                                                                                               v    m i l i ó n e c h     Kč</w:t>
      </w:r>
    </w:p>
    <w:tbl>
      <w:tblPr>
        <w:tblW w:w="101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757"/>
        <w:gridCol w:w="726"/>
        <w:gridCol w:w="757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B00903" w:rsidTr="00640E6E">
        <w:trPr>
          <w:trHeight w:val="233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B00903" w:rsidTr="00640E6E">
        <w:trPr>
          <w:trHeight w:val="170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B00903" w:rsidTr="00640E6E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-650</w:t>
            </w:r>
          </w:p>
        </w:tc>
      </w:tr>
      <w:tr w:rsidR="00B00903" w:rsidTr="00640E6E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B00903" w:rsidTr="00640E6E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B00903" w:rsidRDefault="00B00903" w:rsidP="00640E6E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-314</w:t>
            </w:r>
          </w:p>
        </w:tc>
      </w:tr>
      <w:tr w:rsidR="00B00903" w:rsidTr="00640E6E">
        <w:trPr>
          <w:trHeight w:val="227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7770A0" w:rsidP="00640E6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I.-</w:t>
            </w:r>
            <w:r w:rsidR="00B00903"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  <w:p w:rsidR="00B00903" w:rsidRDefault="00B00903" w:rsidP="00640E6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B00903" w:rsidRDefault="002D3FF8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645,6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B00903" w:rsidRDefault="002D3FF8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1 159,6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B00903" w:rsidRDefault="002D3FF8" w:rsidP="00640E6E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-514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B00903" w:rsidRDefault="002D3FF8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1 849,4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B00903" w:rsidRDefault="002D3FF8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10622,4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B00903" w:rsidRDefault="002D3FF8" w:rsidP="00640E6E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-8 773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1 656,1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810,5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2D3FF8" w:rsidP="00640E6E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+846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1 381,1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1 548,9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B00903" w:rsidRDefault="002D3FF8" w:rsidP="00640E6E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-167</w:t>
            </w:r>
          </w:p>
        </w:tc>
      </w:tr>
    </w:tbl>
    <w:p w:rsidR="00B00903" w:rsidRDefault="00B00903" w:rsidP="00B00903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>Dovoz vepřového masa – skupina celních položek 0203                                  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B00903" w:rsidTr="00640E6E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2D3FF8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</w:t>
            </w:r>
            <w:r w:rsidR="002D3FF8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2D3FF8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17 </w:t>
            </w:r>
            <w:r w:rsidR="002D3FF8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80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2D3FF8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18 </w:t>
            </w:r>
            <w:r w:rsidR="002D3FF8">
              <w:rPr>
                <w:i/>
                <w:iCs/>
                <w:sz w:val="18"/>
                <w:szCs w:val="17"/>
                <w:lang w:eastAsia="en-US"/>
              </w:rPr>
              <w:t>853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2D3FF8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2D3FF8" w:rsidP="00640E6E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186776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59,45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00903" w:rsidRDefault="00B00903" w:rsidP="002D3FF8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2D3FF8">
              <w:rPr>
                <w:i/>
                <w:iCs/>
                <w:sz w:val="18"/>
                <w:szCs w:val="17"/>
                <w:lang w:eastAsia="en-US"/>
              </w:rPr>
              <w:t>4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2D3FF8">
              <w:rPr>
                <w:i/>
                <w:iCs/>
                <w:sz w:val="18"/>
                <w:szCs w:val="17"/>
                <w:lang w:eastAsia="en-US"/>
              </w:rPr>
              <w:t>05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00903" w:rsidRDefault="002D3FF8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B00903" w:rsidRDefault="002D3FF8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56,87</w:t>
            </w:r>
          </w:p>
        </w:tc>
      </w:tr>
    </w:tbl>
    <w:p w:rsidR="00B00903" w:rsidRDefault="00B00903" w:rsidP="00B00903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B00903" w:rsidRDefault="00B00903" w:rsidP="00B00903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lastRenderedPageBreak/>
        <w:t xml:space="preserve">Vývoz vepřového masa – skupina celních položek    0203 </w:t>
      </w:r>
      <w:r>
        <w:rPr>
          <w:i/>
          <w:iCs/>
          <w:sz w:val="20"/>
        </w:rPr>
        <w:t>Pramen: Celní statistika</w:t>
      </w:r>
      <w:r>
        <w:rPr>
          <w:sz w:val="20"/>
        </w:rPr>
        <w:t xml:space="preserve">                    (t)</w:t>
      </w:r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B00903" w:rsidTr="00640E6E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B00903" w:rsidRDefault="00B00903" w:rsidP="00640E6E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2D3FF8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</w:t>
            </w:r>
            <w:r w:rsidR="002D3FF8">
              <w:rPr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2D3FF8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3 211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B00903" w:rsidRDefault="002D3FF8" w:rsidP="00640E6E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30 854</w:t>
            </w:r>
          </w:p>
        </w:tc>
      </w:tr>
    </w:tbl>
    <w:p w:rsidR="00B00903" w:rsidRDefault="00B00903" w:rsidP="00B00903">
      <w:pPr>
        <w:framePr w:w="3884" w:h="2641" w:hSpace="142" w:wrap="around" w:vAnchor="text" w:hAnchor="page" w:x="1539" w:y="332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(kg/obyv./rok)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1"/>
        <w:gridCol w:w="1080"/>
        <w:gridCol w:w="1019"/>
        <w:gridCol w:w="1392"/>
      </w:tblGrid>
      <w:tr w:rsidR="00B00903" w:rsidTr="00640E6E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 masu celkem (%)</w:t>
            </w:r>
          </w:p>
        </w:tc>
      </w:tr>
      <w:tr w:rsidR="00B00903" w:rsidTr="00640E6E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B00903" w:rsidTr="00640E6E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B00903" w:rsidTr="00640E6E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B00903" w:rsidTr="00640E6E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B00903" w:rsidTr="00640E6E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B00903" w:rsidTr="00640E6E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B00903" w:rsidTr="00640E6E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</w:tbl>
    <w:p w:rsidR="00B00903" w:rsidRDefault="00B00903" w:rsidP="00B00903">
      <w:pPr>
        <w:framePr w:w="3884" w:h="2641" w:hSpace="142" w:wrap="around" w:vAnchor="text" w:hAnchor="page" w:x="1539" w:y="332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                                 </w:t>
      </w:r>
    </w:p>
    <w:p w:rsidR="00B00903" w:rsidRDefault="00B00903" w:rsidP="00B00903">
      <w:pPr>
        <w:framePr w:w="5419" w:h="2296" w:hSpace="28" w:wrap="around" w:vAnchor="text" w:hAnchor="page" w:x="5815" w:y="302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B00903" w:rsidTr="00640E6E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spacing w:line="40" w:lineRule="atLeast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B00903" w:rsidTr="00640E6E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framePr w:w="5419" w:h="2296" w:hSpace="28" w:wrap="around" w:vAnchor="text" w:hAnchor="page" w:x="5815" w:y="302"/>
              <w:spacing w:line="40" w:lineRule="atLeast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</w:t>
            </w:r>
          </w:p>
          <w:p w:rsidR="00B00903" w:rsidRDefault="00B00903" w:rsidP="00640E6E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 xml:space="preserve"> (Kč/kg ž.hm.)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</w:t>
            </w:r>
          </w:p>
          <w:p w:rsidR="00B00903" w:rsidRDefault="00B00903" w:rsidP="00640E6E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 xml:space="preserve"> (Kč/kg ž.hm.)</w:t>
            </w:r>
          </w:p>
        </w:tc>
      </w:tr>
      <w:tr w:rsidR="00B00903" w:rsidTr="00640E6E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B00903" w:rsidTr="00640E6E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  <w:p w:rsidR="00B00903" w:rsidRDefault="00B00903" w:rsidP="00640E6E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52,80</w:t>
            </w:r>
          </w:p>
          <w:p w:rsidR="00B00903" w:rsidRDefault="00B00903" w:rsidP="00640E6E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 xml:space="preserve">selata </w:t>
            </w:r>
          </w:p>
        </w:tc>
      </w:tr>
      <w:tr w:rsidR="00B00903" w:rsidTr="00640E6E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533 651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  <w:p w:rsidR="00B00903" w:rsidRDefault="00B00903" w:rsidP="00640E6E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51,40</w:t>
            </w:r>
          </w:p>
          <w:p w:rsidR="00B00903" w:rsidRDefault="00B00903" w:rsidP="00640E6E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</w:tr>
      <w:tr w:rsidR="00B00903" w:rsidTr="00640E6E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7770A0" w:rsidP="00640E6E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I-</w:t>
            </w:r>
            <w:r w:rsidR="00B00903">
              <w:rPr>
                <w:b/>
                <w:sz w:val="20"/>
                <w:szCs w:val="20"/>
                <w:lang w:eastAsia="en-US"/>
              </w:rPr>
              <w:t>X.</w:t>
            </w:r>
          </w:p>
          <w:p w:rsidR="00B00903" w:rsidRDefault="00B00903" w:rsidP="00640E6E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539 343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23 378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770A0" w:rsidRDefault="002D3FF8" w:rsidP="00640E6E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61,68</w:t>
            </w:r>
          </w:p>
          <w:p w:rsidR="00B00903" w:rsidRDefault="00B00903" w:rsidP="00640E6E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171  675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17 371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70A0" w:rsidRDefault="002D3FF8" w:rsidP="00640E6E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34,97</w:t>
            </w:r>
          </w:p>
          <w:p w:rsidR="00B00903" w:rsidRDefault="00B00903" w:rsidP="00640E6E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B00903" w:rsidTr="00640E6E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2D3FF8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</w:t>
            </w:r>
            <w:r w:rsidR="002D3FF8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66,54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00903" w:rsidRDefault="002D3FF8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B00903" w:rsidRDefault="002D3FF8" w:rsidP="00640E6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59,94</w:t>
            </w:r>
          </w:p>
        </w:tc>
      </w:tr>
    </w:tbl>
    <w:p w:rsidR="00B00903" w:rsidRDefault="00B00903" w:rsidP="00B00903">
      <w:pPr>
        <w:rPr>
          <w:b/>
          <w:sz w:val="22"/>
          <w:szCs w:val="22"/>
        </w:rPr>
      </w:pPr>
      <w:r>
        <w:rPr>
          <w:b/>
          <w:sz w:val="22"/>
          <w:szCs w:val="22"/>
        </w:rPr>
        <w:t>Ceny zemědělských výrobců prasat jatečných - odpovídá klasifikaci SEU (Kč/kg ž. hm.)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B00903" w:rsidTr="00640E6E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B00903" w:rsidTr="00640E6E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31,80</w:t>
            </w:r>
          </w:p>
        </w:tc>
      </w:tr>
      <w:tr w:rsidR="00B00903" w:rsidTr="00640E6E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28,85</w:t>
            </w:r>
          </w:p>
        </w:tc>
      </w:tr>
      <w:tr w:rsidR="00B00903" w:rsidTr="00640E6E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30,39</w:t>
            </w:r>
          </w:p>
        </w:tc>
      </w:tr>
      <w:tr w:rsidR="00B00903" w:rsidTr="00640E6E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B00903" w:rsidTr="00640E6E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B00903" w:rsidTr="00640E6E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B00903" w:rsidTr="00640E6E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2D3FF8" w:rsidP="00640E6E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32,75</w:t>
            </w:r>
          </w:p>
        </w:tc>
      </w:tr>
    </w:tbl>
    <w:p w:rsidR="00B00903" w:rsidRDefault="00B00903" w:rsidP="00B0090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B00903" w:rsidTr="00640E6E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B00903" w:rsidTr="00640E6E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B00903" w:rsidTr="00640E6E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B00903" w:rsidTr="00640E6E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B00903" w:rsidTr="00640E6E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B00903" w:rsidTr="00640E6E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B00903" w:rsidTr="00640E6E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B00903" w:rsidTr="00640E6E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2D3FF8" w:rsidP="00640E6E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42,16</w:t>
            </w:r>
          </w:p>
        </w:tc>
      </w:tr>
    </w:tbl>
    <w:p w:rsidR="00B00903" w:rsidRDefault="00B00903" w:rsidP="00B00903">
      <w:pPr>
        <w:rPr>
          <w:b/>
          <w:sz w:val="20"/>
          <w:szCs w:val="20"/>
        </w:rPr>
      </w:pPr>
      <w:r>
        <w:rPr>
          <w:b/>
          <w:sz w:val="20"/>
          <w:szCs w:val="20"/>
        </w:rPr>
        <w:t>Ceny chovných selat (Kč/kg ž. hm.)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B00903" w:rsidTr="00640E6E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B00903" w:rsidTr="00640E6E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52,83</w:t>
            </w:r>
          </w:p>
        </w:tc>
      </w:tr>
      <w:tr w:rsidR="00B00903" w:rsidTr="00640E6E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57,40</w:t>
            </w:r>
          </w:p>
        </w:tc>
      </w:tr>
      <w:tr w:rsidR="00B00903" w:rsidTr="00640E6E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53,62</w:t>
            </w:r>
          </w:p>
        </w:tc>
      </w:tr>
      <w:tr w:rsidR="00B00903" w:rsidTr="00640E6E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B00903" w:rsidTr="00640E6E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2D3FF8" w:rsidP="00640E6E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ind w:right="57"/>
              <w:jc w:val="right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2D3FF8" w:rsidP="00640E6E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56,14</w:t>
            </w:r>
          </w:p>
        </w:tc>
      </w:tr>
    </w:tbl>
    <w:p w:rsidR="00B00903" w:rsidRDefault="00B00903" w:rsidP="00B0090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ceny     </w:t>
      </w:r>
      <w:r>
        <w:rPr>
          <w:b/>
          <w:i/>
          <w:sz w:val="22"/>
          <w:szCs w:val="22"/>
        </w:rPr>
        <w:t>vepřové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B00903" w:rsidTr="00640E6E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B00903" w:rsidTr="00640E6E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B00903" w:rsidTr="00640E6E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0903" w:rsidRDefault="00B00903" w:rsidP="00640E6E">
            <w:pPr>
              <w:rPr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B00903" w:rsidTr="00640E6E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0903" w:rsidRDefault="002D3FF8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0903" w:rsidRDefault="00B00903" w:rsidP="00640E6E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112,41</w:t>
            </w:r>
          </w:p>
        </w:tc>
      </w:tr>
      <w:tr w:rsidR="00B00903" w:rsidTr="00640E6E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rPr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2D3FF8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903" w:rsidRDefault="00B00903" w:rsidP="00640E6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0903" w:rsidRDefault="002D3FF8" w:rsidP="00640E6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76,70</w:t>
            </w:r>
          </w:p>
        </w:tc>
      </w:tr>
    </w:tbl>
    <w:p w:rsidR="00B00903" w:rsidRDefault="00B00903" w:rsidP="00B00903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5" w:type="dxa"/>
        <w:tblLayout w:type="fixed"/>
        <w:tblLook w:val="01E0"/>
      </w:tblPr>
      <w:tblGrid>
        <w:gridCol w:w="1370"/>
        <w:gridCol w:w="709"/>
        <w:gridCol w:w="553"/>
        <w:gridCol w:w="16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B00903" w:rsidTr="00640E6E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03" w:rsidRDefault="00B00903" w:rsidP="00640E6E">
            <w:pPr>
              <w:pStyle w:val="PodnadpisSVZ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2 0 0 9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7770A0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I-</w:t>
            </w:r>
            <w:r w:rsidR="00B00903">
              <w:rPr>
                <w:sz w:val="18"/>
                <w:szCs w:val="18"/>
                <w:lang w:eastAsia="en-US"/>
              </w:rPr>
              <w:t>X. 2 0 1 2</w:t>
            </w:r>
          </w:p>
        </w:tc>
      </w:tr>
      <w:tr w:rsidR="00B00903" w:rsidTr="00640E6E">
        <w:trPr>
          <w:trHeight w:val="234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B00903" w:rsidTr="00640E6E">
        <w:trPr>
          <w:trHeight w:val="234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03" w:rsidRDefault="00B00903" w:rsidP="00640E6E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2D3FF8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-156</w:t>
            </w:r>
          </w:p>
        </w:tc>
      </w:tr>
      <w:tr w:rsidR="00B00903" w:rsidTr="00640E6E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B00903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2D3FF8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03" w:rsidRDefault="002D3FF8" w:rsidP="00640E6E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-6</w:t>
            </w:r>
          </w:p>
        </w:tc>
      </w:tr>
    </w:tbl>
    <w:p w:rsidR="00B00903" w:rsidRDefault="00B00903" w:rsidP="00B00903"/>
    <w:p w:rsidR="00D31940" w:rsidRDefault="00D31940"/>
    <w:sectPr w:rsidR="00D31940" w:rsidSect="00D31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45A6E5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5872A30"/>
    <w:multiLevelType w:val="multilevel"/>
    <w:tmpl w:val="C4740906"/>
    <w:lvl w:ilvl="0">
      <w:start w:val="1"/>
      <w:numFmt w:val="decimal"/>
      <w:pStyle w:val="osnova3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0903"/>
    <w:rsid w:val="002D3FF8"/>
    <w:rsid w:val="004C04B2"/>
    <w:rsid w:val="00776241"/>
    <w:rsid w:val="007770A0"/>
    <w:rsid w:val="00B00903"/>
    <w:rsid w:val="00D31940"/>
    <w:rsid w:val="00E20AA4"/>
    <w:rsid w:val="00E91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0903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00903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00903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B00903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unhideWhenUsed/>
    <w:qFormat/>
    <w:rsid w:val="00B00903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00903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00903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00903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0090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0090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00903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B00903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B0090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B00903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B00903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B009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B00903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B0090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B009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semiHidden/>
    <w:unhideWhenUsed/>
    <w:rsid w:val="00B00903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B009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lovanseznam">
    <w:name w:val="List Number"/>
    <w:basedOn w:val="Normln"/>
    <w:semiHidden/>
    <w:unhideWhenUsed/>
    <w:rsid w:val="00B00903"/>
    <w:pPr>
      <w:numPr>
        <w:numId w:val="1"/>
      </w:numPr>
      <w:tabs>
        <w:tab w:val="clear" w:pos="360"/>
        <w:tab w:val="num" w:pos="780"/>
      </w:tabs>
      <w:ind w:left="780" w:hanging="420"/>
    </w:pPr>
  </w:style>
  <w:style w:type="paragraph" w:styleId="Nzev">
    <w:name w:val="Title"/>
    <w:basedOn w:val="Normln"/>
    <w:link w:val="NzevChar"/>
    <w:qFormat/>
    <w:rsid w:val="00B00903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B00903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B009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00903"/>
    <w:pPr>
      <w:spacing w:after="120"/>
    </w:p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B009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B00903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009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B00903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B00903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odsazen2">
    <w:name w:val="Body Text Indent 2"/>
    <w:basedOn w:val="Normln"/>
    <w:link w:val="Zkladntextodsazen2Char1"/>
    <w:semiHidden/>
    <w:unhideWhenUsed/>
    <w:rsid w:val="00B00903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0090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1">
    <w:name w:val="Základní text odsazený 2 Char1"/>
    <w:basedOn w:val="Standardnpsmoodstavce"/>
    <w:link w:val="Zkladntextodsazen2"/>
    <w:semiHidden/>
    <w:locked/>
    <w:rsid w:val="00B00903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00903"/>
    <w:rPr>
      <w:rFonts w:ascii="Consolas" w:hAnsi="Consolas"/>
      <w:sz w:val="21"/>
      <w:szCs w:val="21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00903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1">
    <w:name w:val="Prostý text Char1"/>
    <w:basedOn w:val="Standardnpsmoodstavce"/>
    <w:link w:val="Prosttext"/>
    <w:uiPriority w:val="99"/>
    <w:semiHidden/>
    <w:rsid w:val="00B00903"/>
    <w:rPr>
      <w:rFonts w:ascii="Consolas" w:eastAsia="Times New Roman" w:hAnsi="Consolas" w:cs="Times New Roman"/>
      <w:sz w:val="21"/>
      <w:szCs w:val="21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903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0903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B0090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00903"/>
    <w:pPr>
      <w:ind w:left="720"/>
      <w:contextualSpacing/>
    </w:pPr>
  </w:style>
  <w:style w:type="paragraph" w:customStyle="1" w:styleId="PRAMEN">
    <w:name w:val="PRAMEN"/>
    <w:basedOn w:val="Normln"/>
    <w:rsid w:val="00B00903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B00903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B00903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B00903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B00903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B00903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B00903"/>
    <w:pPr>
      <w:tabs>
        <w:tab w:val="clear" w:pos="780"/>
      </w:tabs>
      <w:ind w:left="0" w:firstLine="0"/>
    </w:pPr>
    <w:rPr>
      <w:smallCaps/>
      <w:szCs w:val="20"/>
    </w:rPr>
  </w:style>
  <w:style w:type="paragraph" w:customStyle="1" w:styleId="POZNMKA">
    <w:name w:val="POZNÁMKA"/>
    <w:basedOn w:val="Normln"/>
    <w:rsid w:val="00B00903"/>
    <w:pPr>
      <w:spacing w:before="40" w:line="200" w:lineRule="atLeast"/>
    </w:pPr>
    <w:rPr>
      <w:kern w:val="18"/>
      <w:szCs w:val="20"/>
    </w:rPr>
  </w:style>
  <w:style w:type="paragraph" w:customStyle="1" w:styleId="Default">
    <w:name w:val="Default"/>
    <w:rsid w:val="00B00903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B00903"/>
    <w:pPr>
      <w:ind w:firstLine="0"/>
      <w:jc w:val="center"/>
    </w:pPr>
    <w:rPr>
      <w:b/>
      <w:sz w:val="36"/>
      <w:szCs w:val="20"/>
    </w:rPr>
  </w:style>
  <w:style w:type="paragraph" w:customStyle="1" w:styleId="osnova2">
    <w:name w:val="osnova2"/>
    <w:basedOn w:val="Normln"/>
    <w:rsid w:val="00B00903"/>
    <w:pPr>
      <w:tabs>
        <w:tab w:val="num" w:pos="360"/>
      </w:tabs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B00903"/>
    <w:pPr>
      <w:numPr>
        <w:ilvl w:val="1"/>
        <w:numId w:val="2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B00903"/>
    <w:pPr>
      <w:widowControl w:val="0"/>
      <w:spacing w:after="120" w:line="360" w:lineRule="atLeast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1267</Words>
  <Characters>7476</Characters>
  <Application>Microsoft Office Word</Application>
  <DocSecurity>0</DocSecurity>
  <Lines>62</Lines>
  <Paragraphs>17</Paragraphs>
  <ScaleCrop>false</ScaleCrop>
  <Company/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2</cp:revision>
  <cp:lastPrinted>2012-12-12T10:58:00Z</cp:lastPrinted>
  <dcterms:created xsi:type="dcterms:W3CDTF">2012-12-13T09:55:00Z</dcterms:created>
  <dcterms:modified xsi:type="dcterms:W3CDTF">2012-12-13T09:55:00Z</dcterms:modified>
</cp:coreProperties>
</file>