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A78C1" w:rsidRPr="007A78C1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4F0D1A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Pr="00592AF2">
        <w:fldChar w:fldCharType="separate"/>
      </w:r>
    </w:p>
    <w:tbl>
      <w:tblPr>
        <w:tblW w:w="10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933"/>
        <w:gridCol w:w="857"/>
        <w:gridCol w:w="856"/>
        <w:gridCol w:w="834"/>
        <w:gridCol w:w="834"/>
        <w:gridCol w:w="834"/>
        <w:gridCol w:w="834"/>
        <w:gridCol w:w="834"/>
        <w:gridCol w:w="929"/>
      </w:tblGrid>
      <w:tr w:rsidR="007A78C1" w:rsidRPr="007A78C1" w:rsidTr="007A78C1">
        <w:trPr>
          <w:divId w:val="1993830746"/>
          <w:trHeight w:val="377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A93BE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Pr="007A78C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dostupná data ke dni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A93BE1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  <w:r w:rsidRPr="007A78C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ledna</w:t>
            </w:r>
            <w:r w:rsidRPr="007A78C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Pr="007A78C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  <w:r w:rsidRPr="007A78C1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MLÉKO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78C1" w:rsidRPr="007A78C1" w:rsidTr="007A78C1">
        <w:trPr>
          <w:divId w:val="1993830746"/>
          <w:trHeight w:val="55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7A78C1" w:rsidRPr="007A78C1" w:rsidTr="007A78C1">
        <w:trPr>
          <w:divId w:val="1993830746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9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2020*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A78C1" w:rsidRPr="007A78C1" w:rsidTr="007A78C1">
        <w:trPr>
          <w:divId w:val="1993830746"/>
          <w:trHeight w:val="165"/>
        </w:trPr>
        <w:tc>
          <w:tcPr>
            <w:tcW w:w="294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Prům. stav dojnic v tis. 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459,60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372,70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370,70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368,20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370,20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364,60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361,10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362,70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357,80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Prům. roční dojivost v    l/ks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5756,20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8 471,4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8892,80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2645,70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3 072,8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3181,80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2897,50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2 974,6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3083,80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96,70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96,90</w:t>
            </w:r>
          </w:p>
        </w:tc>
      </w:tr>
      <w:tr w:rsidR="007A78C1" w:rsidRPr="007A78C1" w:rsidTr="007A78C1">
        <w:trPr>
          <w:divId w:val="1993830746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132,60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61,60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2530,90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2 497,1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2614,30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281,40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879,50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935,50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953,30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1000,50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1 064,9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1065,50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2944,90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3 636,3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3752,10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2080,50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2 279,8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2387,20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772,30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1 284,2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1296,00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92,10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68,90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Podíl dovozu na spotřebě           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46,70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44,60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Podíl vývozu na nákupu              v 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49,60</w:t>
            </w:r>
          </w:p>
        </w:tc>
      </w:tr>
      <w:tr w:rsidR="007A78C1" w:rsidRPr="007A78C1" w:rsidTr="007A78C1">
        <w:trPr>
          <w:divId w:val="1993830746"/>
          <w:trHeight w:val="157"/>
        </w:trPr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Míra soběstačnosti (výroba/spotřeba)  v 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6C0914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ČSÚ, celní statistika, rezortní statistika MZe (6-12),  SZIF (tržní produkce), propočty MZe ČR</w:t>
      </w:r>
    </w:p>
    <w:p w:rsidR="002F5BDE" w:rsidRPr="006C0914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Pozn.:   </w:t>
      </w:r>
      <w:r w:rsidR="002F5BDE">
        <w:rPr>
          <w:rFonts w:ascii="Arial" w:hAnsi="Arial" w:cs="Arial"/>
          <w:i/>
          <w:sz w:val="16"/>
          <w:szCs w:val="16"/>
        </w:rPr>
        <w:t xml:space="preserve"> </w:t>
      </w:r>
      <w:r w:rsidR="002F5BDE" w:rsidRPr="002701E7">
        <w:rPr>
          <w:rFonts w:ascii="Arial" w:hAnsi="Arial" w:cs="Arial"/>
          <w:i/>
          <w:sz w:val="16"/>
          <w:szCs w:val="16"/>
          <w:vertAlign w:val="superscript"/>
        </w:rPr>
        <w:t>1)</w:t>
      </w:r>
      <w:r w:rsidR="002F5BDE">
        <w:rPr>
          <w:rFonts w:ascii="Arial" w:hAnsi="Arial" w:cs="Arial"/>
          <w:i/>
          <w:sz w:val="16"/>
          <w:szCs w:val="16"/>
        </w:rPr>
        <w:t xml:space="preserve"> přepočet na ekvivalent mlék</w:t>
      </w:r>
      <w:r w:rsidR="006C0914">
        <w:rPr>
          <w:rFonts w:ascii="Arial" w:hAnsi="Arial" w:cs="Arial"/>
          <w:i/>
          <w:sz w:val="16"/>
          <w:szCs w:val="16"/>
        </w:rPr>
        <w:t xml:space="preserve">a, </w:t>
      </w:r>
      <w:r w:rsidR="006C0914">
        <w:rPr>
          <w:rFonts w:ascii="Arial" w:hAnsi="Arial" w:cs="Arial"/>
          <w:i/>
          <w:sz w:val="16"/>
          <w:szCs w:val="16"/>
          <w:vertAlign w:val="superscript"/>
        </w:rPr>
        <w:t>*)</w:t>
      </w:r>
      <w:r w:rsidR="006C0914">
        <w:rPr>
          <w:rFonts w:ascii="Arial" w:hAnsi="Arial" w:cs="Arial"/>
          <w:i/>
          <w:sz w:val="16"/>
          <w:szCs w:val="16"/>
        </w:rPr>
        <w:t xml:space="preserve"> předběžný údaj</w:t>
      </w:r>
    </w:p>
    <w:p w:rsidR="002F5BDE" w:rsidRPr="008535C4" w:rsidRDefault="002F5BDE" w:rsidP="001429DB">
      <w:pPr>
        <w:rPr>
          <w:rFonts w:ascii="Arial" w:hAnsi="Arial" w:cs="Arial"/>
          <w:i/>
          <w:sz w:val="10"/>
          <w:szCs w:val="10"/>
        </w:rPr>
      </w:pPr>
    </w:p>
    <w:p w:rsidR="007A78C1" w:rsidRPr="007A78C1" w:rsidRDefault="00877FDB" w:rsidP="001429D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4F0D1A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604CB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7A78C1" w:rsidRPr="007A78C1" w:rsidTr="007A78C1">
        <w:trPr>
          <w:divId w:val="83645909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2020*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A78C1" w:rsidRPr="007A78C1" w:rsidTr="007A78C1">
        <w:trPr>
          <w:divId w:val="83645909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262,5</w:t>
            </w:r>
          </w:p>
        </w:tc>
      </w:tr>
      <w:tr w:rsidR="007A78C1" w:rsidRPr="007A78C1" w:rsidTr="007A78C1">
        <w:trPr>
          <w:divId w:val="83645909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262,4</w:t>
            </w:r>
          </w:p>
        </w:tc>
      </w:tr>
      <w:tr w:rsidR="007A78C1" w:rsidRPr="007A78C1" w:rsidTr="007A78C1">
        <w:trPr>
          <w:divId w:val="83645909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7A78C1" w:rsidRPr="007A78C1" w:rsidTr="007A78C1">
        <w:trPr>
          <w:divId w:val="83645909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59,3</w:t>
            </w:r>
          </w:p>
        </w:tc>
      </w:tr>
      <w:tr w:rsidR="007A78C1" w:rsidRPr="007A78C1" w:rsidTr="007A78C1">
        <w:trPr>
          <w:divId w:val="83645909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</w:t>
            </w:r>
          </w:p>
        </w:tc>
      </w:tr>
      <w:tr w:rsidR="007A78C1" w:rsidRPr="007A78C1" w:rsidTr="007A78C1">
        <w:trPr>
          <w:divId w:val="83645909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14,3</w:t>
            </w:r>
          </w:p>
        </w:tc>
      </w:tr>
      <w:tr w:rsidR="007A78C1" w:rsidRPr="007A78C1" w:rsidTr="007A78C1">
        <w:trPr>
          <w:divId w:val="83645909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7A78C1" w:rsidRPr="007A78C1" w:rsidTr="007A78C1">
        <w:trPr>
          <w:divId w:val="83645909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12,4</w:t>
            </w:r>
          </w:p>
        </w:tc>
      </w:tr>
      <w:tr w:rsidR="007A78C1" w:rsidRPr="007A78C1" w:rsidTr="007A78C1">
        <w:trPr>
          <w:divId w:val="83645909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7A78C1" w:rsidRPr="007A78C1" w:rsidTr="007A78C1">
        <w:trPr>
          <w:divId w:val="83645909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19,1</w:t>
            </w:r>
          </w:p>
        </w:tc>
      </w:tr>
      <w:tr w:rsidR="007A78C1" w:rsidRPr="007A78C1" w:rsidTr="007A78C1">
        <w:trPr>
          <w:divId w:val="83645909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36,3</w:t>
            </w:r>
          </w:p>
        </w:tc>
      </w:tr>
      <w:tr w:rsidR="007A78C1" w:rsidRPr="007A78C1" w:rsidTr="007A78C1">
        <w:trPr>
          <w:divId w:val="83645909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2,1</w:t>
            </w:r>
          </w:p>
        </w:tc>
      </w:tr>
    </w:tbl>
    <w:p w:rsidR="00B71920" w:rsidRPr="00592AF2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2F5BDE">
        <w:rPr>
          <w:rFonts w:ascii="Arial" w:hAnsi="Arial" w:cs="Arial"/>
          <w:i/>
          <w:sz w:val="16"/>
          <w:szCs w:val="16"/>
        </w:rPr>
        <w:t>:  ČSÚ – Spotřeba potravin</w:t>
      </w:r>
    </w:p>
    <w:p w:rsidR="00BC4515" w:rsidRPr="00592AF2" w:rsidRDefault="004A779C" w:rsidP="00E205B6">
      <w:pPr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257B047D" wp14:editId="265AA284">
            <wp:extent cx="6764215" cy="2842847"/>
            <wp:effectExtent l="0" t="0" r="17780" b="1524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A78C1" w:rsidRPr="007A78C1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t xml:space="preserve">Výsledky chovu skotu – </w:t>
      </w:r>
      <w:r w:rsidR="0008076A">
        <w:rPr>
          <w:rFonts w:ascii="Arial" w:hAnsi="Arial" w:cs="Arial"/>
          <w:b/>
          <w:noProof/>
        </w:rPr>
        <w:t>k 30. 6. 2021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4F0D1A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7A78C1" w:rsidRPr="007A78C1" w:rsidTr="007A78C1">
        <w:trPr>
          <w:divId w:val="1835878281"/>
          <w:trHeight w:val="387"/>
        </w:trPr>
        <w:tc>
          <w:tcPr>
            <w:tcW w:w="1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30. 6. (ks)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(tis.l)</w:t>
            </w:r>
          </w:p>
        </w:tc>
      </w:tr>
      <w:tr w:rsidR="007A78C1" w:rsidRPr="007A78C1" w:rsidTr="007A78C1">
        <w:trPr>
          <w:divId w:val="1835878281"/>
          <w:trHeight w:val="323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42 775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43 292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26,24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204 744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202 633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45 154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46 377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21,98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22,08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180 237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184 939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39 146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39 496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24,69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25,01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176 649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177 550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6 548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5 797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19,83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23 907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20 773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86,9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7 145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7 367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22,68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23,34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29 477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31 532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107,0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9 120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9 295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22,17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22,67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36 799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37 902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103,0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27 560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27 698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25,05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25,06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125 641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125 227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33 599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33 896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24,73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150 073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151 213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64 887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65 483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25,33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25,23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299 100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298 788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21 021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20 922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25,89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96 428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97 783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24 204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23 920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24,47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107 888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106 379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Zlínský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17 430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18 032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26,12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26,63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82 284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86 609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105,3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19 721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19 294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26,80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95 883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91 202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95,1</w:t>
            </w:r>
          </w:p>
        </w:tc>
      </w:tr>
      <w:tr w:rsidR="007A78C1" w:rsidRPr="007A78C1" w:rsidTr="007A78C1">
        <w:trPr>
          <w:divId w:val="183587828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358 310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360 869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1 609 110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1 612 530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7A78C1" w:rsidRPr="007A78C1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stavů skotu v ks k 1.</w:t>
      </w:r>
      <w:r w:rsidR="0008076A">
        <w:rPr>
          <w:rFonts w:ascii="Arial" w:hAnsi="Arial" w:cs="Arial"/>
          <w:b/>
        </w:rPr>
        <w:t xml:space="preserve"> </w:t>
      </w:r>
      <w:r w:rsidRPr="00592AF2">
        <w:rPr>
          <w:rFonts w:ascii="Arial" w:hAnsi="Arial" w:cs="Arial"/>
          <w:b/>
        </w:rPr>
        <w:t xml:space="preserve">4. daného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4F0D1A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7A78C1" w:rsidRPr="007A78C1" w:rsidTr="007A78C1">
        <w:trPr>
          <w:divId w:val="357313563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7A78C1" w:rsidRPr="007A78C1" w:rsidTr="007A78C1">
        <w:trPr>
          <w:divId w:val="357313563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1 406 430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585 904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358 719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227 185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</w:tr>
      <w:tr w:rsidR="007A78C1" w:rsidRPr="007A78C1" w:rsidTr="007A78C1">
        <w:trPr>
          <w:divId w:val="3573135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2 313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-1 134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1 141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Pr="00592AF2" w:rsidRDefault="00DA1F76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A057D6" w:rsidRDefault="0008076A" w:rsidP="00DA1F76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517A9" wp14:editId="2DB9B93D">
                <wp:simplePos x="0" y="0"/>
                <wp:positionH relativeFrom="margin">
                  <wp:posOffset>0</wp:posOffset>
                </wp:positionH>
                <wp:positionV relativeFrom="paragraph">
                  <wp:posOffset>16510</wp:posOffset>
                </wp:positionV>
                <wp:extent cx="6907530" cy="317500"/>
                <wp:effectExtent l="0" t="0" r="2667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53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F0D1A" w:rsidRPr="009479EB" w:rsidRDefault="004F0D1A" w:rsidP="002701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Monitoring tržní produkce mléka v ČR – v tunách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17A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1.3pt;width:543.9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" fillcolor="#548dd4 [1951]" strokecolor="#4f81bd [3204]" strokeweight=".5pt">
                <v:textbox>
                  <w:txbxContent>
                    <w:p w:rsidR="004F0D1A" w:rsidRPr="009479EB" w:rsidRDefault="004F0D1A" w:rsidP="002701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Monitoring tržní produkce mléka v ČR – v tunách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93BE1" w:rsidRDefault="002701E7" w:rsidP="00A93BE1">
      <w:pPr>
        <w:jc w:val="both"/>
        <w:rPr>
          <w:sz w:val="20"/>
        </w:rPr>
      </w:pPr>
      <w:r>
        <w:fldChar w:fldCharType="begin"/>
      </w:r>
      <w:r>
        <w:instrText xml:space="preserve"> LINK </w:instrText>
      </w:r>
      <w:r w:rsidR="004F0D1A">
        <w:instrText xml:space="preserve">Excel.Sheet.12 "C:\\Users\\10005257\\Desktop\\MZe\\Já\\Komoditní karta\\Komoditní karta.xlsx" "Tržní produkce mléka!R3C1:R18C4" </w:instrText>
      </w:r>
      <w:r>
        <w:instrText xml:space="preserve">\a \f 4 \h  \* MERGEFORMAT </w:instrText>
      </w:r>
      <w:r>
        <w:fldChar w:fldCharType="separate"/>
      </w:r>
    </w:p>
    <w:tbl>
      <w:tblPr>
        <w:tblW w:w="10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028"/>
        <w:gridCol w:w="2182"/>
        <w:gridCol w:w="3965"/>
      </w:tblGrid>
      <w:tr w:rsidR="00A93BE1" w:rsidRPr="00A93BE1" w:rsidTr="00A93BE1">
        <w:trPr>
          <w:divId w:val="1547137059"/>
          <w:trHeight w:val="208"/>
        </w:trPr>
        <w:tc>
          <w:tcPr>
            <w:tcW w:w="255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8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8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96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v %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BE1" w:rsidRPr="00A93BE1" w:rsidRDefault="00A93BE1" w:rsidP="00A93B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266 080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261 511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255 242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239 723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277 115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270 854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268 898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264 411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278 252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274 209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266 461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261 789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273 343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268 363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265 161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252 393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257 404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249 231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</w:tr>
      <w:tr w:rsidR="00A93BE1" w:rsidRPr="00A93BE1" w:rsidTr="00A93BE1">
        <w:trPr>
          <w:divId w:val="1547137059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258 238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260 733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</w:tr>
      <w:tr w:rsidR="00A93BE1" w:rsidRPr="00A93BE1" w:rsidTr="00A93BE1">
        <w:trPr>
          <w:divId w:val="1547137059"/>
          <w:trHeight w:val="233"/>
        </w:trPr>
        <w:tc>
          <w:tcPr>
            <w:tcW w:w="255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18"/>
              </w:rPr>
              <w:t>Leden - prosinec</w:t>
            </w:r>
          </w:p>
        </w:tc>
        <w:tc>
          <w:tcPr>
            <w:tcW w:w="202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3 164 796</w:t>
            </w: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3 125 782</w:t>
            </w:r>
          </w:p>
        </w:tc>
        <w:tc>
          <w:tcPr>
            <w:tcW w:w="3965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A93BE1" w:rsidRPr="00A93BE1" w:rsidRDefault="00A93BE1" w:rsidP="00A93B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</w:t>
            </w:r>
          </w:p>
        </w:tc>
      </w:tr>
    </w:tbl>
    <w:p w:rsidR="002701E7" w:rsidRPr="00592AF2" w:rsidRDefault="002701E7" w:rsidP="002701E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</w:rPr>
        <w:fldChar w:fldCharType="end"/>
      </w:r>
      <w:r w:rsidRPr="00592AF2">
        <w:rPr>
          <w:rFonts w:ascii="Arial" w:hAnsi="Arial" w:cs="Arial"/>
          <w:i/>
          <w:sz w:val="16"/>
          <w:szCs w:val="16"/>
        </w:rPr>
        <w:t>Zdroj: Administrace SZIF – monitoring tržní produkce mléka v ČR – nařízení Evropského parlamentu a Rady (EU) č. 1308/2013 a nařízení vlády č. 282/2014 Sb.</w:t>
      </w:r>
    </w:p>
    <w:p w:rsidR="00A057D6" w:rsidRDefault="002701E7" w:rsidP="002701E7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Ke dni </w:t>
      </w:r>
      <w:r w:rsidR="00A93BE1">
        <w:rPr>
          <w:rFonts w:ascii="Arial" w:hAnsi="Arial" w:cs="Arial"/>
          <w:i/>
          <w:sz w:val="16"/>
          <w:szCs w:val="16"/>
        </w:rPr>
        <w:t>31</w:t>
      </w:r>
      <w:r>
        <w:rPr>
          <w:rFonts w:ascii="Arial" w:hAnsi="Arial" w:cs="Arial"/>
          <w:i/>
          <w:sz w:val="16"/>
          <w:szCs w:val="16"/>
        </w:rPr>
        <w:t>.</w:t>
      </w:r>
      <w:r w:rsidRPr="00592AF2">
        <w:rPr>
          <w:rFonts w:ascii="Arial" w:hAnsi="Arial" w:cs="Arial"/>
          <w:i/>
          <w:sz w:val="16"/>
          <w:szCs w:val="16"/>
        </w:rPr>
        <w:t xml:space="preserve"> </w:t>
      </w:r>
      <w:r w:rsidR="00A93BE1">
        <w:rPr>
          <w:rFonts w:ascii="Arial" w:hAnsi="Arial" w:cs="Arial"/>
          <w:i/>
          <w:sz w:val="16"/>
          <w:szCs w:val="16"/>
        </w:rPr>
        <w:t>12</w:t>
      </w:r>
      <w:r w:rsidRPr="00592AF2">
        <w:rPr>
          <w:rFonts w:ascii="Arial" w:hAnsi="Arial" w:cs="Arial"/>
          <w:i/>
          <w:sz w:val="16"/>
          <w:szCs w:val="16"/>
        </w:rPr>
        <w:t>. 202</w:t>
      </w:r>
      <w:r>
        <w:rPr>
          <w:rFonts w:ascii="Arial" w:hAnsi="Arial" w:cs="Arial"/>
          <w:i/>
          <w:sz w:val="16"/>
          <w:szCs w:val="16"/>
        </w:rPr>
        <w:t>1</w:t>
      </w:r>
      <w:r w:rsidRPr="00592AF2">
        <w:rPr>
          <w:rFonts w:ascii="Arial" w:hAnsi="Arial" w:cs="Arial"/>
          <w:i/>
          <w:sz w:val="16"/>
          <w:szCs w:val="16"/>
        </w:rPr>
        <w:t xml:space="preserve"> bylo na SZIF evidováno </w:t>
      </w:r>
      <w:r w:rsidR="00A93BE1">
        <w:rPr>
          <w:rFonts w:ascii="Arial" w:hAnsi="Arial" w:cs="Arial"/>
          <w:i/>
          <w:sz w:val="16"/>
          <w:szCs w:val="16"/>
        </w:rPr>
        <w:t>71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92AF2">
        <w:rPr>
          <w:rFonts w:ascii="Arial" w:hAnsi="Arial" w:cs="Arial"/>
          <w:i/>
          <w:sz w:val="16"/>
          <w:szCs w:val="16"/>
        </w:rPr>
        <w:t xml:space="preserve">registrovaných prvních kupujících, z toho </w:t>
      </w:r>
      <w:r>
        <w:rPr>
          <w:rFonts w:ascii="Arial" w:hAnsi="Arial" w:cs="Arial"/>
          <w:i/>
          <w:sz w:val="16"/>
          <w:szCs w:val="16"/>
        </w:rPr>
        <w:t>25</w:t>
      </w:r>
      <w:r w:rsidRPr="00592AF2">
        <w:rPr>
          <w:rFonts w:ascii="Arial" w:hAnsi="Arial" w:cs="Arial"/>
          <w:i/>
          <w:sz w:val="16"/>
          <w:szCs w:val="16"/>
        </w:rPr>
        <w:t xml:space="preserve"> odbytových organizací a </w:t>
      </w:r>
      <w:r>
        <w:rPr>
          <w:rFonts w:ascii="Arial" w:hAnsi="Arial" w:cs="Arial"/>
          <w:i/>
          <w:sz w:val="16"/>
          <w:szCs w:val="16"/>
        </w:rPr>
        <w:t>4</w:t>
      </w:r>
      <w:r w:rsidR="00A93BE1">
        <w:rPr>
          <w:rFonts w:ascii="Arial" w:hAnsi="Arial" w:cs="Arial"/>
          <w:i/>
          <w:sz w:val="16"/>
          <w:szCs w:val="16"/>
        </w:rPr>
        <w:t>6 zpracovatelů mléka. Dále 1 </w:t>
      </w:r>
      <w:r w:rsidR="0008076A">
        <w:rPr>
          <w:rFonts w:ascii="Arial" w:hAnsi="Arial" w:cs="Arial"/>
          <w:i/>
          <w:sz w:val="16"/>
          <w:szCs w:val="16"/>
        </w:rPr>
        <w:t>3</w:t>
      </w:r>
      <w:r w:rsidR="00A93BE1">
        <w:rPr>
          <w:rFonts w:ascii="Arial" w:hAnsi="Arial" w:cs="Arial"/>
          <w:i/>
          <w:sz w:val="16"/>
          <w:szCs w:val="16"/>
        </w:rPr>
        <w:t>78</w:t>
      </w:r>
      <w:r w:rsidRPr="00592AF2">
        <w:rPr>
          <w:rFonts w:ascii="Arial" w:hAnsi="Arial" w:cs="Arial"/>
          <w:i/>
          <w:sz w:val="16"/>
          <w:szCs w:val="16"/>
        </w:rPr>
        <w:t xml:space="preserve"> producentů mléka dodávajících prvnímu kupujícímu. Aktuálně působí na území ČR </w:t>
      </w:r>
      <w:r w:rsidR="008535C4">
        <w:rPr>
          <w:rFonts w:ascii="Arial" w:hAnsi="Arial" w:cs="Arial"/>
          <w:i/>
          <w:sz w:val="16"/>
          <w:szCs w:val="16"/>
        </w:rPr>
        <w:t>20</w:t>
      </w:r>
      <w:r w:rsidRPr="00592AF2">
        <w:rPr>
          <w:rFonts w:ascii="Arial" w:hAnsi="Arial" w:cs="Arial"/>
          <w:i/>
          <w:sz w:val="16"/>
          <w:szCs w:val="16"/>
        </w:rPr>
        <w:t xml:space="preserve"> uznaných organizací producentů v odvětví mléka a mléčných výrobků. Meziročně (leden až </w:t>
      </w:r>
      <w:r w:rsidR="00A93BE1">
        <w:rPr>
          <w:rFonts w:ascii="Arial" w:hAnsi="Arial" w:cs="Arial"/>
          <w:i/>
          <w:sz w:val="16"/>
          <w:szCs w:val="16"/>
        </w:rPr>
        <w:t>prosinec</w:t>
      </w:r>
      <w:r w:rsidRPr="00592AF2">
        <w:rPr>
          <w:rFonts w:ascii="Arial" w:hAnsi="Arial" w:cs="Arial"/>
          <w:i/>
          <w:sz w:val="16"/>
          <w:szCs w:val="16"/>
        </w:rPr>
        <w:t xml:space="preserve"> 202</w:t>
      </w:r>
      <w:r w:rsidR="008535C4">
        <w:rPr>
          <w:rFonts w:ascii="Arial" w:hAnsi="Arial" w:cs="Arial"/>
          <w:i/>
          <w:sz w:val="16"/>
          <w:szCs w:val="16"/>
        </w:rPr>
        <w:t>1/2020</w:t>
      </w:r>
      <w:r w:rsidRPr="00592AF2">
        <w:rPr>
          <w:rFonts w:ascii="Arial" w:hAnsi="Arial" w:cs="Arial"/>
          <w:i/>
          <w:sz w:val="16"/>
          <w:szCs w:val="16"/>
        </w:rPr>
        <w:t xml:space="preserve">) byl objem dodávek mléka prvnímu kupujícímu meziročně </w:t>
      </w:r>
      <w:r w:rsidR="008535C4">
        <w:rPr>
          <w:rFonts w:ascii="Arial" w:hAnsi="Arial" w:cs="Arial"/>
          <w:i/>
          <w:sz w:val="16"/>
          <w:szCs w:val="16"/>
        </w:rPr>
        <w:t>nižší</w:t>
      </w:r>
      <w:r w:rsidRPr="00592AF2">
        <w:rPr>
          <w:rFonts w:ascii="Arial" w:hAnsi="Arial" w:cs="Arial"/>
          <w:i/>
          <w:sz w:val="16"/>
          <w:szCs w:val="16"/>
        </w:rPr>
        <w:t xml:space="preserve"> o </w:t>
      </w:r>
      <w:r w:rsidR="0067107C">
        <w:rPr>
          <w:rFonts w:ascii="Arial" w:hAnsi="Arial" w:cs="Arial"/>
          <w:i/>
          <w:sz w:val="16"/>
          <w:szCs w:val="16"/>
        </w:rPr>
        <w:t>1,</w:t>
      </w:r>
      <w:r w:rsidR="00A93BE1">
        <w:rPr>
          <w:rFonts w:ascii="Arial" w:hAnsi="Arial" w:cs="Arial"/>
          <w:i/>
          <w:sz w:val="16"/>
          <w:szCs w:val="16"/>
        </w:rPr>
        <w:t>2</w:t>
      </w:r>
      <w:r w:rsidR="008F7649">
        <w:rPr>
          <w:rFonts w:ascii="Arial" w:hAnsi="Arial" w:cs="Arial"/>
          <w:i/>
          <w:sz w:val="16"/>
          <w:szCs w:val="16"/>
        </w:rPr>
        <w:t xml:space="preserve"> </w:t>
      </w:r>
      <w:r w:rsidRPr="00592AF2">
        <w:rPr>
          <w:rFonts w:ascii="Arial" w:hAnsi="Arial" w:cs="Arial"/>
          <w:i/>
          <w:sz w:val="16"/>
          <w:szCs w:val="16"/>
        </w:rPr>
        <w:t>%.</w:t>
      </w:r>
    </w:p>
    <w:p w:rsidR="00F226E3" w:rsidRDefault="00F226E3" w:rsidP="002701E7">
      <w:pPr>
        <w:jc w:val="both"/>
        <w:rPr>
          <w:rFonts w:ascii="Arial" w:hAnsi="Arial" w:cs="Arial"/>
          <w:i/>
          <w:sz w:val="18"/>
        </w:rPr>
      </w:pPr>
    </w:p>
    <w:p w:rsidR="00EC212E" w:rsidRPr="00592AF2" w:rsidRDefault="00321CF5" w:rsidP="00842629">
      <w:pPr>
        <w:rPr>
          <w:rFonts w:ascii="Arial" w:hAnsi="Arial" w:cs="Arial"/>
          <w:i/>
          <w:sz w:val="10"/>
          <w:szCs w:val="10"/>
        </w:rPr>
      </w:pPr>
      <w:r w:rsidRPr="00592AF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19489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F0D1A" w:rsidRPr="009479EB" w:rsidRDefault="004F0D1A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0;margin-top:1.55pt;width:53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AUcwIAAOw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" fillcolor="#548dd4 [1951]" strokecolor="#4f81bd [3204]" strokeweight=".5pt">
                <v:textbox>
                  <w:txbxContent>
                    <w:p w:rsidR="004F0D1A" w:rsidRPr="009479EB" w:rsidRDefault="004F0D1A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702" w:rsidRPr="00592AF2" w:rsidRDefault="00086702" w:rsidP="006C415F">
      <w:pPr>
        <w:jc w:val="both"/>
        <w:rPr>
          <w:rFonts w:ascii="Arial" w:hAnsi="Arial" w:cs="Arial"/>
          <w:i/>
          <w:sz w:val="16"/>
          <w:szCs w:val="16"/>
        </w:rPr>
      </w:pPr>
    </w:p>
    <w:p w:rsidR="007A78C1" w:rsidRDefault="009C7917" w:rsidP="0047392D">
      <w:pPr>
        <w:rPr>
          <w:sz w:val="20"/>
        </w:rPr>
      </w:pPr>
      <w:r>
        <w:fldChar w:fldCharType="begin"/>
      </w:r>
      <w:r>
        <w:instrText xml:space="preserve"> LINK </w:instrText>
      </w:r>
      <w:r w:rsidR="004F0D1A">
        <w:instrText xml:space="preserve">Excel.Sheet.12 "C:\\Users\\10005257\\Desktop\\MZe\\Já\\Komoditní karta\\Komoditní karta.xlsx" "Mlékárenská výroba!R2C1:R34C6" </w:instrText>
      </w:r>
      <w:r>
        <w:instrText xml:space="preserve">\a \f 4 \h  \* MERGEFORMAT </w:instrText>
      </w:r>
      <w:r>
        <w:fldChar w:fldCharType="separate"/>
      </w:r>
    </w:p>
    <w:tbl>
      <w:tblPr>
        <w:tblW w:w="10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1"/>
        <w:gridCol w:w="939"/>
        <w:gridCol w:w="1544"/>
        <w:gridCol w:w="1544"/>
        <w:gridCol w:w="1548"/>
        <w:gridCol w:w="1545"/>
        <w:gridCol w:w="18"/>
      </w:tblGrid>
      <w:tr w:rsidR="007A78C1" w:rsidRPr="007A78C1" w:rsidTr="007A78C1">
        <w:trPr>
          <w:gridAfter w:val="1"/>
          <w:divId w:val="1818187598"/>
          <w:wAfter w:w="17" w:type="dxa"/>
          <w:trHeight w:val="250"/>
        </w:trPr>
        <w:tc>
          <w:tcPr>
            <w:tcW w:w="35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39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544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44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093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38"/>
        </w:trPr>
        <w:tc>
          <w:tcPr>
            <w:tcW w:w="3532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Říjen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Říjen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2 090 825,00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2 214 371,0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123 546,0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4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227 758,00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224 803,0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-2 955,0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4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8C1">
              <w:rPr>
                <w:rFonts w:ascii="Arial" w:hAnsi="Arial" w:cs="Arial"/>
                <w:sz w:val="18"/>
                <w:szCs w:val="18"/>
              </w:rPr>
              <w:t>2 111,0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1 261,0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248,4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1 878 570,00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1 991 679,0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113 109,0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106,0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-0,04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-0,04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411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</w:tr>
      <w:tr w:rsidR="007A78C1" w:rsidRPr="007A78C1" w:rsidTr="007A78C1">
        <w:trPr>
          <w:divId w:val="1818187598"/>
          <w:trHeight w:val="238"/>
        </w:trPr>
        <w:tc>
          <w:tcPr>
            <w:tcW w:w="10669" w:type="dxa"/>
            <w:gridSpan w:val="7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491 812,10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498 440,0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6 627,9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101 823,10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100 376,6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-1 446,5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387 854,20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396 289,4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8 435,2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102,2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36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2 134,80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1 774,1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-360,8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83,1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48 871,90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53 265,4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4 393,5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109,0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110 307,50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107 214,2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-3 093,3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97,2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38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47 197,90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47 549,3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351,4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27 682,60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27 383,1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-299,5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411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7A78C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15 583,90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17 810,0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2 226,1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5 837,00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6 693,2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856,2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114,7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Tvarohy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32 614,90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33 959,6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1 344,7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92 934,10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107 476,4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14 542,3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115,6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80 796,50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94 803,0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14 006,5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117,3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12 137,60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12 673,4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535,8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10 351,60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12 198,3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1 846,7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117,8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4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6 400,20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6 663,4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263,2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38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11 128,50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12 595,0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1 466,5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113,2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24 726,90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26 025,8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1 298,9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105,3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15 610,40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15 812,4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9 116,50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10 213,5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1 097,0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112,0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4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7 020,00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7 690,0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109,5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28 354,80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28 346,4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-8,4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7A78C1" w:rsidRPr="007A78C1" w:rsidTr="007A78C1">
        <w:trPr>
          <w:gridAfter w:val="1"/>
          <w:divId w:val="1818187598"/>
          <w:wAfter w:w="18" w:type="dxa"/>
          <w:trHeight w:val="217"/>
        </w:trPr>
        <w:tc>
          <w:tcPr>
            <w:tcW w:w="3532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4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35 293,10</w:t>
            </w:r>
          </w:p>
        </w:tc>
        <w:tc>
          <w:tcPr>
            <w:tcW w:w="154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44 294,1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9 000,9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125,5</w:t>
            </w:r>
          </w:p>
        </w:tc>
      </w:tr>
    </w:tbl>
    <w:p w:rsidR="0047392D" w:rsidRDefault="009C7917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fldChar w:fldCharType="end"/>
      </w:r>
      <w:r w:rsidR="0047392D">
        <w:rPr>
          <w:rFonts w:ascii="Arial" w:hAnsi="Arial" w:cs="Arial"/>
          <w:i/>
          <w:sz w:val="16"/>
          <w:szCs w:val="16"/>
        </w:rPr>
        <w:t>Pozn.:*) odborný odhad</w:t>
      </w:r>
    </w:p>
    <w:p w:rsidR="00096C87" w:rsidRPr="00BF0C26" w:rsidRDefault="0047392D" w:rsidP="001100C2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</w:t>
      </w:r>
      <w:r w:rsidR="001A2B8A">
        <w:rPr>
          <w:rFonts w:ascii="Arial" w:hAnsi="Arial" w:cs="Arial"/>
          <w:i/>
          <w:sz w:val="16"/>
          <w:szCs w:val="16"/>
        </w:rPr>
        <w:t>rtní statistika Mlék (MZe 6-12)</w:t>
      </w:r>
    </w:p>
    <w:p w:rsidR="00BF0C26" w:rsidRPr="00321CF5" w:rsidRDefault="00BF0C26" w:rsidP="001100C2">
      <w:pPr>
        <w:rPr>
          <w:rFonts w:ascii="Arial" w:hAnsi="Arial" w:cs="Arial"/>
          <w:b/>
          <w:sz w:val="8"/>
          <w:szCs w:val="24"/>
        </w:rPr>
      </w:pPr>
    </w:p>
    <w:p w:rsidR="007A78C1" w:rsidRPr="007A78C1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47392D">
        <w:rPr>
          <w:rFonts w:ascii="Arial" w:hAnsi="Arial" w:cs="Arial"/>
          <w:b/>
          <w:szCs w:val="24"/>
        </w:rPr>
        <w:t xml:space="preserve">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4F0D1A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818"/>
        <w:gridCol w:w="819"/>
        <w:gridCol w:w="819"/>
        <w:gridCol w:w="819"/>
        <w:gridCol w:w="819"/>
        <w:gridCol w:w="819"/>
        <w:gridCol w:w="819"/>
        <w:gridCol w:w="824"/>
        <w:gridCol w:w="819"/>
        <w:gridCol w:w="819"/>
        <w:gridCol w:w="819"/>
        <w:gridCol w:w="819"/>
      </w:tblGrid>
      <w:tr w:rsidR="007A78C1" w:rsidRPr="007A78C1" w:rsidTr="007A78C1">
        <w:trPr>
          <w:divId w:val="463087777"/>
          <w:trHeight w:val="227"/>
        </w:trPr>
        <w:tc>
          <w:tcPr>
            <w:tcW w:w="8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7A78C1" w:rsidRPr="007A78C1" w:rsidTr="007A78C1">
        <w:trPr>
          <w:divId w:val="463087777"/>
          <w:trHeight w:val="227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7A78C1" w:rsidRPr="007A78C1" w:rsidTr="007A78C1">
        <w:trPr>
          <w:divId w:val="463087777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2 317</w:t>
            </w:r>
          </w:p>
        </w:tc>
      </w:tr>
      <w:tr w:rsidR="007A78C1" w:rsidRPr="007A78C1" w:rsidTr="007A78C1">
        <w:trPr>
          <w:divId w:val="463087777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1 947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2 094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2 195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2 098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2 530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2 483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2 288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1 959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2 177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1100C2">
      <w:pPr>
        <w:tabs>
          <w:tab w:val="left" w:pos="6495"/>
        </w:tabs>
        <w:rPr>
          <w:rFonts w:ascii="Arial" w:hAnsi="Arial" w:cs="Arial"/>
          <w:b/>
          <w:sz w:val="2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BF0C26" w:rsidRPr="00321CF5" w:rsidRDefault="00BF0C26" w:rsidP="00B60DF3">
      <w:pPr>
        <w:tabs>
          <w:tab w:val="left" w:pos="6495"/>
        </w:tabs>
        <w:rPr>
          <w:rFonts w:ascii="Arial" w:hAnsi="Arial" w:cs="Arial"/>
          <w:b/>
          <w:sz w:val="10"/>
          <w:szCs w:val="24"/>
        </w:rPr>
      </w:pPr>
    </w:p>
    <w:p w:rsidR="007A78C1" w:rsidRPr="007A78C1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4F0D1A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7A78C1" w:rsidRPr="007A78C1" w:rsidTr="007A78C1">
        <w:trPr>
          <w:divId w:val="640619397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7A78C1" w:rsidRPr="007A78C1" w:rsidTr="007A78C1">
        <w:trPr>
          <w:divId w:val="640619397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7A78C1" w:rsidRPr="007A78C1" w:rsidTr="007A78C1">
        <w:trPr>
          <w:divId w:val="640619397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4 554</w:t>
            </w:r>
          </w:p>
        </w:tc>
      </w:tr>
      <w:tr w:rsidR="007A78C1" w:rsidRPr="007A78C1" w:rsidTr="007A78C1">
        <w:trPr>
          <w:divId w:val="640619397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4 151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4 381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4 129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4 366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4 299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4 332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4 497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4 609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4 564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4 510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4 499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F0C26" w:rsidRPr="00321CF5" w:rsidRDefault="002F591A" w:rsidP="00B60DF3">
      <w:pPr>
        <w:rPr>
          <w:rFonts w:ascii="Arial" w:hAnsi="Arial" w:cs="Arial"/>
          <w:b/>
          <w:sz w:val="4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7A78C1" w:rsidRPr="007A78C1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4F0D1A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2F591A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7A78C1" w:rsidRPr="007A78C1" w:rsidTr="007A78C1">
        <w:trPr>
          <w:divId w:val="112406494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7A78C1" w:rsidRPr="007A78C1" w:rsidTr="007A78C1">
        <w:trPr>
          <w:divId w:val="112406494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7A78C1" w:rsidRPr="007A78C1" w:rsidTr="007A78C1">
        <w:trPr>
          <w:divId w:val="112406494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1 995</w:t>
            </w:r>
          </w:p>
        </w:tc>
      </w:tr>
      <w:tr w:rsidR="007A78C1" w:rsidRPr="007A78C1" w:rsidTr="007A78C1">
        <w:trPr>
          <w:divId w:val="112406494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2 014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1 731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1 657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1 634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1 750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1 817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1 687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1 523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1 704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1 608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096C87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(MZe 6-12)</w:t>
      </w:r>
    </w:p>
    <w:p w:rsidR="00096C87" w:rsidRPr="00592AF2" w:rsidRDefault="00096C87" w:rsidP="00B60DF3">
      <w:pPr>
        <w:rPr>
          <w:rFonts w:ascii="Arial" w:hAnsi="Arial" w:cs="Arial"/>
          <w:i/>
          <w:sz w:val="16"/>
          <w:szCs w:val="16"/>
        </w:rPr>
      </w:pP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F0D1A" w:rsidRPr="009331CC" w:rsidRDefault="004F0D1A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8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AIYCQN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4F0D1A" w:rsidRPr="009331CC" w:rsidRDefault="004F0D1A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7AC8" w:rsidRDefault="00CC7AC8" w:rsidP="009A018E">
      <w:pPr>
        <w:rPr>
          <w:rFonts w:ascii="Arial" w:hAnsi="Arial" w:cs="Arial"/>
          <w:noProof/>
        </w:rPr>
      </w:pPr>
    </w:p>
    <w:p w:rsidR="00321CF5" w:rsidRPr="00321CF5" w:rsidRDefault="00321CF5" w:rsidP="009A018E">
      <w:pPr>
        <w:rPr>
          <w:rFonts w:ascii="Arial" w:hAnsi="Arial" w:cs="Arial"/>
          <w:noProof/>
          <w:sz w:val="6"/>
        </w:rPr>
      </w:pPr>
    </w:p>
    <w:tbl>
      <w:tblPr>
        <w:tblW w:w="10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2"/>
        <w:gridCol w:w="844"/>
        <w:gridCol w:w="844"/>
        <w:gridCol w:w="844"/>
        <w:gridCol w:w="844"/>
        <w:gridCol w:w="844"/>
        <w:gridCol w:w="844"/>
        <w:gridCol w:w="844"/>
        <w:gridCol w:w="1413"/>
      </w:tblGrid>
      <w:tr w:rsidR="0008076A" w:rsidRPr="0008076A" w:rsidTr="0008076A">
        <w:trPr>
          <w:trHeight w:val="255"/>
        </w:trPr>
        <w:tc>
          <w:tcPr>
            <w:tcW w:w="32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2020*</w:t>
            </w:r>
          </w:p>
        </w:tc>
        <w:tc>
          <w:tcPr>
            <w:tcW w:w="141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index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Náklady jednotkové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98,41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Realizační cena mléka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96,38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Podpory jednotkové přímé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106,59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Podpory jednotkové nepřímé - krmiva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101,87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 xml:space="preserve">Podpory celkem (přímé a nepřímé)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104,04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Nákladová rentabilita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-4,22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-17,59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-1,85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-2,19</w:t>
            </w:r>
          </w:p>
        </w:tc>
      </w:tr>
      <w:tr w:rsidR="0008076A" w:rsidRPr="0008076A" w:rsidTr="0008076A">
        <w:trPr>
          <w:trHeight w:val="255"/>
        </w:trPr>
        <w:tc>
          <w:tcPr>
            <w:tcW w:w="329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Souhrnná rentabilita celkem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10,20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23,70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26,01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22,75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21,85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-0,90</w:t>
            </w:r>
          </w:p>
        </w:tc>
      </w:tr>
    </w:tbl>
    <w:p w:rsidR="00CC7AC8" w:rsidRDefault="00CC7AC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>
        <w:rPr>
          <w:rFonts w:ascii="Arial" w:hAnsi="Arial" w:cs="Arial"/>
          <w:i/>
          <w:sz w:val="16"/>
          <w:szCs w:val="16"/>
        </w:rPr>
        <w:t>: ÚZEI</w:t>
      </w:r>
    </w:p>
    <w:p w:rsidR="00074C9B" w:rsidRDefault="0008076A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Pozn.: * odhad</w:t>
      </w:r>
    </w:p>
    <w:p w:rsidR="0008076A" w:rsidRPr="00CC7AC8" w:rsidRDefault="0008076A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52705</wp:posOffset>
                </wp:positionV>
                <wp:extent cx="6744970" cy="308610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970" cy="3086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F0D1A" w:rsidRPr="009331CC" w:rsidRDefault="004F0D1A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9" type="#_x0000_t202" style="position:absolute;margin-left:-.1pt;margin-top:4.15pt;width:531.1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" fillcolor="#548dd4 [1951]" strokecolor="#4f81bd [3204]" strokeweight=".5pt">
                <v:textbox>
                  <w:txbxContent>
                    <w:p w:rsidR="004F0D1A" w:rsidRPr="009331CC" w:rsidRDefault="004F0D1A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1CC" w:rsidRDefault="009331CC" w:rsidP="009A018E">
      <w:pPr>
        <w:rPr>
          <w:rFonts w:ascii="Arial" w:hAnsi="Arial" w:cs="Arial"/>
          <w:b/>
        </w:rPr>
      </w:pPr>
    </w:p>
    <w:p w:rsidR="0008076A" w:rsidRDefault="0008076A" w:rsidP="009A018E">
      <w:pPr>
        <w:rPr>
          <w:rFonts w:ascii="Arial" w:hAnsi="Arial" w:cs="Arial"/>
          <w:b/>
          <w:sz w:val="16"/>
        </w:rPr>
      </w:pPr>
    </w:p>
    <w:p w:rsidR="00A93BE1" w:rsidRPr="0008076A" w:rsidRDefault="00A93BE1" w:rsidP="009A018E">
      <w:pPr>
        <w:rPr>
          <w:rFonts w:ascii="Arial" w:hAnsi="Arial" w:cs="Arial"/>
          <w:b/>
          <w:sz w:val="16"/>
        </w:rPr>
      </w:pPr>
    </w:p>
    <w:p w:rsidR="00BF0C26" w:rsidRDefault="00A93BE1" w:rsidP="009A01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20B6454" wp14:editId="78382621">
            <wp:extent cx="6870700" cy="3111500"/>
            <wp:effectExtent l="0" t="0" r="6350" b="1270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1CF5" w:rsidRPr="0008076A" w:rsidRDefault="00321CF5" w:rsidP="009A018E">
      <w:pPr>
        <w:rPr>
          <w:rFonts w:ascii="Arial" w:hAnsi="Arial" w:cs="Arial"/>
          <w:b/>
          <w:sz w:val="4"/>
        </w:rPr>
      </w:pPr>
    </w:p>
    <w:p w:rsidR="00E477B4" w:rsidRDefault="00E477B4" w:rsidP="009A018E">
      <w:pPr>
        <w:rPr>
          <w:rFonts w:ascii="Arial" w:hAnsi="Arial" w:cs="Arial"/>
          <w:b/>
        </w:rPr>
      </w:pPr>
    </w:p>
    <w:p w:rsidR="007A78C1" w:rsidRDefault="002337B3" w:rsidP="009A018E">
      <w:pPr>
        <w:rPr>
          <w:sz w:val="20"/>
        </w:rPr>
      </w:pPr>
      <w:r w:rsidRPr="00592AF2">
        <w:rPr>
          <w:rFonts w:ascii="Arial" w:hAnsi="Arial" w:cs="Arial"/>
          <w:b/>
        </w:rPr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423200">
        <w:rPr>
          <w:rFonts w:ascii="Arial" w:hAnsi="Arial" w:cs="Arial"/>
          <w:i/>
          <w:sz w:val="18"/>
          <w:szCs w:val="18"/>
        </w:rPr>
        <w:fldChar w:fldCharType="begin"/>
      </w:r>
      <w:r w:rsidR="00423200">
        <w:rPr>
          <w:rFonts w:ascii="Arial" w:hAnsi="Arial" w:cs="Arial"/>
          <w:i/>
          <w:sz w:val="18"/>
          <w:szCs w:val="18"/>
        </w:rPr>
        <w:instrText xml:space="preserve"> LINK </w:instrText>
      </w:r>
      <w:r w:rsidR="004F0D1A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1!R4C1:R18C14" </w:instrText>
      </w:r>
      <w:r w:rsidR="00423200">
        <w:rPr>
          <w:rFonts w:ascii="Arial" w:hAnsi="Arial" w:cs="Arial"/>
          <w:i/>
          <w:sz w:val="18"/>
          <w:szCs w:val="18"/>
        </w:rPr>
        <w:instrText xml:space="preserve">\a \f 4 \h </w:instrText>
      </w:r>
      <w:r w:rsidR="00230E4E">
        <w:rPr>
          <w:rFonts w:ascii="Arial" w:hAnsi="Arial" w:cs="Arial"/>
          <w:i/>
          <w:sz w:val="18"/>
          <w:szCs w:val="18"/>
        </w:rPr>
        <w:instrText xml:space="preserve"> \* MERGEFORMAT </w:instrText>
      </w:r>
      <w:r w:rsidR="00423200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66"/>
        <w:gridCol w:w="72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34"/>
        <w:gridCol w:w="1207"/>
      </w:tblGrid>
      <w:tr w:rsidR="007A78C1" w:rsidRPr="007A78C1" w:rsidTr="007A78C1">
        <w:trPr>
          <w:divId w:val="1343436484"/>
          <w:trHeight w:val="244"/>
        </w:trPr>
        <w:tc>
          <w:tcPr>
            <w:tcW w:w="6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2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7A78C1" w:rsidRPr="007A78C1" w:rsidTr="007A78C1">
        <w:trPr>
          <w:divId w:val="1343436484"/>
          <w:trHeight w:val="244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8,26</w:t>
            </w:r>
          </w:p>
        </w:tc>
      </w:tr>
      <w:tr w:rsidR="007A78C1" w:rsidRPr="007A78C1" w:rsidTr="007A78C1">
        <w:trPr>
          <w:divId w:val="1343436484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7A78C1" w:rsidRPr="007A78C1" w:rsidTr="007A78C1">
        <w:trPr>
          <w:divId w:val="1343436484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7A78C1" w:rsidRPr="007A78C1" w:rsidTr="007A78C1">
        <w:trPr>
          <w:divId w:val="1343436484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7A78C1" w:rsidRPr="007A78C1" w:rsidTr="007A78C1">
        <w:trPr>
          <w:divId w:val="1343436484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7A78C1" w:rsidRPr="007A78C1" w:rsidTr="007A78C1">
        <w:trPr>
          <w:divId w:val="1343436484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7A78C1" w:rsidRPr="007A78C1" w:rsidTr="007A78C1">
        <w:trPr>
          <w:divId w:val="1343436484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7A78C1" w:rsidRPr="007A78C1" w:rsidTr="007A78C1">
        <w:trPr>
          <w:divId w:val="1343436484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7A78C1" w:rsidRPr="007A78C1" w:rsidTr="007A78C1">
        <w:trPr>
          <w:divId w:val="1343436484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7A78C1" w:rsidRPr="007A78C1" w:rsidTr="007A78C1">
        <w:trPr>
          <w:divId w:val="1343436484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</w:tr>
      <w:tr w:rsidR="007A78C1" w:rsidRPr="007A78C1" w:rsidTr="007A78C1">
        <w:trPr>
          <w:divId w:val="1343436484"/>
          <w:trHeight w:val="235"/>
        </w:trPr>
        <w:tc>
          <w:tcPr>
            <w:tcW w:w="657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  <w:vertAlign w:val="superscript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8,88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8,81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8,86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9,02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9,25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9,54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7A78C1" w:rsidRPr="007A78C1" w:rsidRDefault="007A78C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3BE1">
              <w:rPr>
                <w:rFonts w:ascii="Arial" w:hAnsi="Arial" w:cs="Arial"/>
                <w:color w:val="000000"/>
                <w:sz w:val="18"/>
                <w:szCs w:val="22"/>
              </w:rPr>
              <w:t>9,71*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8,95</w:t>
            </w:r>
          </w:p>
        </w:tc>
      </w:tr>
    </w:tbl>
    <w:p w:rsidR="004617F9" w:rsidRPr="00592AF2" w:rsidRDefault="00423200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(MZe) 6-12; ukazatel průměr roku je počítán jako aritmetický průměr</w:t>
      </w:r>
    </w:p>
    <w:p w:rsidR="00086702" w:rsidRDefault="00086702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i/>
          <w:sz w:val="16"/>
          <w:szCs w:val="16"/>
        </w:rPr>
        <w:t>Pozn.: *) odhad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</w:p>
    <w:p w:rsidR="00B26B42" w:rsidRPr="00E477B4" w:rsidRDefault="004E6A0A" w:rsidP="00DA6170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 w:rsidR="00A93BE1">
        <w:rPr>
          <w:rFonts w:ascii="Arial" w:hAnsi="Arial" w:cs="Arial"/>
          <w:color w:val="000000" w:themeColor="text1"/>
          <w:sz w:val="20"/>
        </w:rPr>
        <w:t>listopad</w:t>
      </w:r>
      <w:r w:rsidR="008E3112" w:rsidRPr="00592AF2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592AF2">
        <w:rPr>
          <w:rFonts w:ascii="Arial" w:hAnsi="Arial" w:cs="Arial"/>
          <w:color w:val="000000" w:themeColor="text1"/>
          <w:sz w:val="20"/>
        </w:rPr>
        <w:t>2</w:t>
      </w:r>
      <w:r w:rsidR="00230E4E">
        <w:rPr>
          <w:rFonts w:ascii="Arial" w:hAnsi="Arial" w:cs="Arial"/>
          <w:color w:val="000000" w:themeColor="text1"/>
          <w:sz w:val="20"/>
        </w:rPr>
        <w:t>1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 w:rsidR="00A93BE1">
        <w:rPr>
          <w:rFonts w:ascii="Arial" w:hAnsi="Arial" w:cs="Arial"/>
          <w:color w:val="000000" w:themeColor="text1"/>
          <w:sz w:val="20"/>
        </w:rPr>
        <w:t>9,00</w:t>
      </w:r>
      <w:r w:rsidR="005A6E12" w:rsidRPr="0008670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A93BE1">
        <w:rPr>
          <w:rFonts w:ascii="Arial" w:hAnsi="Arial" w:cs="Arial"/>
          <w:color w:val="000000" w:themeColor="text1"/>
          <w:sz w:val="20"/>
        </w:rPr>
        <w:t>9,86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67107C" w:rsidRDefault="0067107C" w:rsidP="00EB1532">
      <w:pPr>
        <w:outlineLvl w:val="0"/>
        <w:rPr>
          <w:rFonts w:ascii="Arial" w:hAnsi="Arial" w:cs="Arial"/>
          <w:b/>
        </w:rPr>
      </w:pPr>
    </w:p>
    <w:p w:rsidR="00A93BE1" w:rsidRDefault="00A93BE1" w:rsidP="00EB1532">
      <w:pPr>
        <w:outlineLvl w:val="0"/>
        <w:rPr>
          <w:rFonts w:ascii="Arial" w:hAnsi="Arial" w:cs="Arial"/>
          <w:b/>
        </w:rPr>
      </w:pPr>
    </w:p>
    <w:p w:rsidR="00A93BE1" w:rsidRDefault="00A93BE1" w:rsidP="00EB1532">
      <w:pPr>
        <w:outlineLvl w:val="0"/>
        <w:rPr>
          <w:rFonts w:ascii="Arial" w:hAnsi="Arial" w:cs="Arial"/>
          <w:b/>
        </w:rPr>
      </w:pPr>
    </w:p>
    <w:p w:rsidR="00A93BE1" w:rsidRDefault="00A93BE1" w:rsidP="00EB1532">
      <w:pPr>
        <w:outlineLvl w:val="0"/>
        <w:rPr>
          <w:rFonts w:ascii="Arial" w:hAnsi="Arial" w:cs="Arial"/>
          <w:b/>
        </w:rPr>
      </w:pPr>
    </w:p>
    <w:p w:rsidR="0067107C" w:rsidRDefault="0067107C" w:rsidP="00EB1532">
      <w:pPr>
        <w:outlineLvl w:val="0"/>
        <w:rPr>
          <w:rFonts w:ascii="Arial" w:hAnsi="Arial" w:cs="Arial"/>
          <w:b/>
        </w:rPr>
      </w:pPr>
    </w:p>
    <w:p w:rsidR="007A78C1" w:rsidRDefault="00DA6170" w:rsidP="007A78C1">
      <w:pPr>
        <w:outlineLvl w:val="0"/>
        <w:rPr>
          <w:sz w:val="20"/>
        </w:rPr>
      </w:pPr>
      <w:r w:rsidRPr="00592AF2">
        <w:rPr>
          <w:rFonts w:ascii="Arial" w:hAnsi="Arial" w:cs="Arial"/>
          <w:b/>
        </w:rPr>
        <w:t>Ceny zemědělských výrobců (CZV) kravského mléka celkem v Kč/l – první kupující</w:t>
      </w:r>
      <w:r w:rsidR="00230E4E">
        <w:rPr>
          <w:rFonts w:ascii="Arial" w:hAnsi="Arial" w:cs="Arial"/>
          <w:i/>
          <w:sz w:val="18"/>
          <w:szCs w:val="18"/>
        </w:rPr>
        <w:fldChar w:fldCharType="begin"/>
      </w:r>
      <w:r w:rsidR="00230E4E">
        <w:rPr>
          <w:rFonts w:ascii="Arial" w:hAnsi="Arial" w:cs="Arial"/>
          <w:i/>
          <w:sz w:val="18"/>
          <w:szCs w:val="18"/>
        </w:rPr>
        <w:instrText xml:space="preserve"> LINK </w:instrText>
      </w:r>
      <w:r w:rsidR="004F0D1A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1!R26C1:R32C14" </w:instrText>
      </w:r>
      <w:r w:rsidR="00230E4E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230E4E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1264"/>
      </w:tblGrid>
      <w:tr w:rsidR="007A78C1" w:rsidRPr="007A78C1" w:rsidTr="007A78C1">
        <w:trPr>
          <w:divId w:val="1975207887"/>
          <w:trHeight w:val="275"/>
        </w:trPr>
        <w:tc>
          <w:tcPr>
            <w:tcW w:w="8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0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7A78C1" w:rsidRPr="007A78C1" w:rsidTr="007A78C1">
        <w:trPr>
          <w:divId w:val="1975207887"/>
          <w:trHeight w:val="275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6,75</w:t>
            </w:r>
          </w:p>
        </w:tc>
      </w:tr>
      <w:tr w:rsidR="007A78C1" w:rsidRPr="007A78C1" w:rsidTr="007A78C1">
        <w:trPr>
          <w:divId w:val="1975207887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7A78C1" w:rsidRPr="007A78C1" w:rsidTr="007A78C1">
        <w:trPr>
          <w:divId w:val="1975207887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7A78C1" w:rsidRPr="007A78C1" w:rsidTr="007A78C1">
        <w:trPr>
          <w:divId w:val="1975207887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7A78C1" w:rsidRPr="007A78C1" w:rsidTr="007A78C1">
        <w:trPr>
          <w:divId w:val="1975207887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8,57</w:t>
            </w:r>
          </w:p>
        </w:tc>
      </w:tr>
      <w:tr w:rsidR="007A78C1" w:rsidRPr="007A78C1" w:rsidTr="007A78C1">
        <w:trPr>
          <w:divId w:val="1975207887"/>
          <w:trHeight w:val="263"/>
        </w:trPr>
        <w:tc>
          <w:tcPr>
            <w:tcW w:w="895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8,84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8,88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8,90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8,90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8,86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8,94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9,08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22"/>
              </w:rPr>
              <w:t>9,35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22"/>
                <w:szCs w:val="22"/>
              </w:rPr>
              <w:t>9,63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8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ECF3FA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9,00</w:t>
            </w:r>
          </w:p>
        </w:tc>
      </w:tr>
    </w:tbl>
    <w:p w:rsidR="00077C05" w:rsidRPr="00592AF2" w:rsidRDefault="00230E4E" w:rsidP="00077C0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: Rezortní statistika </w:t>
      </w:r>
      <w:r w:rsidR="00EE6972">
        <w:rPr>
          <w:rFonts w:ascii="Arial" w:hAnsi="Arial" w:cs="Arial"/>
          <w:i/>
          <w:sz w:val="16"/>
          <w:szCs w:val="16"/>
        </w:rPr>
        <w:t>Odbyt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 (MZe) 6-12</w:t>
      </w:r>
      <w:r w:rsidR="00EE6972">
        <w:rPr>
          <w:rFonts w:ascii="Arial" w:hAnsi="Arial" w:cs="Arial"/>
          <w:i/>
          <w:sz w:val="16"/>
          <w:szCs w:val="16"/>
        </w:rPr>
        <w:t>, SZIF</w:t>
      </w:r>
      <w:r w:rsidR="00077C05" w:rsidRPr="00592AF2">
        <w:rPr>
          <w:rFonts w:ascii="Arial" w:hAnsi="Arial" w:cs="Arial"/>
          <w:i/>
          <w:sz w:val="16"/>
          <w:szCs w:val="16"/>
        </w:rPr>
        <w:t>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7A78C1" w:rsidRPr="007A78C1" w:rsidRDefault="005607C4" w:rsidP="00217E6D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4F0D1A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791"/>
        <w:gridCol w:w="996"/>
        <w:gridCol w:w="849"/>
        <w:gridCol w:w="2322"/>
        <w:gridCol w:w="2392"/>
      </w:tblGrid>
      <w:tr w:rsidR="007A78C1" w:rsidRPr="007A78C1" w:rsidTr="007A78C1">
        <w:trPr>
          <w:divId w:val="434059277"/>
          <w:trHeight w:val="196"/>
        </w:trPr>
        <w:tc>
          <w:tcPr>
            <w:tcW w:w="3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7A78C1" w:rsidRPr="007A78C1" w:rsidTr="007A78C1">
        <w:trPr>
          <w:divId w:val="434059277"/>
          <w:trHeight w:val="196"/>
        </w:trPr>
        <w:tc>
          <w:tcPr>
            <w:tcW w:w="3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 2021/Leden 2021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 2021/Říjen 2020</w:t>
            </w:r>
          </w:p>
        </w:tc>
      </w:tr>
      <w:tr w:rsidR="007A78C1" w:rsidRPr="007A78C1" w:rsidTr="007A78C1">
        <w:trPr>
          <w:divId w:val="434059277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9,25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8,48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1,09</w:t>
            </w:r>
          </w:p>
        </w:tc>
      </w:tr>
      <w:tr w:rsidR="007A78C1" w:rsidRPr="007A78C1" w:rsidTr="007A78C1">
        <w:trPr>
          <w:divId w:val="434059277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11,86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11,66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</w:tr>
      <w:tr w:rsidR="007A78C1" w:rsidRPr="007A78C1" w:rsidTr="007A78C1">
        <w:trPr>
          <w:divId w:val="434059277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11,19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10,26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1,09</w:t>
            </w:r>
          </w:p>
        </w:tc>
      </w:tr>
      <w:tr w:rsidR="007A78C1" w:rsidRPr="007A78C1" w:rsidTr="007A78C1">
        <w:trPr>
          <w:divId w:val="434059277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136,05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125,20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1,13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1,09</w:t>
            </w:r>
          </w:p>
        </w:tc>
      </w:tr>
      <w:tr w:rsidR="007A78C1" w:rsidRPr="007A78C1" w:rsidTr="007A78C1">
        <w:trPr>
          <w:divId w:val="434059277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88,29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83,54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1,06</w:t>
            </w:r>
          </w:p>
        </w:tc>
      </w:tr>
    </w:tbl>
    <w:p w:rsidR="007A78C1" w:rsidRDefault="00B81BEA" w:rsidP="00217E6D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878"/>
        <w:gridCol w:w="890"/>
        <w:gridCol w:w="890"/>
        <w:gridCol w:w="2560"/>
        <w:gridCol w:w="2490"/>
      </w:tblGrid>
      <w:tr w:rsidR="007A78C1" w:rsidRPr="007A78C1" w:rsidTr="007A78C1">
        <w:trPr>
          <w:trHeight w:val="248"/>
        </w:trPr>
        <w:tc>
          <w:tcPr>
            <w:tcW w:w="3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7A78C1" w:rsidRPr="007A78C1" w:rsidTr="007A78C1">
        <w:trPr>
          <w:trHeight w:val="248"/>
        </w:trPr>
        <w:tc>
          <w:tcPr>
            <w:tcW w:w="3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2021/Leden 2021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2021/Listopad 2020</w:t>
            </w:r>
          </w:p>
        </w:tc>
      </w:tr>
      <w:tr w:rsidR="007A78C1" w:rsidRPr="007A78C1" w:rsidTr="007A78C1">
        <w:trPr>
          <w:trHeight w:val="248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1,11</w:t>
            </w:r>
          </w:p>
        </w:tc>
      </w:tr>
      <w:tr w:rsidR="007A78C1" w:rsidRPr="007A78C1" w:rsidTr="007A78C1">
        <w:trPr>
          <w:trHeight w:val="248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</w:tr>
      <w:tr w:rsidR="007A78C1" w:rsidRPr="007A78C1" w:rsidTr="007A78C1">
        <w:trPr>
          <w:trHeight w:val="248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10,33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1,11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1,10</w:t>
            </w:r>
          </w:p>
        </w:tc>
      </w:tr>
      <w:tr w:rsidR="007A78C1" w:rsidRPr="007A78C1" w:rsidTr="007A78C1">
        <w:trPr>
          <w:trHeight w:val="248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152,63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124,06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1,27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1,23</w:t>
            </w:r>
          </w:p>
        </w:tc>
      </w:tr>
      <w:tr w:rsidR="007A78C1" w:rsidRPr="007A78C1" w:rsidTr="007A78C1">
        <w:trPr>
          <w:trHeight w:val="248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94,05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82,71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1,15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1,14</w:t>
            </w:r>
          </w:p>
        </w:tc>
      </w:tr>
    </w:tbl>
    <w:p w:rsidR="00217E6D" w:rsidRPr="00E477B4" w:rsidRDefault="00217E6D" w:rsidP="00217E6D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Zdroj: </w:t>
      </w:r>
      <w:r w:rsidR="007A78C1">
        <w:rPr>
          <w:rFonts w:ascii="Arial" w:hAnsi="Arial" w:cs="Arial"/>
          <w:i/>
          <w:sz w:val="16"/>
          <w:szCs w:val="16"/>
        </w:rPr>
        <w:t>Rezortní statistika Mlék (MZe) 6-12</w:t>
      </w:r>
    </w:p>
    <w:p w:rsidR="00217E6D" w:rsidRPr="00592AF2" w:rsidRDefault="00217E6D" w:rsidP="00217E6D">
      <w:pPr>
        <w:rPr>
          <w:rFonts w:ascii="Arial" w:hAnsi="Arial" w:cs="Arial"/>
          <w:i/>
          <w:sz w:val="18"/>
          <w:szCs w:val="18"/>
        </w:rPr>
      </w:pPr>
    </w:p>
    <w:p w:rsidR="007A78C1" w:rsidRPr="007A78C1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4F0D1A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928"/>
        <w:gridCol w:w="1127"/>
        <w:gridCol w:w="876"/>
        <w:gridCol w:w="2375"/>
        <w:gridCol w:w="2392"/>
      </w:tblGrid>
      <w:tr w:rsidR="007A78C1" w:rsidRPr="007A78C1" w:rsidTr="007A78C1">
        <w:trPr>
          <w:divId w:val="1070689856"/>
          <w:trHeight w:val="272"/>
        </w:trPr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7A78C1" w:rsidRPr="007A78C1" w:rsidTr="007A78C1">
        <w:trPr>
          <w:divId w:val="1070689856"/>
          <w:trHeight w:val="272"/>
        </w:trPr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 2021/Leden 2021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 2021/Říjen 2020</w:t>
            </w:r>
          </w:p>
        </w:tc>
      </w:tr>
      <w:tr w:rsidR="007A78C1" w:rsidRPr="007A78C1" w:rsidTr="007A78C1">
        <w:trPr>
          <w:divId w:val="1070689856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18,28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</w:tr>
      <w:tr w:rsidR="007A78C1" w:rsidRPr="007A78C1" w:rsidTr="007A78C1">
        <w:trPr>
          <w:divId w:val="1070689856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14,06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0,90</w:t>
            </w:r>
          </w:p>
        </w:tc>
      </w:tr>
      <w:tr w:rsidR="007A78C1" w:rsidRPr="007A78C1" w:rsidTr="007A78C1">
        <w:trPr>
          <w:divId w:val="1070689856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154,71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0,97</w:t>
            </w:r>
          </w:p>
        </w:tc>
      </w:tr>
      <w:tr w:rsidR="007A78C1" w:rsidRPr="007A78C1" w:rsidTr="007A78C1">
        <w:trPr>
          <w:divId w:val="1070689856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150,34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</w:tr>
    </w:tbl>
    <w:p w:rsidR="0067107C" w:rsidRDefault="00B81BEA" w:rsidP="00206E57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</w:p>
    <w:tbl>
      <w:tblPr>
        <w:tblW w:w="10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967"/>
        <w:gridCol w:w="948"/>
        <w:gridCol w:w="948"/>
        <w:gridCol w:w="2670"/>
        <w:gridCol w:w="2535"/>
      </w:tblGrid>
      <w:tr w:rsidR="007A78C1" w:rsidRPr="007A78C1" w:rsidTr="007A78C1">
        <w:trPr>
          <w:trHeight w:val="247"/>
        </w:trPr>
        <w:tc>
          <w:tcPr>
            <w:tcW w:w="2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7A78C1" w:rsidRPr="007A78C1" w:rsidTr="007A78C1">
        <w:trPr>
          <w:trHeight w:val="247"/>
        </w:trPr>
        <w:tc>
          <w:tcPr>
            <w:tcW w:w="2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2021/Leden 2021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2021/Listopad 2020</w:t>
            </w:r>
          </w:p>
        </w:tc>
      </w:tr>
      <w:tr w:rsidR="007A78C1" w:rsidRPr="007A78C1" w:rsidTr="007A78C1">
        <w:trPr>
          <w:trHeight w:val="247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</w:tr>
      <w:tr w:rsidR="007A78C1" w:rsidRPr="007A78C1" w:rsidTr="007A78C1">
        <w:trPr>
          <w:trHeight w:val="247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0,87</w:t>
            </w:r>
          </w:p>
        </w:tc>
      </w:tr>
      <w:tr w:rsidR="007A78C1" w:rsidRPr="007A78C1" w:rsidTr="007A78C1">
        <w:trPr>
          <w:trHeight w:val="247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SC máslo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169,23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154,46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1,29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1,10</w:t>
            </w:r>
          </w:p>
        </w:tc>
      </w:tr>
      <w:tr w:rsidR="007A78C1" w:rsidRPr="007A78C1" w:rsidTr="007A78C1">
        <w:trPr>
          <w:trHeight w:val="247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149,44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150,94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</w:tr>
    </w:tbl>
    <w:p w:rsidR="0067107C" w:rsidRDefault="0067107C" w:rsidP="00206E57">
      <w:pPr>
        <w:rPr>
          <w:rFonts w:ascii="Arial" w:hAnsi="Arial" w:cs="Arial"/>
          <w:i/>
          <w:sz w:val="18"/>
          <w:szCs w:val="18"/>
        </w:rPr>
      </w:pPr>
    </w:p>
    <w:p w:rsidR="00206E57" w:rsidRPr="00321CF5" w:rsidRDefault="00F541C1" w:rsidP="00206E57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Pr="00592AF2" w:rsidRDefault="00217E6D" w:rsidP="00217E6D">
      <w:pPr>
        <w:rPr>
          <w:rFonts w:ascii="Arial" w:hAnsi="Arial" w:cs="Arial"/>
          <w:i/>
          <w:sz w:val="16"/>
          <w:szCs w:val="16"/>
        </w:rPr>
      </w:pPr>
    </w:p>
    <w:p w:rsidR="00217E6D" w:rsidRPr="00592AF2" w:rsidRDefault="00A93BE1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3F6FBA38" wp14:editId="520B0BC3">
            <wp:extent cx="6864350" cy="4032250"/>
            <wp:effectExtent l="0" t="0" r="12700" b="635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16B82" w:rsidRPr="00592AF2" w:rsidRDefault="00A16B82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537712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135FF653" wp14:editId="57CFB781">
            <wp:extent cx="6877050" cy="4178300"/>
            <wp:effectExtent l="0" t="0" r="0" b="1270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0E80" w:rsidRDefault="00300E80" w:rsidP="0013261F">
      <w:pPr>
        <w:rPr>
          <w:rFonts w:ascii="Arial" w:hAnsi="Arial" w:cs="Arial"/>
          <w:b/>
          <w:szCs w:val="24"/>
        </w:rPr>
      </w:pPr>
    </w:p>
    <w:p w:rsidR="0067107C" w:rsidRDefault="0067107C" w:rsidP="0013261F">
      <w:pPr>
        <w:rPr>
          <w:rFonts w:ascii="Arial" w:hAnsi="Arial" w:cs="Arial"/>
          <w:b/>
          <w:szCs w:val="24"/>
        </w:rPr>
      </w:pPr>
    </w:p>
    <w:p w:rsidR="0067107C" w:rsidRDefault="0067107C" w:rsidP="0013261F">
      <w:pPr>
        <w:rPr>
          <w:rFonts w:ascii="Arial" w:hAnsi="Arial" w:cs="Arial"/>
          <w:b/>
          <w:szCs w:val="24"/>
        </w:rPr>
      </w:pPr>
    </w:p>
    <w:p w:rsidR="0067107C" w:rsidRDefault="0067107C" w:rsidP="0013261F">
      <w:pPr>
        <w:rPr>
          <w:rFonts w:ascii="Arial" w:hAnsi="Arial" w:cs="Arial"/>
          <w:b/>
          <w:szCs w:val="24"/>
        </w:rPr>
      </w:pPr>
    </w:p>
    <w:p w:rsidR="00A93BE1" w:rsidRDefault="00A93BE1" w:rsidP="0013261F">
      <w:pPr>
        <w:rPr>
          <w:rFonts w:ascii="Arial" w:hAnsi="Arial" w:cs="Arial"/>
          <w:b/>
          <w:szCs w:val="24"/>
        </w:rPr>
      </w:pPr>
    </w:p>
    <w:p w:rsidR="0067107C" w:rsidRDefault="0067107C" w:rsidP="0013261F">
      <w:pPr>
        <w:rPr>
          <w:rFonts w:ascii="Arial" w:hAnsi="Arial" w:cs="Arial"/>
          <w:b/>
          <w:szCs w:val="24"/>
        </w:rPr>
      </w:pPr>
    </w:p>
    <w:p w:rsidR="00537712" w:rsidRPr="00537712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Měsíční ceny za syrové kravské mléko na unijním trhu v roce </w:t>
      </w:r>
      <w:r w:rsidR="0001794C" w:rsidRPr="00592AF2">
        <w:rPr>
          <w:rFonts w:ascii="Arial" w:hAnsi="Arial" w:cs="Arial"/>
          <w:b/>
          <w:szCs w:val="24"/>
        </w:rPr>
        <w:t>2019</w:t>
      </w:r>
      <w:r w:rsidR="00ED7C4A">
        <w:rPr>
          <w:rFonts w:ascii="Arial" w:hAnsi="Arial" w:cs="Arial"/>
          <w:b/>
          <w:szCs w:val="24"/>
        </w:rPr>
        <w:t xml:space="preserve">, </w:t>
      </w:r>
      <w:r w:rsidR="0013261F" w:rsidRPr="00592AF2">
        <w:rPr>
          <w:rFonts w:ascii="Arial" w:hAnsi="Arial" w:cs="Arial"/>
          <w:b/>
          <w:szCs w:val="24"/>
        </w:rPr>
        <w:t>2020</w:t>
      </w:r>
      <w:r w:rsidR="00ED7C4A">
        <w:rPr>
          <w:rFonts w:ascii="Arial" w:hAnsi="Arial" w:cs="Arial"/>
          <w:b/>
          <w:szCs w:val="24"/>
        </w:rPr>
        <w:t xml:space="preserve"> a 2021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4F0D1A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CB5908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69"/>
        <w:gridCol w:w="1675"/>
        <w:gridCol w:w="1702"/>
        <w:gridCol w:w="1825"/>
        <w:gridCol w:w="1297"/>
        <w:gridCol w:w="1309"/>
      </w:tblGrid>
      <w:tr w:rsidR="00537712" w:rsidRPr="00537712" w:rsidTr="00537712">
        <w:trPr>
          <w:divId w:val="571164956"/>
          <w:trHeight w:val="22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 měsícem (%)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537712" w:rsidRPr="00537712" w:rsidTr="00537712">
        <w:trPr>
          <w:divId w:val="571164956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537712" w:rsidRPr="00537712" w:rsidTr="00537712">
        <w:trPr>
          <w:divId w:val="571164956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537712" w:rsidRPr="00537712" w:rsidTr="00537712">
        <w:trPr>
          <w:divId w:val="571164956"/>
          <w:trHeight w:val="143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</w:tr>
      <w:tr w:rsidR="00537712" w:rsidRPr="00537712" w:rsidTr="00537712">
        <w:trPr>
          <w:divId w:val="57116495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34,66</w:t>
            </w:r>
          </w:p>
        </w:tc>
      </w:tr>
      <w:tr w:rsidR="00537712" w:rsidRPr="00537712" w:rsidTr="00537712">
        <w:trPr>
          <w:divId w:val="57116495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32,86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</w:tr>
      <w:tr w:rsidR="00537712" w:rsidRPr="00537712" w:rsidTr="00537712">
        <w:trPr>
          <w:divId w:val="571164956"/>
          <w:trHeight w:val="2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35,60</w:t>
            </w:r>
          </w:p>
        </w:tc>
      </w:tr>
      <w:tr w:rsidR="00537712" w:rsidRPr="00537712" w:rsidTr="00537712">
        <w:trPr>
          <w:divId w:val="57116495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35,74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35,95</w:t>
            </w:r>
          </w:p>
        </w:tc>
      </w:tr>
      <w:tr w:rsidR="00537712" w:rsidRPr="00537712" w:rsidTr="00537712">
        <w:trPr>
          <w:divId w:val="57116495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35,77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35,98</w:t>
            </w:r>
          </w:p>
        </w:tc>
      </w:tr>
      <w:tr w:rsidR="00537712" w:rsidRPr="00537712" w:rsidTr="00537712">
        <w:trPr>
          <w:divId w:val="57116495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35,99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33,61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36,53</w:t>
            </w:r>
          </w:p>
        </w:tc>
      </w:tr>
      <w:tr w:rsidR="00537712" w:rsidRPr="00537712" w:rsidTr="00537712">
        <w:trPr>
          <w:divId w:val="57116495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36,53</w:t>
            </w:r>
          </w:p>
        </w:tc>
      </w:tr>
      <w:tr w:rsidR="00537712" w:rsidRPr="00537712" w:rsidTr="00537712">
        <w:trPr>
          <w:divId w:val="571164956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37,40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34,79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37,96</w:t>
            </w:r>
          </w:p>
        </w:tc>
      </w:tr>
      <w:tr w:rsidR="00537712" w:rsidRPr="00537712" w:rsidTr="00537712">
        <w:trPr>
          <w:divId w:val="571164956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38,68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35,42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39,28</w:t>
            </w:r>
          </w:p>
        </w:tc>
      </w:tr>
      <w:tr w:rsidR="00537712" w:rsidRPr="00537712" w:rsidTr="00537712">
        <w:trPr>
          <w:divId w:val="57116495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40,02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36,93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40,46</w:t>
            </w:r>
          </w:p>
        </w:tc>
      </w:tr>
      <w:tr w:rsidR="00537712" w:rsidRPr="00537712" w:rsidTr="00537712">
        <w:trPr>
          <w:divId w:val="571164956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712" w:rsidRPr="00537712" w:rsidRDefault="00537712" w:rsidP="00537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71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3261F" w:rsidRPr="00592AF2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Milk Market Observatory ke 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dni </w:t>
      </w:r>
      <w:r w:rsidR="00D714B2">
        <w:rPr>
          <w:rFonts w:ascii="Arial" w:hAnsi="Arial" w:cs="Arial"/>
          <w:i/>
          <w:sz w:val="16"/>
          <w:szCs w:val="16"/>
        </w:rPr>
        <w:t>4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. </w:t>
      </w:r>
      <w:r w:rsidR="00E477B4">
        <w:rPr>
          <w:rFonts w:ascii="Arial" w:hAnsi="Arial" w:cs="Arial"/>
          <w:i/>
          <w:sz w:val="16"/>
          <w:szCs w:val="16"/>
        </w:rPr>
        <w:t>1</w:t>
      </w:r>
      <w:r w:rsidR="0013261F" w:rsidRPr="0047392D">
        <w:rPr>
          <w:rFonts w:ascii="Arial" w:hAnsi="Arial" w:cs="Arial"/>
          <w:i/>
          <w:sz w:val="16"/>
          <w:szCs w:val="16"/>
        </w:rPr>
        <w:t>. 202</w:t>
      </w:r>
      <w:r w:rsidR="00537712">
        <w:rPr>
          <w:rFonts w:ascii="Arial" w:hAnsi="Arial" w:cs="Arial"/>
          <w:i/>
          <w:sz w:val="16"/>
          <w:szCs w:val="16"/>
        </w:rPr>
        <w:t>2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*) – odhad zemí EU</w:t>
      </w:r>
    </w:p>
    <w:p w:rsidR="00D64627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FD38B0" w:rsidRPr="00592AF2" w:rsidRDefault="00FD38B0" w:rsidP="00C94430">
      <w:pPr>
        <w:rPr>
          <w:rFonts w:ascii="Arial" w:hAnsi="Arial" w:cs="Arial"/>
          <w:i/>
          <w:sz w:val="16"/>
          <w:szCs w:val="16"/>
        </w:rPr>
      </w:pPr>
      <w:r w:rsidRPr="00FD38B0">
        <w:rPr>
          <w:rFonts w:ascii="Arial" w:hAnsi="Arial" w:cs="Arial"/>
          <w:b/>
        </w:rPr>
        <w:t>Reálná a přepočtená cena mléka a obsah tuku a bílkovin v mléce na území Německa</w:t>
      </w:r>
    </w:p>
    <w:tbl>
      <w:tblPr>
        <w:tblpPr w:leftFromText="141" w:rightFromText="141" w:vertAnchor="text" w:horzAnchor="margin" w:tblpY="61"/>
        <w:tblW w:w="10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674"/>
        <w:gridCol w:w="671"/>
        <w:gridCol w:w="606"/>
        <w:gridCol w:w="741"/>
        <w:gridCol w:w="700"/>
        <w:gridCol w:w="741"/>
        <w:gridCol w:w="751"/>
        <w:gridCol w:w="951"/>
        <w:gridCol w:w="652"/>
        <w:gridCol w:w="606"/>
        <w:gridCol w:w="606"/>
        <w:gridCol w:w="890"/>
        <w:gridCol w:w="901"/>
      </w:tblGrid>
      <w:tr w:rsidR="00D714B2" w:rsidRPr="00D714B2" w:rsidTr="00A93BE1">
        <w:trPr>
          <w:trHeight w:val="294"/>
        </w:trPr>
        <w:tc>
          <w:tcPr>
            <w:tcW w:w="1366" w:type="dxa"/>
            <w:tcBorders>
              <w:top w:val="doub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674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67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606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74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70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74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75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65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6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6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89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901" w:type="dxa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</w:t>
            </w:r>
          </w:p>
        </w:tc>
      </w:tr>
      <w:tr w:rsidR="00A93BE1" w:rsidRPr="00D714B2" w:rsidTr="00A93BE1">
        <w:trPr>
          <w:trHeight w:val="452"/>
        </w:trPr>
        <w:tc>
          <w:tcPr>
            <w:tcW w:w="1366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</w:t>
            </w:r>
          </w:p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(€/100 kg)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34,23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33,44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31,16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32,60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34,39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34,43</w:t>
            </w:r>
          </w:p>
        </w:tc>
      </w:tr>
      <w:tr w:rsidR="00A93BE1" w:rsidRPr="00D714B2" w:rsidTr="00A93BE1">
        <w:trPr>
          <w:trHeight w:val="282"/>
        </w:trPr>
        <w:tc>
          <w:tcPr>
            <w:tcW w:w="136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34,96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35,36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35,28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35,96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36,95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93BE1" w:rsidRPr="00D714B2" w:rsidTr="00A93BE1">
        <w:trPr>
          <w:trHeight w:val="412"/>
        </w:trPr>
        <w:tc>
          <w:tcPr>
            <w:tcW w:w="1366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Přepočtená cena o obsahu tuku 4,0 % a bílkovin 3,4 % (€/100 kg)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33,24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33,35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32,67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31,02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31,62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32,08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32,88</w:t>
            </w:r>
          </w:p>
        </w:tc>
      </w:tr>
      <w:tr w:rsidR="00A93BE1" w:rsidRPr="00D714B2" w:rsidTr="00A93BE1">
        <w:trPr>
          <w:trHeight w:val="282"/>
        </w:trPr>
        <w:tc>
          <w:tcPr>
            <w:tcW w:w="136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32,81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38,82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34,07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34,89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35,52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35,93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37,75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93BE1" w:rsidRPr="00D714B2" w:rsidTr="00A93BE1">
        <w:trPr>
          <w:trHeight w:val="271"/>
        </w:trPr>
        <w:tc>
          <w:tcPr>
            <w:tcW w:w="1366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</w:tr>
      <w:tr w:rsidR="00A93BE1" w:rsidRPr="00D714B2" w:rsidTr="00A93BE1">
        <w:trPr>
          <w:trHeight w:val="282"/>
        </w:trPr>
        <w:tc>
          <w:tcPr>
            <w:tcW w:w="136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93BE1" w:rsidRPr="00D714B2" w:rsidTr="00A93BE1">
        <w:trPr>
          <w:trHeight w:val="271"/>
        </w:trPr>
        <w:tc>
          <w:tcPr>
            <w:tcW w:w="136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</w:tr>
      <w:tr w:rsidR="00A93BE1" w:rsidRPr="00D714B2" w:rsidTr="00A93BE1">
        <w:trPr>
          <w:trHeight w:val="282"/>
        </w:trPr>
        <w:tc>
          <w:tcPr>
            <w:tcW w:w="136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6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D38B0" w:rsidRDefault="00FD38B0" w:rsidP="00C9443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Zdroj: </w:t>
      </w:r>
      <w:r w:rsidR="00B45A56">
        <w:rPr>
          <w:rFonts w:ascii="Arial" w:hAnsi="Arial" w:cs="Arial"/>
          <w:i/>
          <w:sz w:val="16"/>
          <w:szCs w:val="16"/>
        </w:rPr>
        <w:t>www.proplanta.de</w:t>
      </w:r>
    </w:p>
    <w:p w:rsidR="00FD38B0" w:rsidRDefault="00FD38B0" w:rsidP="00C94430">
      <w:pPr>
        <w:rPr>
          <w:rFonts w:ascii="Arial" w:hAnsi="Arial" w:cs="Arial"/>
          <w:i/>
          <w:sz w:val="16"/>
          <w:szCs w:val="16"/>
        </w:rPr>
      </w:pPr>
    </w:p>
    <w:p w:rsidR="00FD38B0" w:rsidRPr="00592AF2" w:rsidRDefault="00A93BE1" w:rsidP="00A93BE1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6F32B0F6" wp14:editId="78630E1E">
            <wp:extent cx="6515100" cy="3360420"/>
            <wp:effectExtent l="0" t="0" r="0" b="1143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4BC8" w:rsidRDefault="00CC4BC8" w:rsidP="00C94430">
      <w:pPr>
        <w:rPr>
          <w:rFonts w:ascii="Arial" w:hAnsi="Arial" w:cs="Arial"/>
          <w:b/>
          <w:szCs w:val="24"/>
        </w:rPr>
      </w:pPr>
    </w:p>
    <w:p w:rsidR="00BB4935" w:rsidRDefault="00BB4935" w:rsidP="00C94430">
      <w:pPr>
        <w:rPr>
          <w:rFonts w:ascii="Arial" w:hAnsi="Arial" w:cs="Arial"/>
          <w:b/>
          <w:szCs w:val="24"/>
        </w:rPr>
      </w:pPr>
    </w:p>
    <w:p w:rsidR="00F5348A" w:rsidRPr="00F5348A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4F0D1A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EE6DEB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F5348A" w:rsidRPr="00F5348A" w:rsidTr="00F5348A">
        <w:trPr>
          <w:divId w:val="1232078581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F5348A" w:rsidRPr="00F5348A" w:rsidTr="00F5348A">
        <w:trPr>
          <w:divId w:val="1232078581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09.01.2022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26.12.2021</w:t>
            </w: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03.01.2021</w:t>
            </w:r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F5348A" w:rsidRPr="00F5348A" w:rsidTr="00F5348A">
        <w:trPr>
          <w:divId w:val="1232078581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F5348A" w:rsidRPr="00F5348A" w:rsidTr="00F5348A">
        <w:trPr>
          <w:divId w:val="1232078581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6 267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5 900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5 880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6 232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5 888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4 781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4 096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4 488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3 107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89</w:t>
            </w:r>
          </w:p>
        </w:tc>
      </w:tr>
      <w:tr w:rsidR="00F5348A" w:rsidRPr="00F5348A" w:rsidTr="00F5348A">
        <w:trPr>
          <w:divId w:val="1232078581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3 675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3 738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3 682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2 668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3 088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2 600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41</w:t>
            </w:r>
          </w:p>
        </w:tc>
      </w:tr>
      <w:tr w:rsidR="00F5348A" w:rsidRPr="00F5348A" w:rsidTr="00F5348A">
        <w:trPr>
          <w:divId w:val="1232078581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3 863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4 620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4 123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3 309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3 300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3 362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</w:t>
            </w:r>
          </w:p>
        </w:tc>
      </w:tr>
      <w:tr w:rsidR="00F5348A" w:rsidRPr="00F5348A" w:rsidTr="00F5348A">
        <w:trPr>
          <w:divId w:val="1232078581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5 513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5 188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4 114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3 924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4 075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color w:val="000000"/>
                <w:sz w:val="17"/>
                <w:szCs w:val="17"/>
              </w:rPr>
              <w:t>3 922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</w:t>
            </w:r>
          </w:p>
        </w:tc>
      </w:tr>
    </w:tbl>
    <w:p w:rsidR="00F1098E" w:rsidRPr="0047392D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Milk Market </w:t>
      </w:r>
      <w:r w:rsidR="0008236A" w:rsidRPr="0047392D">
        <w:rPr>
          <w:rFonts w:ascii="Arial" w:hAnsi="Arial" w:cs="Arial"/>
          <w:i/>
          <w:sz w:val="16"/>
          <w:szCs w:val="16"/>
        </w:rPr>
        <w:t>Observatory (</w:t>
      </w:r>
      <w:r w:rsidR="00F5348A">
        <w:rPr>
          <w:rFonts w:ascii="Arial" w:hAnsi="Arial" w:cs="Arial"/>
          <w:i/>
          <w:sz w:val="16"/>
          <w:szCs w:val="16"/>
        </w:rPr>
        <w:t>10</w:t>
      </w:r>
      <w:r w:rsidR="0047392D" w:rsidRPr="0047392D">
        <w:rPr>
          <w:rFonts w:ascii="Arial" w:hAnsi="Arial" w:cs="Arial"/>
          <w:i/>
          <w:sz w:val="16"/>
          <w:szCs w:val="16"/>
        </w:rPr>
        <w:t>.</w:t>
      </w:r>
      <w:r w:rsidR="0008236A" w:rsidRPr="0047392D">
        <w:rPr>
          <w:rFonts w:ascii="Arial" w:hAnsi="Arial" w:cs="Arial"/>
          <w:i/>
          <w:sz w:val="16"/>
          <w:szCs w:val="16"/>
        </w:rPr>
        <w:t xml:space="preserve"> </w:t>
      </w:r>
      <w:r w:rsidR="00BB4935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. 202</w:t>
      </w:r>
      <w:r w:rsidR="00537712">
        <w:rPr>
          <w:rFonts w:ascii="Arial" w:hAnsi="Arial" w:cs="Arial"/>
          <w:i/>
          <w:sz w:val="16"/>
          <w:szCs w:val="16"/>
        </w:rPr>
        <w:t>2</w:t>
      </w:r>
      <w:r w:rsidR="0008236A" w:rsidRPr="0047392D">
        <w:rPr>
          <w:rFonts w:ascii="Arial" w:hAnsi="Arial" w:cs="Arial"/>
          <w:i/>
          <w:sz w:val="16"/>
          <w:szCs w:val="16"/>
        </w:rPr>
        <w:t>)</w:t>
      </w:r>
    </w:p>
    <w:p w:rsidR="00312DDF" w:rsidRPr="00592AF2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F5348A" w:rsidRPr="00F5348A" w:rsidRDefault="009C2718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Cs w:val="24"/>
        </w:rPr>
        <w:lastRenderedPageBreak/>
        <w:t>Výsledky aukcí Global Dairy Trade z</w:t>
      </w:r>
      <w:r w:rsidR="0047464F" w:rsidRPr="00592AF2">
        <w:rPr>
          <w:rFonts w:ascii="Arial" w:hAnsi="Arial" w:cs="Arial"/>
          <w:b/>
          <w:szCs w:val="24"/>
        </w:rPr>
        <w:t>e dne</w:t>
      </w:r>
      <w:r w:rsidR="00367449" w:rsidRPr="00592AF2">
        <w:rPr>
          <w:rFonts w:ascii="Arial" w:hAnsi="Arial" w:cs="Arial"/>
          <w:b/>
          <w:szCs w:val="24"/>
        </w:rPr>
        <w:t xml:space="preserve"> </w:t>
      </w:r>
      <w:r w:rsidR="00F5348A">
        <w:rPr>
          <w:rFonts w:ascii="Arial" w:hAnsi="Arial" w:cs="Arial"/>
          <w:b/>
          <w:szCs w:val="24"/>
        </w:rPr>
        <w:t>18</w:t>
      </w:r>
      <w:r w:rsidR="00E60185" w:rsidRPr="0047392D">
        <w:rPr>
          <w:rFonts w:ascii="Arial" w:hAnsi="Arial" w:cs="Arial"/>
          <w:b/>
          <w:szCs w:val="24"/>
        </w:rPr>
        <w:t xml:space="preserve">. </w:t>
      </w:r>
      <w:r w:rsidR="00537712">
        <w:rPr>
          <w:rFonts w:ascii="Arial" w:hAnsi="Arial" w:cs="Arial"/>
          <w:b/>
          <w:szCs w:val="24"/>
        </w:rPr>
        <w:t>1</w:t>
      </w:r>
      <w:r w:rsidR="00E60185" w:rsidRPr="0047392D">
        <w:rPr>
          <w:rFonts w:ascii="Arial" w:hAnsi="Arial" w:cs="Arial"/>
          <w:b/>
          <w:szCs w:val="24"/>
        </w:rPr>
        <w:t>. 202</w:t>
      </w:r>
      <w:r w:rsidR="00537712">
        <w:rPr>
          <w:rFonts w:ascii="Arial" w:hAnsi="Arial" w:cs="Arial"/>
          <w:b/>
          <w:szCs w:val="24"/>
        </w:rPr>
        <w:t>2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4F0D1A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074C9B" w:rsidRPr="00592AF2">
        <w:rPr>
          <w:rFonts w:ascii="Arial" w:hAnsi="Arial" w:cs="Arial"/>
        </w:rPr>
        <w:fldChar w:fldCharType="separate"/>
      </w: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2300"/>
      </w:tblGrid>
      <w:tr w:rsidR="00F5348A" w:rsidRPr="00F5348A" w:rsidTr="00F5348A">
        <w:trPr>
          <w:divId w:val="1346319646"/>
          <w:trHeight w:val="315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VII.22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F5348A" w:rsidRPr="00F5348A" w:rsidTr="00F5348A">
        <w:trPr>
          <w:divId w:val="1346319646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6 190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6 175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6 145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6 130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6 140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6 158</w:t>
            </w:r>
          </w:p>
        </w:tc>
      </w:tr>
      <w:tr w:rsidR="00F5348A" w:rsidRPr="00F5348A" w:rsidTr="00F5348A">
        <w:trPr>
          <w:divId w:val="1346319646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 xml:space="preserve">3 </w:t>
            </w: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3 941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3 971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3 975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4 020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3 963</w:t>
            </w:r>
          </w:p>
        </w:tc>
      </w:tr>
      <w:tr w:rsidR="00F5348A" w:rsidRPr="00F5348A" w:rsidTr="00F5348A">
        <w:trPr>
          <w:divId w:val="1346319646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4 071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4 066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4 103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4 149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4 104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4 082</w:t>
            </w:r>
          </w:p>
        </w:tc>
      </w:tr>
    </w:tbl>
    <w:p w:rsidR="009331CC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r w:rsidR="0047464F" w:rsidRPr="00592AF2">
        <w:rPr>
          <w:rFonts w:ascii="Arial" w:hAnsi="Arial" w:cs="Arial"/>
          <w:i/>
          <w:sz w:val="16"/>
          <w:szCs w:val="16"/>
        </w:rPr>
        <w:t>Milk Market Observatory, Global Dairy Trade</w:t>
      </w:r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47392D">
        <w:rPr>
          <w:rFonts w:ascii="Arial" w:hAnsi="Arial" w:cs="Arial"/>
          <w:i/>
          <w:sz w:val="16"/>
          <w:szCs w:val="16"/>
        </w:rPr>
        <w:t>(</w:t>
      </w:r>
      <w:r w:rsidR="00F5348A">
        <w:rPr>
          <w:rFonts w:ascii="Arial" w:hAnsi="Arial" w:cs="Arial"/>
          <w:i/>
          <w:sz w:val="16"/>
          <w:szCs w:val="16"/>
        </w:rPr>
        <w:t>18</w:t>
      </w:r>
      <w:r w:rsidR="00FC6219" w:rsidRPr="0047392D">
        <w:rPr>
          <w:rFonts w:ascii="Arial" w:hAnsi="Arial" w:cs="Arial"/>
          <w:i/>
          <w:sz w:val="16"/>
          <w:szCs w:val="16"/>
        </w:rPr>
        <w:t xml:space="preserve">. </w:t>
      </w:r>
      <w:r w:rsidR="00884B68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. 202</w:t>
      </w:r>
      <w:r w:rsidR="00537712">
        <w:rPr>
          <w:rFonts w:ascii="Arial" w:hAnsi="Arial" w:cs="Arial"/>
          <w:i/>
          <w:sz w:val="16"/>
          <w:szCs w:val="16"/>
        </w:rPr>
        <w:t>2</w:t>
      </w:r>
      <w:r w:rsidR="00E60185" w:rsidRPr="0047392D">
        <w:rPr>
          <w:rFonts w:ascii="Arial" w:hAnsi="Arial" w:cs="Arial"/>
          <w:i/>
          <w:sz w:val="16"/>
          <w:szCs w:val="16"/>
        </w:rPr>
        <w:t>)</w:t>
      </w:r>
    </w:p>
    <w:p w:rsidR="00BF03AA" w:rsidRPr="00592AF2" w:rsidRDefault="00BF03AA" w:rsidP="00C94430">
      <w:pPr>
        <w:rPr>
          <w:rFonts w:ascii="Arial" w:hAnsi="Arial" w:cs="Arial"/>
          <w:i/>
          <w:sz w:val="16"/>
          <w:szCs w:val="16"/>
        </w:rPr>
      </w:pPr>
    </w:p>
    <w:p w:rsidR="00F1098E" w:rsidRPr="00592AF2" w:rsidRDefault="00F1098E" w:rsidP="00C94430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F0D1A" w:rsidRPr="00F1098E" w:rsidRDefault="004F0D1A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Zahraniční </w:t>
                            </w:r>
                            <w:r w:rsidRPr="0047392D">
                              <w:rPr>
                                <w:b/>
                              </w:rPr>
                              <w:t>obchod leden</w:t>
                            </w:r>
                            <w:r>
                              <w:rPr>
                                <w:b/>
                              </w:rPr>
                              <w:t xml:space="preserve"> až říjen</w:t>
                            </w:r>
                            <w:r w:rsidRPr="0047392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2020 a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" fillcolor="#548dd4 [1951]" strokecolor="#4f81bd [3204]" strokeweight=".5pt">
                <v:textbox>
                  <w:txbxContent>
                    <w:p w:rsidR="004F0D1A" w:rsidRPr="00F1098E" w:rsidRDefault="004F0D1A" w:rsidP="00F109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Zahraniční </w:t>
                      </w:r>
                      <w:r w:rsidRPr="0047392D">
                        <w:rPr>
                          <w:b/>
                        </w:rPr>
                        <w:t>obchod leden</w:t>
                      </w:r>
                      <w:r>
                        <w:rPr>
                          <w:b/>
                        </w:rPr>
                        <w:t xml:space="preserve"> až říjen</w:t>
                      </w:r>
                      <w:r w:rsidRPr="0047392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2020 a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F5348A" w:rsidRPr="00F5348A" w:rsidRDefault="009F6DF8" w:rsidP="00C015EF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4F0D1A">
        <w:rPr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F5348A" w:rsidRPr="00F5348A" w:rsidTr="00F5348A">
        <w:trPr>
          <w:divId w:val="51345381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</w:t>
            </w:r>
            <w:r w:rsidRPr="00F5348A">
              <w:rPr>
                <w:rFonts w:ascii="Arial" w:hAnsi="Arial" w:cs="Arial"/>
                <w:b/>
                <w:bCs/>
                <w:color w:val="000000"/>
                <w:sz w:val="20"/>
              </w:rPr>
              <w:t>- říjen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F5348A" w:rsidRPr="00F5348A" w:rsidTr="00F5348A">
        <w:trPr>
          <w:divId w:val="51345381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F5348A" w:rsidRPr="00F5348A" w:rsidTr="00F5348A">
        <w:trPr>
          <w:divId w:val="51345381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16 294 434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17 112 435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818 001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</w:tr>
      <w:tr w:rsidR="00F5348A" w:rsidRPr="00F5348A" w:rsidTr="00F5348A">
        <w:trPr>
          <w:divId w:val="51345381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12 459 074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13 337 561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878 487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</w:tr>
      <w:tr w:rsidR="00F5348A" w:rsidRPr="00F5348A" w:rsidTr="00F5348A">
        <w:trPr>
          <w:divId w:val="51345381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3 835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360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3 774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874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-60 486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</w:tr>
      <w:tr w:rsidR="00F5348A" w:rsidRPr="00F5348A" w:rsidTr="00F5348A">
        <w:trPr>
          <w:divId w:val="51345381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28 753 508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30 449 996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1 696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488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(</w:t>
      </w:r>
      <w:r w:rsidR="00F5348A">
        <w:rPr>
          <w:rFonts w:ascii="Arial" w:hAnsi="Arial" w:cs="Arial"/>
          <w:i/>
          <w:iCs/>
          <w:sz w:val="16"/>
          <w:szCs w:val="16"/>
        </w:rPr>
        <w:t>4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 xml:space="preserve">. </w:t>
      </w:r>
      <w:r w:rsidR="00F475FD">
        <w:rPr>
          <w:rFonts w:ascii="Arial" w:hAnsi="Arial" w:cs="Arial"/>
          <w:i/>
          <w:iCs/>
          <w:sz w:val="16"/>
          <w:szCs w:val="16"/>
        </w:rPr>
        <w:t>1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>. 202</w:t>
      </w:r>
      <w:r w:rsidR="00F5348A">
        <w:rPr>
          <w:rFonts w:ascii="Arial" w:hAnsi="Arial" w:cs="Arial"/>
          <w:i/>
          <w:iCs/>
          <w:sz w:val="16"/>
          <w:szCs w:val="16"/>
        </w:rPr>
        <w:t>2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)</w:t>
      </w:r>
    </w:p>
    <w:p w:rsidR="00F5348A" w:rsidRPr="00F5348A" w:rsidRDefault="009F6DF8" w:rsidP="00161D4B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4F0D1A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F5348A" w:rsidRPr="00F5348A" w:rsidTr="00F5348A">
        <w:trPr>
          <w:divId w:val="209342412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F5348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Leden </w:t>
            </w:r>
            <w:r w:rsidRPr="00F5348A">
              <w:rPr>
                <w:rFonts w:ascii="Arial" w:hAnsi="Arial" w:cs="Arial"/>
                <w:b/>
                <w:bCs/>
                <w:color w:val="000000"/>
                <w:sz w:val="20"/>
              </w:rPr>
              <w:t>- říjen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</w:rPr>
              <w:t>Změna 2021/2020</w:t>
            </w:r>
          </w:p>
        </w:tc>
      </w:tr>
      <w:tr w:rsidR="00F5348A" w:rsidRPr="00F5348A" w:rsidTr="00F5348A">
        <w:trPr>
          <w:divId w:val="209342412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</w:rPr>
              <w:t>2021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F5348A" w:rsidRPr="00F5348A" w:rsidTr="00F5348A">
        <w:trPr>
          <w:divId w:val="209342412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5348A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10 675 004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11 710 737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 xml:space="preserve">1 035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733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109,7</w:t>
            </w:r>
          </w:p>
        </w:tc>
      </w:tr>
      <w:tr w:rsidR="00F5348A" w:rsidRPr="00F5348A" w:rsidTr="00F5348A">
        <w:trPr>
          <w:divId w:val="209342412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5348A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12 301 083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13 218 586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917 503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107,5</w:t>
            </w:r>
          </w:p>
        </w:tc>
      </w:tr>
      <w:tr w:rsidR="00F5348A" w:rsidRPr="00F5348A" w:rsidTr="00F5348A">
        <w:trPr>
          <w:divId w:val="209342412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5348A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 xml:space="preserve">-1 626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079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 xml:space="preserve">-1 507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849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118 230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92,7</w:t>
            </w:r>
          </w:p>
        </w:tc>
      </w:tr>
      <w:tr w:rsidR="00F5348A" w:rsidRPr="00F5348A" w:rsidTr="00F5348A">
        <w:trPr>
          <w:divId w:val="209342412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5348A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22 976 087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24 929 323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 xml:space="preserve">1 953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236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</w:rPr>
              <w:t>108,5</w:t>
            </w:r>
          </w:p>
        </w:tc>
      </w:tr>
    </w:tbl>
    <w:p w:rsidR="00B029C4" w:rsidRPr="00161D4B" w:rsidRDefault="009F6DF8" w:rsidP="00161D4B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 xml:space="preserve">ke </w:t>
      </w:r>
      <w:r w:rsidR="00C015EF" w:rsidRPr="0047392D">
        <w:rPr>
          <w:rFonts w:ascii="Arial" w:hAnsi="Arial" w:cs="Arial"/>
          <w:i/>
          <w:iCs/>
          <w:sz w:val="16"/>
        </w:rPr>
        <w:t>dni </w:t>
      </w:r>
      <w:r w:rsidR="00E60185" w:rsidRPr="0047392D">
        <w:rPr>
          <w:rFonts w:ascii="Arial" w:hAnsi="Arial" w:cs="Arial"/>
          <w:i/>
          <w:iCs/>
          <w:sz w:val="16"/>
        </w:rPr>
        <w:t>(</w:t>
      </w:r>
      <w:r w:rsidR="00F5348A">
        <w:rPr>
          <w:rFonts w:ascii="Arial" w:hAnsi="Arial" w:cs="Arial"/>
          <w:i/>
          <w:iCs/>
          <w:sz w:val="16"/>
        </w:rPr>
        <w:t>4</w:t>
      </w:r>
      <w:r w:rsidR="00D76303" w:rsidRPr="0047392D">
        <w:rPr>
          <w:rFonts w:ascii="Arial" w:hAnsi="Arial" w:cs="Arial"/>
          <w:i/>
          <w:iCs/>
          <w:sz w:val="16"/>
        </w:rPr>
        <w:t>.</w:t>
      </w:r>
      <w:r w:rsidR="00312DDF" w:rsidRPr="0047392D">
        <w:rPr>
          <w:rFonts w:ascii="Arial" w:hAnsi="Arial" w:cs="Arial"/>
          <w:i/>
          <w:iCs/>
          <w:sz w:val="16"/>
        </w:rPr>
        <w:t xml:space="preserve"> </w:t>
      </w:r>
      <w:r w:rsidR="00F475FD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. 202</w:t>
      </w:r>
      <w:r w:rsidR="00F5348A">
        <w:rPr>
          <w:rFonts w:ascii="Arial" w:hAnsi="Arial" w:cs="Arial"/>
          <w:i/>
          <w:iCs/>
          <w:sz w:val="16"/>
        </w:rPr>
        <w:t>2</w:t>
      </w:r>
      <w:r w:rsidR="00E60185" w:rsidRPr="0047392D">
        <w:rPr>
          <w:rFonts w:ascii="Arial" w:hAnsi="Arial" w:cs="Arial"/>
          <w:i/>
          <w:iCs/>
          <w:sz w:val="16"/>
        </w:rPr>
        <w:t>)</w:t>
      </w: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CC4BC8" w:rsidRDefault="00CC4BC8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CC4BC8" w:rsidRPr="00592AF2" w:rsidRDefault="00CC4BC8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F5348A" w:rsidRPr="00F5348A" w:rsidRDefault="00930268" w:rsidP="00F5348A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Vývoj zahraničního obchodu s mlékem a mlékárenskými výrobky </w:t>
      </w:r>
      <w:r w:rsidRPr="0047392D">
        <w:rPr>
          <w:rFonts w:ascii="Arial" w:hAnsi="Arial" w:cs="Arial"/>
          <w:b/>
          <w:szCs w:val="24"/>
        </w:rPr>
        <w:t>za leden</w:t>
      </w:r>
      <w:r w:rsidR="0024740E">
        <w:rPr>
          <w:rFonts w:ascii="Arial" w:hAnsi="Arial" w:cs="Arial"/>
          <w:b/>
          <w:szCs w:val="24"/>
        </w:rPr>
        <w:t xml:space="preserve"> až </w:t>
      </w:r>
      <w:r w:rsidR="00F5348A">
        <w:rPr>
          <w:rFonts w:ascii="Arial" w:hAnsi="Arial" w:cs="Arial"/>
          <w:b/>
          <w:szCs w:val="24"/>
        </w:rPr>
        <w:t>říjen</w:t>
      </w:r>
      <w:r w:rsidRPr="0047392D">
        <w:rPr>
          <w:rFonts w:ascii="Arial" w:hAnsi="Arial" w:cs="Arial"/>
          <w:b/>
          <w:szCs w:val="24"/>
        </w:rPr>
        <w:t xml:space="preserve"> </w:t>
      </w:r>
      <w:r w:rsidR="006B3F3F">
        <w:rPr>
          <w:rFonts w:ascii="Arial" w:hAnsi="Arial" w:cs="Arial"/>
          <w:b/>
          <w:szCs w:val="24"/>
        </w:rPr>
        <w:t>2020</w:t>
      </w:r>
      <w:r w:rsidRPr="00592AF2">
        <w:rPr>
          <w:rFonts w:ascii="Arial" w:hAnsi="Arial" w:cs="Arial"/>
          <w:b/>
          <w:szCs w:val="24"/>
        </w:rPr>
        <w:t xml:space="preserve"> a 202</w:t>
      </w:r>
      <w:r w:rsidR="006B3F3F">
        <w:rPr>
          <w:rFonts w:ascii="Arial" w:hAnsi="Arial" w:cs="Arial"/>
          <w:b/>
          <w:szCs w:val="24"/>
        </w:rPr>
        <w:t>1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4F0D1A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992"/>
        <w:gridCol w:w="993"/>
        <w:gridCol w:w="1173"/>
      </w:tblGrid>
      <w:tr w:rsidR="00F5348A" w:rsidRPr="00F5348A" w:rsidTr="00F5348A">
        <w:trPr>
          <w:divId w:val="1747605959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r w:rsidRPr="00F5348A">
              <w:rPr>
                <w:rFonts w:ascii="Arial" w:hAnsi="Arial" w:cs="Arial"/>
                <w:b/>
                <w:bCs/>
                <w:color w:val="000000"/>
                <w:sz w:val="20"/>
              </w:rPr>
              <w:t>- X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F5348A" w:rsidRPr="00F5348A" w:rsidTr="00F5348A">
        <w:trPr>
          <w:divId w:val="174760595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F5348A" w:rsidRPr="00F5348A" w:rsidTr="00F5348A">
        <w:trPr>
          <w:divId w:val="1747605959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Mléko a smet. nezah.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45 813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786 428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740 615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18,34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840 360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7 498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312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6 657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952</w:t>
            </w:r>
          </w:p>
        </w:tc>
      </w:tr>
      <w:tr w:rsidR="00F5348A" w:rsidRPr="00F5348A" w:rsidTr="00F5348A">
        <w:trPr>
          <w:divId w:val="174760595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49 939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742 994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693 055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969 052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7 345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721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6 376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669</w:t>
            </w:r>
          </w:p>
        </w:tc>
      </w:tr>
      <w:tr w:rsidR="00F5348A" w:rsidRPr="00F5348A" w:rsidTr="00F5348A">
        <w:trPr>
          <w:divId w:val="1747605959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Mléko a smet. zahuš.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23 110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16 932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63,65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335 596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1 471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048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1 135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452</w:t>
            </w:r>
          </w:p>
        </w:tc>
      </w:tr>
      <w:tr w:rsidR="00F5348A" w:rsidRPr="00F5348A" w:rsidTr="00F5348A">
        <w:trPr>
          <w:divId w:val="174760595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22 892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14 583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58,16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68,45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483 228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1 567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049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1 083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821</w:t>
            </w:r>
          </w:p>
        </w:tc>
      </w:tr>
      <w:tr w:rsidR="00F5348A" w:rsidRPr="00F5348A" w:rsidTr="00F5348A">
        <w:trPr>
          <w:divId w:val="174760595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30 458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48 499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18 041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966 514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1 407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770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441 256</w:t>
            </w:r>
          </w:p>
        </w:tc>
      </w:tr>
      <w:tr w:rsidR="00F5348A" w:rsidRPr="00F5348A" w:rsidTr="00F5348A">
        <w:trPr>
          <w:divId w:val="174760595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30 497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48 272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17 775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31,01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29,46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945 593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1 422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054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476 461</w:t>
            </w:r>
          </w:p>
        </w:tc>
      </w:tr>
      <w:tr w:rsidR="00F5348A" w:rsidRPr="00F5348A" w:rsidTr="00F5348A">
        <w:trPr>
          <w:divId w:val="174760595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44 571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45 689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F5348A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333 392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896 389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562 997</w:t>
            </w:r>
          </w:p>
        </w:tc>
      </w:tr>
      <w:tr w:rsidR="00F5348A" w:rsidRPr="00F5348A" w:rsidTr="00F5348A">
        <w:trPr>
          <w:divId w:val="174760595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45 697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55 860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10 163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419 406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1 205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551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786 145</w:t>
            </w:r>
          </w:p>
        </w:tc>
      </w:tr>
      <w:tr w:rsidR="00F5348A" w:rsidRPr="00F5348A" w:rsidTr="00F5348A">
        <w:trPr>
          <w:divId w:val="174760595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21 096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-19 052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88,91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1 875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186 054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-1 689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547</w:t>
            </w:r>
          </w:p>
        </w:tc>
      </w:tr>
      <w:tr w:rsidR="00F5348A" w:rsidRPr="00F5348A" w:rsidTr="00F5348A">
        <w:trPr>
          <w:divId w:val="174760595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-17 904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100,79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2 017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221 665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-1 795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916</w:t>
            </w:r>
          </w:p>
        </w:tc>
      </w:tr>
      <w:tr w:rsidR="00F5348A" w:rsidRPr="00F5348A" w:rsidTr="00F5348A">
        <w:trPr>
          <w:divId w:val="174760595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88 748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52 556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-36 192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8 107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4 834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861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-3 272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750</w:t>
            </w:r>
          </w:p>
        </w:tc>
      </w:tr>
      <w:tr w:rsidR="00F5348A" w:rsidRPr="00F5348A" w:rsidTr="00F5348A">
        <w:trPr>
          <w:divId w:val="174760595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5348A" w:rsidRPr="00F5348A" w:rsidRDefault="00F5348A" w:rsidP="00F534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91 228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61 249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-29 979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93,20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>87,35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8 502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5 350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395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F5348A" w:rsidRPr="00F5348A" w:rsidRDefault="00F5348A" w:rsidP="00F534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48A">
              <w:rPr>
                <w:rFonts w:ascii="Arial" w:hAnsi="Arial" w:cs="Arial"/>
                <w:color w:val="000000"/>
                <w:sz w:val="18"/>
                <w:szCs w:val="18"/>
              </w:rPr>
              <w:t xml:space="preserve">-3 152 </w:t>
            </w:r>
            <w:r w:rsidRPr="00F5348A">
              <w:rPr>
                <w:rFonts w:ascii="Arial" w:hAnsi="Arial" w:cs="Arial"/>
                <w:color w:val="000000"/>
                <w:sz w:val="20"/>
              </w:rPr>
              <w:t>306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 xml:space="preserve">ke </w:t>
      </w:r>
      <w:r w:rsidR="00C015EF" w:rsidRPr="00DF1BE6">
        <w:rPr>
          <w:rFonts w:ascii="Arial" w:hAnsi="Arial" w:cs="Arial"/>
          <w:i/>
          <w:iCs/>
          <w:sz w:val="18"/>
        </w:rPr>
        <w:t>dni </w:t>
      </w:r>
      <w:r w:rsidR="00E60185" w:rsidRPr="00DF1BE6">
        <w:rPr>
          <w:rFonts w:ascii="Arial" w:hAnsi="Arial" w:cs="Arial"/>
          <w:i/>
          <w:iCs/>
          <w:sz w:val="18"/>
        </w:rPr>
        <w:t>(</w:t>
      </w:r>
      <w:r w:rsidR="00F5348A">
        <w:rPr>
          <w:rFonts w:ascii="Arial" w:hAnsi="Arial" w:cs="Arial"/>
          <w:i/>
          <w:iCs/>
          <w:sz w:val="18"/>
        </w:rPr>
        <w:t>4</w:t>
      </w:r>
      <w:r w:rsidR="00D76303" w:rsidRPr="00DF1BE6">
        <w:rPr>
          <w:rFonts w:ascii="Arial" w:hAnsi="Arial" w:cs="Arial"/>
          <w:i/>
          <w:iCs/>
          <w:sz w:val="18"/>
        </w:rPr>
        <w:t xml:space="preserve">. </w:t>
      </w:r>
      <w:r w:rsidR="00F475FD">
        <w:rPr>
          <w:rFonts w:ascii="Arial" w:hAnsi="Arial" w:cs="Arial"/>
          <w:i/>
          <w:iCs/>
          <w:sz w:val="18"/>
        </w:rPr>
        <w:t>1</w:t>
      </w:r>
      <w:r w:rsidR="00D76303" w:rsidRPr="00DF1BE6">
        <w:rPr>
          <w:rFonts w:ascii="Arial" w:hAnsi="Arial" w:cs="Arial"/>
          <w:i/>
          <w:iCs/>
          <w:sz w:val="18"/>
        </w:rPr>
        <w:t>.</w:t>
      </w:r>
      <w:r w:rsidR="00E60185" w:rsidRPr="00DF1BE6">
        <w:rPr>
          <w:rFonts w:ascii="Arial" w:hAnsi="Arial" w:cs="Arial"/>
          <w:i/>
          <w:iCs/>
          <w:sz w:val="18"/>
        </w:rPr>
        <w:t xml:space="preserve"> 202</w:t>
      </w:r>
      <w:r w:rsidR="00F5348A">
        <w:rPr>
          <w:rFonts w:ascii="Arial" w:hAnsi="Arial" w:cs="Arial"/>
          <w:i/>
          <w:iCs/>
          <w:sz w:val="18"/>
        </w:rPr>
        <w:t>2</w:t>
      </w:r>
      <w:r w:rsidR="00E60185" w:rsidRPr="00592AF2">
        <w:rPr>
          <w:rFonts w:ascii="Arial" w:hAnsi="Arial" w:cs="Arial"/>
          <w:i/>
          <w:iCs/>
          <w:sz w:val="18"/>
        </w:rPr>
        <w:t>)</w:t>
      </w:r>
    </w:p>
    <w:p w:rsidR="00C015EF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F5348A" w:rsidRPr="00592AF2" w:rsidRDefault="00F5348A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263249" w:rsidRPr="00592AF2" w:rsidRDefault="00263249" w:rsidP="00575962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E0664F" w:rsidRPr="00642B3B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642B3B">
        <w:rPr>
          <w:rFonts w:ascii="Arial" w:hAnsi="Arial" w:cs="Arial"/>
          <w:sz w:val="22"/>
          <w:szCs w:val="22"/>
        </w:rPr>
        <w:t>– finanční hodnota</w:t>
      </w:r>
      <w:r w:rsidR="00BF03AA">
        <w:rPr>
          <w:rFonts w:ascii="Arial" w:hAnsi="Arial" w:cs="Arial"/>
          <w:sz w:val="22"/>
          <w:szCs w:val="22"/>
        </w:rPr>
        <w:t xml:space="preserve"> vývozu</w:t>
      </w:r>
      <w:r w:rsidR="006D572E" w:rsidRPr="00642B3B">
        <w:rPr>
          <w:rFonts w:ascii="Arial" w:hAnsi="Arial" w:cs="Arial"/>
          <w:sz w:val="22"/>
          <w:szCs w:val="22"/>
        </w:rPr>
        <w:t xml:space="preserve"> </w:t>
      </w:r>
      <w:r w:rsidR="00BF03AA">
        <w:rPr>
          <w:rFonts w:ascii="Arial" w:hAnsi="Arial" w:cs="Arial"/>
          <w:sz w:val="22"/>
          <w:szCs w:val="22"/>
        </w:rPr>
        <w:t>je meziročně vyšší</w:t>
      </w:r>
      <w:r w:rsidR="00F60787">
        <w:rPr>
          <w:rFonts w:ascii="Arial" w:hAnsi="Arial" w:cs="Arial"/>
          <w:sz w:val="22"/>
          <w:szCs w:val="22"/>
        </w:rPr>
        <w:t xml:space="preserve"> o </w:t>
      </w:r>
      <w:r w:rsidR="00F5348A">
        <w:rPr>
          <w:rFonts w:ascii="Arial" w:hAnsi="Arial" w:cs="Arial"/>
          <w:sz w:val="22"/>
          <w:szCs w:val="22"/>
        </w:rPr>
        <w:t>5,0</w:t>
      </w:r>
      <w:r w:rsidR="000A647E" w:rsidRPr="00642B3B">
        <w:rPr>
          <w:rFonts w:ascii="Arial" w:hAnsi="Arial" w:cs="Arial"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>,</w:t>
      </w:r>
      <w:r w:rsidR="000A647E" w:rsidRPr="00642B3B">
        <w:rPr>
          <w:rFonts w:ascii="Arial" w:hAnsi="Arial" w:cs="Arial"/>
          <w:sz w:val="22"/>
          <w:szCs w:val="22"/>
        </w:rPr>
        <w:t xml:space="preserve"> finanční hodnota</w:t>
      </w:r>
      <w:r w:rsidRPr="00642B3B">
        <w:rPr>
          <w:rFonts w:ascii="Arial" w:hAnsi="Arial" w:cs="Arial"/>
          <w:sz w:val="22"/>
          <w:szCs w:val="22"/>
        </w:rPr>
        <w:t xml:space="preserve"> dovoz</w:t>
      </w:r>
      <w:r w:rsidR="000A647E" w:rsidRPr="00642B3B">
        <w:rPr>
          <w:rFonts w:ascii="Arial" w:hAnsi="Arial" w:cs="Arial"/>
          <w:sz w:val="22"/>
          <w:szCs w:val="22"/>
        </w:rPr>
        <w:t xml:space="preserve">u </w:t>
      </w:r>
      <w:r w:rsidR="00F60787">
        <w:rPr>
          <w:rFonts w:ascii="Arial" w:hAnsi="Arial" w:cs="Arial"/>
          <w:sz w:val="22"/>
          <w:szCs w:val="22"/>
        </w:rPr>
        <w:t xml:space="preserve">meziročně </w:t>
      </w:r>
      <w:r w:rsidR="008B1A62">
        <w:rPr>
          <w:rFonts w:ascii="Arial" w:hAnsi="Arial" w:cs="Arial"/>
          <w:sz w:val="22"/>
          <w:szCs w:val="22"/>
        </w:rPr>
        <w:t>vzrostla</w:t>
      </w:r>
      <w:r w:rsidR="000E7E19"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sz w:val="22"/>
          <w:szCs w:val="22"/>
        </w:rPr>
        <w:t xml:space="preserve">o </w:t>
      </w:r>
      <w:r w:rsidR="00F5348A">
        <w:rPr>
          <w:rFonts w:ascii="Arial" w:hAnsi="Arial" w:cs="Arial"/>
          <w:sz w:val="22"/>
          <w:szCs w:val="22"/>
        </w:rPr>
        <w:t>7,1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65219C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>Z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642B3B">
        <w:rPr>
          <w:rFonts w:ascii="Arial" w:hAnsi="Arial" w:cs="Arial"/>
          <w:b/>
          <w:sz w:val="22"/>
          <w:szCs w:val="22"/>
        </w:rPr>
        <w:t>d</w:t>
      </w:r>
      <w:r w:rsidRPr="00642B3B">
        <w:rPr>
          <w:rFonts w:ascii="Arial" w:hAnsi="Arial" w:cs="Arial"/>
          <w:b/>
          <w:sz w:val="22"/>
          <w:szCs w:val="22"/>
        </w:rPr>
        <w:t xml:space="preserve">e </w:t>
      </w:r>
      <w:r w:rsidR="00901D2A" w:rsidRPr="00642B3B">
        <w:rPr>
          <w:rFonts w:ascii="Arial" w:hAnsi="Arial" w:cs="Arial"/>
          <w:b/>
          <w:sz w:val="22"/>
          <w:szCs w:val="22"/>
        </w:rPr>
        <w:t>u</w:t>
      </w:r>
      <w:r w:rsidRPr="00642B3B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o </w:t>
      </w:r>
      <w:r w:rsidR="008B1A62">
        <w:rPr>
          <w:rFonts w:ascii="Arial" w:hAnsi="Arial" w:cs="Arial"/>
          <w:b/>
          <w:sz w:val="22"/>
          <w:szCs w:val="22"/>
        </w:rPr>
        <w:t>rostoucí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trend (</w:t>
      </w:r>
      <w:r w:rsidR="008B1A62">
        <w:rPr>
          <w:rFonts w:ascii="Arial" w:hAnsi="Arial" w:cs="Arial"/>
          <w:b/>
          <w:sz w:val="22"/>
          <w:szCs w:val="22"/>
        </w:rPr>
        <w:t>růst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F5348A">
        <w:rPr>
          <w:rFonts w:ascii="Arial" w:hAnsi="Arial" w:cs="Arial"/>
          <w:b/>
          <w:sz w:val="22"/>
          <w:szCs w:val="22"/>
        </w:rPr>
        <w:t>8 911</w:t>
      </w:r>
      <w:r w:rsidR="006D572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tun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, </w:t>
      </w:r>
      <w:r w:rsidRPr="00642B3B">
        <w:rPr>
          <w:rFonts w:ascii="Arial" w:hAnsi="Arial" w:cs="Arial"/>
          <w:b/>
          <w:sz w:val="22"/>
          <w:szCs w:val="22"/>
        </w:rPr>
        <w:t xml:space="preserve">tj. o </w:t>
      </w:r>
      <w:r w:rsidR="00F5348A">
        <w:rPr>
          <w:rFonts w:ascii="Arial" w:hAnsi="Arial" w:cs="Arial"/>
          <w:b/>
          <w:sz w:val="22"/>
          <w:szCs w:val="22"/>
        </w:rPr>
        <w:t>3,8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%), objem vývozu v tunách se oproti předchozímu období roku 20</w:t>
      </w:r>
      <w:r w:rsidR="00263249">
        <w:rPr>
          <w:rFonts w:ascii="Arial" w:hAnsi="Arial" w:cs="Arial"/>
          <w:b/>
          <w:sz w:val="22"/>
          <w:szCs w:val="22"/>
        </w:rPr>
        <w:t>20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="00263249">
        <w:rPr>
          <w:rFonts w:ascii="Arial" w:hAnsi="Arial" w:cs="Arial"/>
          <w:b/>
          <w:sz w:val="22"/>
          <w:szCs w:val="22"/>
        </w:rPr>
        <w:t>snížil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F5348A">
        <w:rPr>
          <w:rFonts w:ascii="Arial" w:hAnsi="Arial" w:cs="Arial"/>
          <w:b/>
          <w:sz w:val="22"/>
          <w:szCs w:val="22"/>
        </w:rPr>
        <w:t>24 860</w:t>
      </w:r>
      <w:r w:rsidRPr="00642B3B">
        <w:rPr>
          <w:rFonts w:ascii="Arial" w:hAnsi="Arial" w:cs="Arial"/>
          <w:b/>
          <w:sz w:val="22"/>
          <w:szCs w:val="22"/>
        </w:rPr>
        <w:t xml:space="preserve"> t (tj. o </w:t>
      </w:r>
      <w:r w:rsidR="008B1A62">
        <w:rPr>
          <w:rFonts w:ascii="Arial" w:hAnsi="Arial" w:cs="Arial"/>
          <w:b/>
          <w:sz w:val="22"/>
          <w:szCs w:val="22"/>
        </w:rPr>
        <w:t xml:space="preserve">– </w:t>
      </w:r>
      <w:r w:rsidR="00F5348A">
        <w:rPr>
          <w:rFonts w:ascii="Arial" w:hAnsi="Arial" w:cs="Arial"/>
          <w:b/>
          <w:sz w:val="22"/>
          <w:szCs w:val="22"/>
        </w:rPr>
        <w:t>2,6</w:t>
      </w:r>
      <w:r w:rsidR="000A647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%). </w:t>
      </w:r>
      <w:r w:rsidRPr="00642B3B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mléčnými výrobky zůstává kladná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(</w:t>
      </w:r>
      <w:r w:rsidR="00BF03AA">
        <w:rPr>
          <w:rFonts w:ascii="Arial" w:hAnsi="Arial" w:cs="Arial"/>
          <w:b/>
          <w:color w:val="00B050"/>
          <w:sz w:val="22"/>
          <w:szCs w:val="22"/>
        </w:rPr>
        <w:t>3,</w:t>
      </w:r>
      <w:r w:rsidR="00F5348A">
        <w:rPr>
          <w:rFonts w:ascii="Arial" w:hAnsi="Arial" w:cs="Arial"/>
          <w:b/>
          <w:color w:val="00B050"/>
          <w:sz w:val="22"/>
          <w:szCs w:val="22"/>
        </w:rPr>
        <w:t>7</w:t>
      </w:r>
      <w:r w:rsidR="00263249">
        <w:rPr>
          <w:rFonts w:ascii="Arial" w:hAnsi="Arial" w:cs="Arial"/>
          <w:b/>
          <w:color w:val="00B050"/>
          <w:sz w:val="22"/>
          <w:szCs w:val="22"/>
        </w:rPr>
        <w:t xml:space="preserve"> ml</w:t>
      </w:r>
      <w:r w:rsidR="00AC28A6">
        <w:rPr>
          <w:rFonts w:ascii="Arial" w:hAnsi="Arial" w:cs="Arial"/>
          <w:b/>
          <w:color w:val="00B050"/>
          <w:sz w:val="22"/>
          <w:szCs w:val="22"/>
        </w:rPr>
        <w:t>d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>. Kč)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642B3B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F226E3">
        <w:rPr>
          <w:rFonts w:ascii="Arial" w:hAnsi="Arial" w:cs="Arial"/>
          <w:b/>
          <w:color w:val="00B050"/>
          <w:sz w:val="22"/>
          <w:szCs w:val="22"/>
          <w:u w:val="single"/>
        </w:rPr>
        <w:t>1,</w:t>
      </w:r>
      <w:r w:rsidR="00F5348A">
        <w:rPr>
          <w:rFonts w:ascii="Arial" w:hAnsi="Arial" w:cs="Arial"/>
          <w:b/>
          <w:color w:val="00B050"/>
          <w:sz w:val="22"/>
          <w:szCs w:val="22"/>
          <w:u w:val="single"/>
        </w:rPr>
        <w:t>5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ml</w:t>
      </w:r>
      <w:r w:rsidR="00F226E3">
        <w:rPr>
          <w:rFonts w:ascii="Arial" w:hAnsi="Arial" w:cs="Arial"/>
          <w:b/>
          <w:color w:val="00B050"/>
          <w:sz w:val="22"/>
          <w:szCs w:val="22"/>
          <w:u w:val="single"/>
        </w:rPr>
        <w:t>d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.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Export mléčné suroviny (</w:t>
      </w:r>
      <w:r w:rsidRPr="00642B3B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642B3B">
        <w:rPr>
          <w:rFonts w:ascii="Arial" w:hAnsi="Arial" w:cs="Arial"/>
          <w:sz w:val="22"/>
          <w:szCs w:val="22"/>
        </w:rPr>
        <w:t xml:space="preserve">tvoří </w:t>
      </w:r>
      <w:r w:rsidR="000C616A">
        <w:rPr>
          <w:rFonts w:ascii="Arial" w:hAnsi="Arial" w:cs="Arial"/>
          <w:sz w:val="22"/>
          <w:szCs w:val="22"/>
          <w:u w:val="single"/>
        </w:rPr>
        <w:t>31</w:t>
      </w:r>
      <w:r w:rsidR="00AC28A6">
        <w:rPr>
          <w:rFonts w:ascii="Arial" w:hAnsi="Arial" w:cs="Arial"/>
          <w:sz w:val="22"/>
          <w:szCs w:val="22"/>
          <w:u w:val="single"/>
        </w:rPr>
        <w:t>,</w:t>
      </w:r>
      <w:r w:rsidR="00F5348A">
        <w:rPr>
          <w:rFonts w:ascii="Arial" w:hAnsi="Arial" w:cs="Arial"/>
          <w:sz w:val="22"/>
          <w:szCs w:val="22"/>
          <w:u w:val="single"/>
        </w:rPr>
        <w:t>6</w:t>
      </w:r>
      <w:r w:rsidR="00D85AD7" w:rsidRPr="00642B3B">
        <w:rPr>
          <w:rFonts w:ascii="Arial" w:hAnsi="Arial" w:cs="Arial"/>
          <w:sz w:val="22"/>
          <w:szCs w:val="22"/>
          <w:u w:val="single"/>
        </w:rPr>
        <w:t xml:space="preserve"> </w:t>
      </w:r>
      <w:r w:rsidRPr="00642B3B">
        <w:rPr>
          <w:rFonts w:ascii="Arial" w:hAnsi="Arial" w:cs="Arial"/>
          <w:sz w:val="22"/>
          <w:szCs w:val="22"/>
          <w:u w:val="single"/>
        </w:rPr>
        <w:t>%</w:t>
      </w:r>
      <w:r w:rsidRPr="00642B3B">
        <w:rPr>
          <w:rFonts w:ascii="Arial" w:hAnsi="Arial" w:cs="Arial"/>
          <w:sz w:val="22"/>
          <w:szCs w:val="22"/>
        </w:rPr>
        <w:t> cel</w:t>
      </w:r>
      <w:r w:rsidR="006D572E" w:rsidRPr="00642B3B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lastRenderedPageBreak/>
        <w:t>Vývoz sýrů a tvarohů se podílí na celkové finanční hodnotě vývozu mléka a ml. výrobků z</w:t>
      </w:r>
      <w:r w:rsidR="00BF03AA">
        <w:rPr>
          <w:rFonts w:ascii="Arial" w:hAnsi="Arial" w:cs="Arial"/>
          <w:sz w:val="22"/>
          <w:szCs w:val="22"/>
        </w:rPr>
        <w:t> 31,</w:t>
      </w:r>
      <w:r w:rsidR="00F475FD">
        <w:rPr>
          <w:rFonts w:ascii="Arial" w:hAnsi="Arial" w:cs="Arial"/>
          <w:sz w:val="22"/>
          <w:szCs w:val="22"/>
        </w:rPr>
        <w:t>3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434018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Přetrvává záporná bilanc</w:t>
      </w:r>
      <w:r w:rsidR="0025639C" w:rsidRPr="00642B3B">
        <w:rPr>
          <w:rFonts w:ascii="Arial" w:hAnsi="Arial" w:cs="Arial"/>
          <w:sz w:val="22"/>
          <w:szCs w:val="22"/>
        </w:rPr>
        <w:t>e zahraničního obchodu u másla</w:t>
      </w:r>
      <w:r w:rsidR="00642B3B" w:rsidRPr="00642B3B">
        <w:rPr>
          <w:rFonts w:ascii="Arial" w:hAnsi="Arial" w:cs="Arial"/>
          <w:sz w:val="22"/>
          <w:szCs w:val="22"/>
        </w:rPr>
        <w:t xml:space="preserve"> a</w:t>
      </w:r>
      <w:r w:rsidRPr="00642B3B">
        <w:rPr>
          <w:rFonts w:ascii="Arial" w:hAnsi="Arial" w:cs="Arial"/>
          <w:sz w:val="22"/>
          <w:szCs w:val="22"/>
        </w:rPr>
        <w:t xml:space="preserve"> sýrů a tvarohů.</w:t>
      </w:r>
    </w:p>
    <w:p w:rsidR="00A428B6" w:rsidRPr="00F7696A" w:rsidRDefault="00C015EF" w:rsidP="00F7696A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E366B3">
        <w:rPr>
          <w:rFonts w:ascii="Arial" w:hAnsi="Arial" w:cs="Arial"/>
          <w:b/>
          <w:sz w:val="22"/>
          <w:szCs w:val="22"/>
        </w:rPr>
        <w:t>64,5</w:t>
      </w:r>
      <w:r w:rsidRPr="00F7696A">
        <w:rPr>
          <w:rFonts w:ascii="Arial" w:hAnsi="Arial" w:cs="Arial"/>
          <w:b/>
          <w:sz w:val="22"/>
          <w:szCs w:val="22"/>
        </w:rPr>
        <w:t xml:space="preserve"> %</w:t>
      </w:r>
      <w:r w:rsidRPr="00F7696A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D937DE" w:rsidRDefault="00D937DE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F475FD" w:rsidRPr="00642B3B" w:rsidRDefault="00F475FD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015EF" w:rsidRPr="00F72D73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F72D73">
        <w:rPr>
          <w:rFonts w:ascii="Arial" w:hAnsi="Arial" w:cs="Arial"/>
          <w:b/>
        </w:rPr>
        <w:t>Vývoz</w:t>
      </w:r>
    </w:p>
    <w:p w:rsidR="00C015EF" w:rsidRPr="00FA0F96" w:rsidRDefault="00C015EF" w:rsidP="00E958E4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5D3082">
        <w:rPr>
          <w:rFonts w:ascii="Arial" w:hAnsi="Arial" w:cs="Arial"/>
          <w:sz w:val="22"/>
          <w:szCs w:val="22"/>
        </w:rPr>
        <w:t>V meziročním porovnání (</w:t>
      </w:r>
      <w:r w:rsidR="000E7E19" w:rsidRPr="005D3082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4F0D1A">
        <w:rPr>
          <w:rFonts w:ascii="Arial" w:hAnsi="Arial" w:cs="Arial"/>
          <w:sz w:val="22"/>
          <w:szCs w:val="22"/>
        </w:rPr>
        <w:t>říjen</w:t>
      </w:r>
      <w:r w:rsidR="00F475FD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20</w:t>
      </w:r>
      <w:r w:rsidR="0079093F" w:rsidRPr="005D3082">
        <w:rPr>
          <w:rFonts w:ascii="Arial" w:hAnsi="Arial" w:cs="Arial"/>
          <w:sz w:val="22"/>
          <w:szCs w:val="22"/>
        </w:rPr>
        <w:t>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>/</w:t>
      </w:r>
      <w:r w:rsidR="00FC757C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4F0D1A">
        <w:rPr>
          <w:rFonts w:ascii="Arial" w:hAnsi="Arial" w:cs="Arial"/>
          <w:sz w:val="22"/>
          <w:szCs w:val="22"/>
        </w:rPr>
        <w:t>říjen</w:t>
      </w:r>
      <w:r w:rsidR="000E7E19" w:rsidRPr="005D3082">
        <w:rPr>
          <w:rFonts w:ascii="Arial" w:hAnsi="Arial" w:cs="Arial"/>
          <w:sz w:val="22"/>
          <w:szCs w:val="22"/>
        </w:rPr>
        <w:t xml:space="preserve"> </w:t>
      </w:r>
      <w:r w:rsidR="00DF3E11">
        <w:rPr>
          <w:rFonts w:ascii="Arial" w:hAnsi="Arial" w:cs="Arial"/>
          <w:sz w:val="22"/>
          <w:szCs w:val="22"/>
        </w:rPr>
        <w:t>2020</w:t>
      </w:r>
      <w:r w:rsidRPr="005D3082">
        <w:rPr>
          <w:rFonts w:ascii="Arial" w:hAnsi="Arial" w:cs="Arial"/>
          <w:sz w:val="22"/>
          <w:szCs w:val="22"/>
        </w:rPr>
        <w:t>)</w:t>
      </w:r>
      <w:r w:rsidR="00F475FD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 xml:space="preserve">došlo ke </w:t>
      </w:r>
      <w:r w:rsidR="00DF3E11">
        <w:rPr>
          <w:rFonts w:ascii="Arial" w:hAnsi="Arial" w:cs="Arial"/>
          <w:b/>
          <w:sz w:val="22"/>
          <w:szCs w:val="22"/>
        </w:rPr>
        <w:t>snížení</w:t>
      </w:r>
      <w:r w:rsidR="009C06D8" w:rsidRPr="005D3082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5D3082">
        <w:rPr>
          <w:rFonts w:ascii="Arial" w:hAnsi="Arial" w:cs="Arial"/>
          <w:b/>
          <w:sz w:val="22"/>
          <w:szCs w:val="22"/>
        </w:rPr>
        <w:t xml:space="preserve"> vývozu</w:t>
      </w:r>
      <w:r w:rsidR="00DF3E11">
        <w:rPr>
          <w:rFonts w:ascii="Arial" w:hAnsi="Arial" w:cs="Arial"/>
          <w:b/>
          <w:sz w:val="22"/>
          <w:szCs w:val="22"/>
        </w:rPr>
        <w:t xml:space="preserve"> </w:t>
      </w:r>
      <w:r w:rsidR="009B7730">
        <w:rPr>
          <w:rFonts w:ascii="Arial" w:hAnsi="Arial" w:cs="Arial"/>
          <w:b/>
          <w:sz w:val="22"/>
          <w:szCs w:val="22"/>
        </w:rPr>
        <w:t>v</w:t>
      </w:r>
      <w:r w:rsidR="00E958E4">
        <w:rPr>
          <w:rFonts w:ascii="Arial" w:hAnsi="Arial" w:cs="Arial"/>
          <w:b/>
          <w:sz w:val="22"/>
          <w:szCs w:val="22"/>
        </w:rPr>
        <w:t> </w:t>
      </w:r>
      <w:r w:rsidR="009B7730">
        <w:rPr>
          <w:rFonts w:ascii="Arial" w:hAnsi="Arial" w:cs="Arial"/>
          <w:b/>
          <w:sz w:val="22"/>
          <w:szCs w:val="22"/>
        </w:rPr>
        <w:t>tunách</w:t>
      </w:r>
      <w:r w:rsidR="00E958E4">
        <w:rPr>
          <w:rFonts w:ascii="Arial" w:hAnsi="Arial" w:cs="Arial"/>
          <w:b/>
          <w:sz w:val="22"/>
          <w:szCs w:val="22"/>
        </w:rPr>
        <w:br/>
      </w:r>
      <w:r w:rsidR="00DF3E11">
        <w:rPr>
          <w:rFonts w:ascii="Arial" w:hAnsi="Arial" w:cs="Arial"/>
          <w:b/>
          <w:sz w:val="22"/>
          <w:szCs w:val="22"/>
        </w:rPr>
        <w:t xml:space="preserve">(o </w:t>
      </w:r>
      <w:r w:rsidR="008D129A">
        <w:rPr>
          <w:rFonts w:ascii="Arial" w:hAnsi="Arial" w:cs="Arial"/>
          <w:b/>
          <w:sz w:val="22"/>
          <w:szCs w:val="22"/>
        </w:rPr>
        <w:t xml:space="preserve">– </w:t>
      </w:r>
      <w:r w:rsidR="00EF74F7">
        <w:rPr>
          <w:rFonts w:ascii="Arial" w:hAnsi="Arial" w:cs="Arial"/>
          <w:b/>
          <w:sz w:val="22"/>
          <w:szCs w:val="22"/>
        </w:rPr>
        <w:t>2,6</w:t>
      </w:r>
      <w:r w:rsidR="00DF3E11">
        <w:rPr>
          <w:rFonts w:ascii="Arial" w:hAnsi="Arial" w:cs="Arial"/>
          <w:b/>
          <w:sz w:val="22"/>
          <w:szCs w:val="22"/>
        </w:rPr>
        <w:t xml:space="preserve"> %)</w:t>
      </w:r>
      <w:r w:rsidR="00976D07" w:rsidRPr="005D3082">
        <w:rPr>
          <w:rFonts w:ascii="Arial" w:hAnsi="Arial" w:cs="Arial"/>
          <w:b/>
          <w:sz w:val="22"/>
          <w:szCs w:val="22"/>
        </w:rPr>
        <w:t>.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EF74F7">
        <w:rPr>
          <w:rFonts w:ascii="Arial" w:hAnsi="Arial" w:cs="Arial"/>
          <w:b/>
          <w:sz w:val="22"/>
          <w:szCs w:val="22"/>
        </w:rPr>
        <w:t>73,6</w:t>
      </w:r>
      <w:r w:rsidRPr="005D3082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5D3082">
        <w:rPr>
          <w:rFonts w:ascii="Arial" w:hAnsi="Arial" w:cs="Arial"/>
          <w:sz w:val="22"/>
          <w:szCs w:val="22"/>
        </w:rPr>
        <w:t xml:space="preserve"> (do Německa </w:t>
      </w:r>
      <w:r w:rsidR="00F475FD">
        <w:rPr>
          <w:rFonts w:ascii="Arial" w:hAnsi="Arial" w:cs="Arial"/>
          <w:sz w:val="22"/>
          <w:szCs w:val="22"/>
        </w:rPr>
        <w:t>34,</w:t>
      </w:r>
      <w:r w:rsidR="00EF74F7">
        <w:rPr>
          <w:rFonts w:ascii="Arial" w:hAnsi="Arial" w:cs="Arial"/>
          <w:sz w:val="22"/>
          <w:szCs w:val="22"/>
        </w:rPr>
        <w:t>4</w:t>
      </w:r>
      <w:r w:rsidRPr="005D3082">
        <w:rPr>
          <w:rFonts w:ascii="Arial" w:hAnsi="Arial" w:cs="Arial"/>
          <w:sz w:val="22"/>
          <w:szCs w:val="22"/>
        </w:rPr>
        <w:t xml:space="preserve"> %, na Slovensko </w:t>
      </w:r>
      <w:r w:rsidR="00EF74F7">
        <w:rPr>
          <w:rFonts w:ascii="Arial" w:hAnsi="Arial" w:cs="Arial"/>
          <w:sz w:val="22"/>
          <w:szCs w:val="22"/>
        </w:rPr>
        <w:t>17,9</w:t>
      </w:r>
      <w:r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, do Itálie </w:t>
      </w:r>
      <w:r w:rsidR="00787E49">
        <w:rPr>
          <w:rFonts w:ascii="Arial" w:hAnsi="Arial" w:cs="Arial"/>
          <w:sz w:val="22"/>
          <w:szCs w:val="22"/>
        </w:rPr>
        <w:t>14,9</w:t>
      </w:r>
      <w:r w:rsidR="00B029C4" w:rsidRPr="005D3082">
        <w:rPr>
          <w:rFonts w:ascii="Arial" w:hAnsi="Arial" w:cs="Arial"/>
          <w:sz w:val="22"/>
          <w:szCs w:val="22"/>
        </w:rPr>
        <w:t xml:space="preserve"> %</w:t>
      </w:r>
      <w:r w:rsidRPr="005D3082">
        <w:rPr>
          <w:rFonts w:ascii="Arial" w:hAnsi="Arial" w:cs="Arial"/>
          <w:sz w:val="22"/>
          <w:szCs w:val="22"/>
        </w:rPr>
        <w:t>,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="00086235" w:rsidRPr="005D3082">
        <w:rPr>
          <w:rFonts w:ascii="Arial" w:hAnsi="Arial" w:cs="Arial"/>
          <w:sz w:val="22"/>
          <w:szCs w:val="22"/>
        </w:rPr>
        <w:t xml:space="preserve">do Polska </w:t>
      </w:r>
      <w:r w:rsidR="00EF74F7">
        <w:rPr>
          <w:rFonts w:ascii="Arial" w:hAnsi="Arial" w:cs="Arial"/>
          <w:sz w:val="22"/>
          <w:szCs w:val="22"/>
        </w:rPr>
        <w:t>6,4</w:t>
      </w:r>
      <w:r w:rsidR="00086235"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). </w:t>
      </w:r>
      <w:r w:rsidRPr="005D3082">
        <w:rPr>
          <w:rFonts w:ascii="Arial" w:hAnsi="Arial" w:cs="Arial"/>
          <w:sz w:val="22"/>
          <w:szCs w:val="22"/>
        </w:rPr>
        <w:t>Do zemí EU-2</w:t>
      </w:r>
      <w:r w:rsidR="00A058BC">
        <w:rPr>
          <w:rFonts w:ascii="Arial" w:hAnsi="Arial" w:cs="Arial"/>
          <w:sz w:val="22"/>
          <w:szCs w:val="22"/>
        </w:rPr>
        <w:t>7</w:t>
      </w:r>
      <w:r w:rsidRPr="005D3082">
        <w:rPr>
          <w:rFonts w:ascii="Arial" w:hAnsi="Arial" w:cs="Arial"/>
          <w:sz w:val="22"/>
          <w:szCs w:val="22"/>
        </w:rPr>
        <w:t xml:space="preserve"> se v daném období vyvezlo </w:t>
      </w:r>
      <w:r w:rsidR="00EF74F7">
        <w:rPr>
          <w:rFonts w:ascii="Arial" w:hAnsi="Arial" w:cs="Arial"/>
          <w:sz w:val="22"/>
          <w:szCs w:val="22"/>
        </w:rPr>
        <w:t>87,5</w:t>
      </w:r>
      <w:r w:rsidRPr="005D3082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období </w:t>
      </w:r>
      <w:r w:rsidR="00EF74F7">
        <w:rPr>
          <w:rFonts w:ascii="Arial" w:hAnsi="Arial" w:cs="Arial"/>
          <w:sz w:val="22"/>
          <w:szCs w:val="22"/>
        </w:rPr>
        <w:t>12,5</w:t>
      </w:r>
      <w:r w:rsidR="0079093F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%</w:t>
      </w:r>
      <w:r w:rsidR="00786267" w:rsidRPr="005D3082">
        <w:rPr>
          <w:rFonts w:ascii="Arial" w:hAnsi="Arial" w:cs="Arial"/>
          <w:sz w:val="22"/>
          <w:szCs w:val="22"/>
        </w:rPr>
        <w:t xml:space="preserve"> z celkového objemu vývozu</w:t>
      </w:r>
      <w:r w:rsidRPr="00FA0F96">
        <w:rPr>
          <w:rFonts w:ascii="Arial" w:hAnsi="Arial" w:cs="Arial"/>
          <w:sz w:val="22"/>
          <w:szCs w:val="22"/>
        </w:rPr>
        <w:t xml:space="preserve">. </w:t>
      </w:r>
    </w:p>
    <w:p w:rsidR="00F24015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F00559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787E49">
        <w:rPr>
          <w:rFonts w:ascii="Arial" w:hAnsi="Arial" w:cs="Arial"/>
          <w:sz w:val="22"/>
          <w:szCs w:val="22"/>
          <w:u w:val="single"/>
        </w:rPr>
        <w:t>42,</w:t>
      </w:r>
      <w:r w:rsidR="00F475FD">
        <w:rPr>
          <w:rFonts w:ascii="Arial" w:hAnsi="Arial" w:cs="Arial"/>
          <w:sz w:val="22"/>
          <w:szCs w:val="22"/>
          <w:u w:val="single"/>
        </w:rPr>
        <w:t>9</w:t>
      </w:r>
      <w:r w:rsidR="006C590B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%.</w:t>
      </w:r>
      <w:r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V</w:t>
      </w:r>
      <w:r w:rsidR="0065219C" w:rsidRPr="00F00559">
        <w:rPr>
          <w:rFonts w:ascii="Arial" w:hAnsi="Arial" w:cs="Arial"/>
          <w:sz w:val="22"/>
          <w:szCs w:val="22"/>
          <w:u w:val="single"/>
        </w:rPr>
        <w:t> </w:t>
      </w:r>
      <w:r w:rsidR="005C528B">
        <w:rPr>
          <w:rFonts w:ascii="Arial" w:hAnsi="Arial" w:cs="Arial"/>
          <w:sz w:val="22"/>
          <w:szCs w:val="22"/>
          <w:u w:val="single"/>
        </w:rPr>
        <w:t>období</w:t>
      </w:r>
      <w:r w:rsidR="005A6138">
        <w:rPr>
          <w:rFonts w:ascii="Arial" w:hAnsi="Arial" w:cs="Arial"/>
          <w:sz w:val="22"/>
          <w:szCs w:val="22"/>
          <w:u w:val="single"/>
        </w:rPr>
        <w:t xml:space="preserve"> led</w:t>
      </w:r>
      <w:r w:rsidR="005C528B">
        <w:rPr>
          <w:rFonts w:ascii="Arial" w:hAnsi="Arial" w:cs="Arial"/>
          <w:sz w:val="22"/>
          <w:szCs w:val="22"/>
          <w:u w:val="single"/>
        </w:rPr>
        <w:t>en-</w:t>
      </w:r>
      <w:r w:rsidR="00F76208">
        <w:rPr>
          <w:rFonts w:ascii="Arial" w:hAnsi="Arial" w:cs="Arial"/>
          <w:sz w:val="22"/>
          <w:szCs w:val="22"/>
          <w:u w:val="single"/>
        </w:rPr>
        <w:t>říjen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5A6138">
        <w:rPr>
          <w:rFonts w:ascii="Arial" w:hAnsi="Arial" w:cs="Arial"/>
          <w:sz w:val="22"/>
          <w:szCs w:val="22"/>
          <w:u w:val="single"/>
        </w:rPr>
        <w:t>21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5A6138">
        <w:rPr>
          <w:rFonts w:ascii="Arial" w:hAnsi="Arial" w:cs="Arial"/>
          <w:sz w:val="22"/>
          <w:szCs w:val="22"/>
          <w:u w:val="single"/>
        </w:rPr>
        <w:t>snížil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9A1358">
        <w:rPr>
          <w:rFonts w:ascii="Arial" w:hAnsi="Arial" w:cs="Arial"/>
          <w:sz w:val="22"/>
          <w:szCs w:val="22"/>
          <w:u w:val="single"/>
        </w:rPr>
        <w:t>-</w:t>
      </w:r>
      <w:r w:rsidR="00F76208">
        <w:rPr>
          <w:rFonts w:ascii="Arial" w:hAnsi="Arial" w:cs="Arial"/>
          <w:sz w:val="22"/>
          <w:szCs w:val="22"/>
          <w:u w:val="single"/>
        </w:rPr>
        <w:t>8,7</w:t>
      </w:r>
      <w:r w:rsidR="00E53F7A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116DFB">
        <w:rPr>
          <w:rFonts w:ascii="Arial" w:hAnsi="Arial" w:cs="Arial"/>
          <w:sz w:val="22"/>
          <w:szCs w:val="22"/>
          <w:u w:val="single"/>
        </w:rPr>
        <w:br/>
      </w:r>
      <w:r w:rsidR="00E53F7A" w:rsidRPr="00D26573">
        <w:rPr>
          <w:rFonts w:ascii="Arial" w:hAnsi="Arial" w:cs="Arial"/>
          <w:sz w:val="22"/>
          <w:szCs w:val="22"/>
        </w:rPr>
        <w:t>a</w:t>
      </w:r>
      <w:r w:rsidR="0065219C" w:rsidRPr="00D26573">
        <w:rPr>
          <w:rFonts w:ascii="Arial" w:hAnsi="Arial" w:cs="Arial"/>
          <w:sz w:val="22"/>
          <w:szCs w:val="22"/>
        </w:rPr>
        <w:t xml:space="preserve"> </w:t>
      </w:r>
      <w:r w:rsidR="00A058BC" w:rsidRPr="00D26573">
        <w:rPr>
          <w:rFonts w:ascii="Arial" w:hAnsi="Arial" w:cs="Arial"/>
          <w:sz w:val="22"/>
          <w:szCs w:val="22"/>
        </w:rPr>
        <w:t xml:space="preserve">u </w:t>
      </w:r>
      <w:r w:rsidRPr="00F00559">
        <w:rPr>
          <w:rFonts w:ascii="Arial" w:hAnsi="Arial" w:cs="Arial"/>
          <w:sz w:val="22"/>
          <w:szCs w:val="22"/>
        </w:rPr>
        <w:t xml:space="preserve">konzumního mléka </w:t>
      </w:r>
      <w:r w:rsidR="005C528B">
        <w:rPr>
          <w:rFonts w:ascii="Arial" w:hAnsi="Arial" w:cs="Arial"/>
          <w:sz w:val="22"/>
          <w:szCs w:val="22"/>
        </w:rPr>
        <w:t xml:space="preserve">objem vývozu </w:t>
      </w:r>
      <w:r w:rsidR="00974E55">
        <w:rPr>
          <w:rFonts w:ascii="Arial" w:hAnsi="Arial" w:cs="Arial"/>
          <w:sz w:val="22"/>
          <w:szCs w:val="22"/>
        </w:rPr>
        <w:t>naopak vzrostl</w:t>
      </w:r>
      <w:r w:rsidR="009A1358">
        <w:rPr>
          <w:rFonts w:ascii="Arial" w:hAnsi="Arial" w:cs="Arial"/>
          <w:sz w:val="22"/>
          <w:szCs w:val="22"/>
        </w:rPr>
        <w:t>, a to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F76208">
        <w:rPr>
          <w:rFonts w:ascii="Arial" w:hAnsi="Arial" w:cs="Arial"/>
          <w:sz w:val="22"/>
          <w:szCs w:val="22"/>
        </w:rPr>
        <w:t>15,1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5C528B">
        <w:rPr>
          <w:rFonts w:ascii="Arial" w:hAnsi="Arial" w:cs="Arial"/>
          <w:sz w:val="22"/>
          <w:szCs w:val="22"/>
        </w:rPr>
        <w:t>. U</w:t>
      </w:r>
      <w:r w:rsidR="00A51197" w:rsidRPr="00F00559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>vývoz</w:t>
      </w:r>
      <w:r w:rsidR="005A6138">
        <w:rPr>
          <w:rFonts w:ascii="Arial" w:hAnsi="Arial" w:cs="Arial"/>
          <w:sz w:val="22"/>
          <w:szCs w:val="22"/>
        </w:rPr>
        <w:t>u</w:t>
      </w:r>
      <w:r w:rsidRPr="00F00559">
        <w:rPr>
          <w:rFonts w:ascii="Arial" w:hAnsi="Arial" w:cs="Arial"/>
          <w:sz w:val="22"/>
          <w:szCs w:val="22"/>
        </w:rPr>
        <w:t xml:space="preserve"> smetany v</w:t>
      </w:r>
      <w:r w:rsidR="005A6138">
        <w:rPr>
          <w:rFonts w:ascii="Arial" w:hAnsi="Arial" w:cs="Arial"/>
          <w:sz w:val="22"/>
          <w:szCs w:val="22"/>
        </w:rPr>
        <w:t> </w:t>
      </w:r>
      <w:r w:rsidRPr="00F00559">
        <w:rPr>
          <w:rFonts w:ascii="Arial" w:hAnsi="Arial" w:cs="Arial"/>
          <w:sz w:val="22"/>
          <w:szCs w:val="22"/>
        </w:rPr>
        <w:t>cisternách</w:t>
      </w:r>
      <w:r w:rsidR="005A6138">
        <w:rPr>
          <w:rFonts w:ascii="Arial" w:hAnsi="Arial" w:cs="Arial"/>
          <w:sz w:val="22"/>
          <w:szCs w:val="22"/>
        </w:rPr>
        <w:t xml:space="preserve"> </w:t>
      </w:r>
      <w:r w:rsidR="007C0C70">
        <w:rPr>
          <w:rFonts w:ascii="Arial" w:hAnsi="Arial" w:cs="Arial"/>
          <w:sz w:val="22"/>
          <w:szCs w:val="22"/>
        </w:rPr>
        <w:t>došlo k poklesu</w:t>
      </w:r>
      <w:r w:rsidR="00787E4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</w:t>
      </w:r>
      <w:r w:rsidR="00F76208">
        <w:rPr>
          <w:rFonts w:ascii="Arial" w:hAnsi="Arial" w:cs="Arial"/>
          <w:sz w:val="22"/>
          <w:szCs w:val="22"/>
        </w:rPr>
        <w:t>24,5</w:t>
      </w:r>
      <w:r w:rsidR="00787E49">
        <w:rPr>
          <w:rFonts w:ascii="Arial" w:hAnsi="Arial" w:cs="Arial"/>
          <w:sz w:val="22"/>
          <w:szCs w:val="22"/>
        </w:rPr>
        <w:t xml:space="preserve"> % </w:t>
      </w:r>
      <w:r w:rsidR="005A6138" w:rsidRPr="00F00559">
        <w:rPr>
          <w:rFonts w:ascii="Arial" w:hAnsi="Arial" w:cs="Arial"/>
          <w:sz w:val="22"/>
          <w:szCs w:val="22"/>
        </w:rPr>
        <w:t>a u smetany</w:t>
      </w:r>
      <w:r w:rsidR="005A6138">
        <w:rPr>
          <w:rFonts w:ascii="Arial" w:hAnsi="Arial" w:cs="Arial"/>
          <w:sz w:val="22"/>
          <w:szCs w:val="22"/>
        </w:rPr>
        <w:t xml:space="preserve"> </w:t>
      </w:r>
      <w:r w:rsidR="00664DDF" w:rsidRPr="00F00559">
        <w:rPr>
          <w:rFonts w:ascii="Arial" w:hAnsi="Arial" w:cs="Arial"/>
          <w:sz w:val="22"/>
          <w:szCs w:val="22"/>
        </w:rPr>
        <w:t>konzumní</w:t>
      </w:r>
      <w:r w:rsidR="005A6138">
        <w:rPr>
          <w:rFonts w:ascii="Arial" w:hAnsi="Arial" w:cs="Arial"/>
          <w:sz w:val="22"/>
          <w:szCs w:val="22"/>
        </w:rPr>
        <w:t xml:space="preserve"> došlo k poklesu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="00E53F7A"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</w:t>
      </w:r>
      <w:r w:rsidR="00F76208">
        <w:rPr>
          <w:rFonts w:ascii="Arial" w:hAnsi="Arial" w:cs="Arial"/>
          <w:sz w:val="22"/>
          <w:szCs w:val="22"/>
        </w:rPr>
        <w:t>5,8</w:t>
      </w:r>
      <w:r w:rsidR="00E53F7A" w:rsidRPr="00F00559">
        <w:rPr>
          <w:rFonts w:ascii="Arial" w:hAnsi="Arial" w:cs="Arial"/>
          <w:sz w:val="22"/>
          <w:szCs w:val="22"/>
        </w:rPr>
        <w:t xml:space="preserve"> %</w:t>
      </w:r>
      <w:r w:rsidR="00250BBA" w:rsidRPr="00F00559">
        <w:rPr>
          <w:rFonts w:ascii="Arial" w:hAnsi="Arial" w:cs="Arial"/>
          <w:sz w:val="22"/>
          <w:szCs w:val="22"/>
        </w:rPr>
        <w:t>.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974E55">
        <w:rPr>
          <w:rFonts w:ascii="Arial" w:hAnsi="Arial" w:cs="Arial"/>
          <w:sz w:val="22"/>
          <w:szCs w:val="22"/>
        </w:rPr>
        <w:t>31,</w:t>
      </w:r>
      <w:r w:rsidR="00F475FD">
        <w:rPr>
          <w:rFonts w:ascii="Arial" w:hAnsi="Arial" w:cs="Arial"/>
          <w:sz w:val="22"/>
          <w:szCs w:val="22"/>
        </w:rPr>
        <w:t>3</w:t>
      </w:r>
      <w:r w:rsidRPr="00F00559">
        <w:rPr>
          <w:rFonts w:ascii="Arial" w:hAnsi="Arial" w:cs="Arial"/>
          <w:sz w:val="22"/>
          <w:szCs w:val="22"/>
        </w:rPr>
        <w:t xml:space="preserve"> %). </w:t>
      </w:r>
      <w:r w:rsidR="005A6138">
        <w:rPr>
          <w:rFonts w:ascii="Arial" w:hAnsi="Arial" w:cs="Arial"/>
          <w:sz w:val="22"/>
          <w:szCs w:val="22"/>
          <w:u w:val="single"/>
        </w:rPr>
        <w:t>V</w:t>
      </w:r>
      <w:r w:rsidR="005C528B">
        <w:rPr>
          <w:rFonts w:ascii="Arial" w:hAnsi="Arial" w:cs="Arial"/>
          <w:sz w:val="22"/>
          <w:szCs w:val="22"/>
          <w:u w:val="single"/>
        </w:rPr>
        <w:t> období leden-</w:t>
      </w:r>
      <w:r w:rsidR="00F76208">
        <w:rPr>
          <w:rFonts w:ascii="Arial" w:hAnsi="Arial" w:cs="Arial"/>
          <w:sz w:val="22"/>
          <w:szCs w:val="22"/>
          <w:u w:val="single"/>
        </w:rPr>
        <w:t>říjen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</w:t>
      </w:r>
      <w:r w:rsidR="005A6138">
        <w:rPr>
          <w:rFonts w:ascii="Arial" w:hAnsi="Arial" w:cs="Arial"/>
          <w:sz w:val="22"/>
          <w:szCs w:val="22"/>
          <w:u w:val="single"/>
        </w:rPr>
        <w:t>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F00559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>(</w:t>
      </w:r>
      <w:r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F76208">
        <w:rPr>
          <w:rFonts w:ascii="Arial" w:hAnsi="Arial" w:cs="Arial"/>
          <w:sz w:val="22"/>
          <w:szCs w:val="22"/>
          <w:u w:val="single"/>
        </w:rPr>
        <w:t>8 693</w:t>
      </w:r>
      <w:r w:rsidR="00624229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t, tj. </w:t>
      </w:r>
      <w:r w:rsidR="00116DFB">
        <w:rPr>
          <w:rFonts w:ascii="Arial" w:hAnsi="Arial" w:cs="Arial"/>
          <w:sz w:val="22"/>
          <w:szCs w:val="22"/>
          <w:u w:val="single"/>
        </w:rPr>
        <w:br/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F475FD">
        <w:rPr>
          <w:rFonts w:ascii="Arial" w:hAnsi="Arial" w:cs="Arial"/>
          <w:sz w:val="22"/>
          <w:szCs w:val="22"/>
          <w:u w:val="single"/>
        </w:rPr>
        <w:t>16,</w:t>
      </w:r>
      <w:r w:rsidR="00F76208">
        <w:rPr>
          <w:rFonts w:ascii="Arial" w:hAnsi="Arial" w:cs="Arial"/>
          <w:sz w:val="22"/>
          <w:szCs w:val="22"/>
          <w:u w:val="single"/>
        </w:rPr>
        <w:t>5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 %)</w:t>
      </w:r>
      <w:r w:rsidRPr="00F00559">
        <w:rPr>
          <w:rFonts w:ascii="Arial" w:hAnsi="Arial" w:cs="Arial"/>
          <w:sz w:val="22"/>
          <w:szCs w:val="22"/>
          <w:u w:val="single"/>
        </w:rPr>
        <w:t xml:space="preserve">. </w:t>
      </w:r>
      <w:r w:rsidRPr="00F00559">
        <w:rPr>
          <w:rFonts w:ascii="Arial" w:hAnsi="Arial" w:cs="Arial"/>
          <w:sz w:val="22"/>
          <w:szCs w:val="22"/>
        </w:rPr>
        <w:t xml:space="preserve">Vývoz sušeného odtučněného mléka v meziročním porovnání </w:t>
      </w:r>
      <w:r w:rsidR="00F475FD">
        <w:rPr>
          <w:rFonts w:ascii="Arial" w:hAnsi="Arial" w:cs="Arial"/>
          <w:sz w:val="22"/>
          <w:szCs w:val="22"/>
        </w:rPr>
        <w:t>klesl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F475FD">
        <w:rPr>
          <w:rFonts w:ascii="Arial" w:hAnsi="Arial" w:cs="Arial"/>
          <w:sz w:val="22"/>
          <w:szCs w:val="22"/>
        </w:rPr>
        <w:t>-</w:t>
      </w:r>
      <w:r w:rsidR="00F76208">
        <w:rPr>
          <w:rFonts w:ascii="Arial" w:hAnsi="Arial" w:cs="Arial"/>
          <w:sz w:val="22"/>
          <w:szCs w:val="22"/>
        </w:rPr>
        <w:t>5,8</w:t>
      </w:r>
      <w:r w:rsidRPr="00F00559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F00559">
        <w:rPr>
          <w:rFonts w:ascii="Arial" w:hAnsi="Arial" w:cs="Arial"/>
          <w:sz w:val="22"/>
          <w:szCs w:val="22"/>
        </w:rPr>
        <w:t>byl meziročně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C528B">
        <w:rPr>
          <w:rFonts w:ascii="Arial" w:hAnsi="Arial" w:cs="Arial"/>
          <w:sz w:val="22"/>
          <w:szCs w:val="22"/>
        </w:rPr>
        <w:t>vyšší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F76208">
        <w:rPr>
          <w:rFonts w:ascii="Arial" w:hAnsi="Arial" w:cs="Arial"/>
          <w:sz w:val="22"/>
          <w:szCs w:val="22"/>
        </w:rPr>
        <w:t>16,9</w:t>
      </w:r>
      <w:r w:rsidRPr="00F00559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F76208">
        <w:rPr>
          <w:rFonts w:ascii="Arial" w:hAnsi="Arial" w:cs="Arial"/>
          <w:sz w:val="22"/>
          <w:szCs w:val="22"/>
        </w:rPr>
        <w:t>klesl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F76208">
        <w:rPr>
          <w:rFonts w:ascii="Arial" w:hAnsi="Arial" w:cs="Arial"/>
          <w:sz w:val="22"/>
          <w:szCs w:val="22"/>
        </w:rPr>
        <w:t>-8,7</w:t>
      </w:r>
      <w:r w:rsidRPr="00F00559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4F0D1A">
        <w:rPr>
          <w:rFonts w:ascii="Arial" w:hAnsi="Arial" w:cs="Arial"/>
          <w:sz w:val="22"/>
          <w:szCs w:val="22"/>
        </w:rPr>
        <w:t>vyšší</w:t>
      </w:r>
      <w:r w:rsidR="004F0D1A" w:rsidRPr="00F00559">
        <w:rPr>
          <w:rFonts w:ascii="Arial" w:hAnsi="Arial" w:cs="Arial"/>
          <w:sz w:val="22"/>
          <w:szCs w:val="22"/>
        </w:rPr>
        <w:t xml:space="preserve"> o </w:t>
      </w:r>
      <w:r w:rsidR="004F0D1A">
        <w:rPr>
          <w:rFonts w:ascii="Arial" w:hAnsi="Arial" w:cs="Arial"/>
          <w:sz w:val="22"/>
          <w:szCs w:val="22"/>
        </w:rPr>
        <w:t>0,2</w:t>
      </w:r>
      <w:r w:rsidR="00F00559" w:rsidRPr="00F00559">
        <w:rPr>
          <w:rFonts w:ascii="Arial" w:hAnsi="Arial" w:cs="Arial"/>
          <w:sz w:val="22"/>
          <w:szCs w:val="22"/>
        </w:rPr>
        <w:t xml:space="preserve"> %, </w:t>
      </w:r>
      <w:r w:rsidRPr="00F00559">
        <w:rPr>
          <w:rFonts w:ascii="Arial" w:hAnsi="Arial" w:cs="Arial"/>
          <w:sz w:val="22"/>
          <w:szCs w:val="22"/>
        </w:rPr>
        <w:t xml:space="preserve">vývoz ostatních </w:t>
      </w:r>
      <w:r w:rsidR="00116DFB">
        <w:rPr>
          <w:rFonts w:ascii="Arial" w:hAnsi="Arial" w:cs="Arial"/>
          <w:sz w:val="22"/>
          <w:szCs w:val="22"/>
        </w:rPr>
        <w:t>zakysaných mléčných výrobků klesl</w:t>
      </w:r>
      <w:r w:rsidR="0025639C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>(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F76208">
        <w:rPr>
          <w:rFonts w:ascii="Arial" w:hAnsi="Arial" w:cs="Arial"/>
          <w:sz w:val="22"/>
          <w:szCs w:val="22"/>
        </w:rPr>
        <w:t>-</w:t>
      </w:r>
      <w:r w:rsidR="007C0C70">
        <w:rPr>
          <w:rFonts w:ascii="Arial" w:hAnsi="Arial" w:cs="Arial"/>
          <w:sz w:val="22"/>
          <w:szCs w:val="22"/>
        </w:rPr>
        <w:t>1,</w:t>
      </w:r>
      <w:r w:rsidR="00F76208">
        <w:rPr>
          <w:rFonts w:ascii="Arial" w:hAnsi="Arial" w:cs="Arial"/>
          <w:sz w:val="22"/>
          <w:szCs w:val="22"/>
        </w:rPr>
        <w:t>8</w:t>
      </w:r>
      <w:r w:rsidR="00116DFB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%). </w:t>
      </w:r>
    </w:p>
    <w:p w:rsidR="00F475FD" w:rsidRDefault="00F475FD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F475FD" w:rsidRDefault="00F475FD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F475FD" w:rsidRPr="00592AF2" w:rsidRDefault="00F475FD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1107AD" w:rsidRDefault="001B2F53" w:rsidP="00F8518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C983D0B" wp14:editId="21DFD3F0">
            <wp:extent cx="6598920" cy="3322320"/>
            <wp:effectExtent l="0" t="0" r="11430" b="1143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107AD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F475FD" w:rsidRDefault="00F475F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F475FD" w:rsidRDefault="00F475F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F76208" w:rsidRDefault="00F76208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F76208" w:rsidRDefault="00F76208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F475FD" w:rsidRPr="00592AF2" w:rsidRDefault="00F475F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610B9E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Dovozy ze tří zemí - z Německa (</w:t>
      </w:r>
      <w:r w:rsidR="007C0C70">
        <w:rPr>
          <w:rFonts w:ascii="Arial" w:hAnsi="Arial" w:cs="Arial"/>
          <w:sz w:val="22"/>
          <w:szCs w:val="22"/>
        </w:rPr>
        <w:t>38,</w:t>
      </w:r>
      <w:r w:rsidR="00F76208">
        <w:rPr>
          <w:rFonts w:ascii="Arial" w:hAnsi="Arial" w:cs="Arial"/>
          <w:sz w:val="22"/>
          <w:szCs w:val="22"/>
        </w:rPr>
        <w:t>0</w:t>
      </w:r>
      <w:r w:rsidR="00B13125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%), Polska (</w:t>
      </w:r>
      <w:r w:rsidR="007C0C70">
        <w:rPr>
          <w:rFonts w:ascii="Arial" w:hAnsi="Arial" w:cs="Arial"/>
          <w:sz w:val="22"/>
          <w:szCs w:val="22"/>
        </w:rPr>
        <w:t>25,</w:t>
      </w:r>
      <w:r w:rsidR="00F76208">
        <w:rPr>
          <w:rFonts w:ascii="Arial" w:hAnsi="Arial" w:cs="Arial"/>
          <w:sz w:val="22"/>
          <w:szCs w:val="22"/>
        </w:rPr>
        <w:t>6</w:t>
      </w:r>
      <w:r w:rsidRPr="00610B9E">
        <w:rPr>
          <w:rFonts w:ascii="Arial" w:hAnsi="Arial" w:cs="Arial"/>
          <w:sz w:val="22"/>
          <w:szCs w:val="22"/>
        </w:rPr>
        <w:t xml:space="preserve"> %) a Slovenska (</w:t>
      </w:r>
      <w:r w:rsidR="007C0C70">
        <w:rPr>
          <w:rFonts w:ascii="Arial" w:hAnsi="Arial" w:cs="Arial"/>
          <w:sz w:val="22"/>
          <w:szCs w:val="22"/>
        </w:rPr>
        <w:t>13,</w:t>
      </w:r>
      <w:r w:rsidR="00F76208">
        <w:rPr>
          <w:rFonts w:ascii="Arial" w:hAnsi="Arial" w:cs="Arial"/>
          <w:sz w:val="22"/>
          <w:szCs w:val="22"/>
        </w:rPr>
        <w:t>0</w:t>
      </w:r>
      <w:r w:rsidRPr="00610B9E">
        <w:rPr>
          <w:rFonts w:ascii="Arial" w:hAnsi="Arial" w:cs="Arial"/>
          <w:sz w:val="22"/>
          <w:szCs w:val="22"/>
        </w:rPr>
        <w:t xml:space="preserve"> %) představují celkem </w:t>
      </w:r>
      <w:r w:rsidR="00610B9E" w:rsidRPr="00610B9E">
        <w:rPr>
          <w:rFonts w:ascii="Arial" w:hAnsi="Arial" w:cs="Arial"/>
          <w:sz w:val="22"/>
          <w:szCs w:val="22"/>
        </w:rPr>
        <w:br/>
      </w:r>
      <w:r w:rsidR="00F475FD">
        <w:rPr>
          <w:rFonts w:ascii="Arial" w:hAnsi="Arial" w:cs="Arial"/>
          <w:sz w:val="22"/>
          <w:szCs w:val="22"/>
        </w:rPr>
        <w:t>76,</w:t>
      </w:r>
      <w:r w:rsidR="00F76208">
        <w:rPr>
          <w:rFonts w:ascii="Arial" w:hAnsi="Arial" w:cs="Arial"/>
          <w:sz w:val="22"/>
          <w:szCs w:val="22"/>
        </w:rPr>
        <w:t>6</w:t>
      </w:r>
      <w:r w:rsidRPr="00610B9E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</w:t>
      </w:r>
      <w:r w:rsidR="00222BF4">
        <w:rPr>
          <w:rFonts w:ascii="Arial" w:hAnsi="Arial" w:cs="Arial"/>
          <w:sz w:val="22"/>
          <w:szCs w:val="22"/>
        </w:rPr>
        <w:t xml:space="preserve"> období leden až </w:t>
      </w:r>
      <w:r w:rsidR="00F76208">
        <w:rPr>
          <w:rFonts w:ascii="Arial" w:hAnsi="Arial" w:cs="Arial"/>
          <w:sz w:val="22"/>
          <w:szCs w:val="22"/>
        </w:rPr>
        <w:t>říjen</w:t>
      </w:r>
      <w:r w:rsidRPr="00610B9E">
        <w:rPr>
          <w:rFonts w:ascii="Arial" w:hAnsi="Arial" w:cs="Arial"/>
          <w:sz w:val="22"/>
          <w:szCs w:val="22"/>
        </w:rPr>
        <w:t xml:space="preserve"> 20</w:t>
      </w:r>
      <w:r w:rsidR="001107A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F76208">
        <w:rPr>
          <w:rFonts w:ascii="Arial" w:hAnsi="Arial" w:cs="Arial"/>
          <w:sz w:val="22"/>
          <w:szCs w:val="22"/>
        </w:rPr>
        <w:t>tvořil dovoz</w:t>
      </w:r>
      <w:r w:rsidRPr="00610B9E">
        <w:rPr>
          <w:rFonts w:ascii="Arial" w:hAnsi="Arial" w:cs="Arial"/>
          <w:sz w:val="22"/>
          <w:szCs w:val="22"/>
        </w:rPr>
        <w:t xml:space="preserve"> ze zemí EU-2</w:t>
      </w:r>
      <w:r w:rsidR="001107AD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celkem </w:t>
      </w:r>
      <w:r w:rsidR="00F76208">
        <w:rPr>
          <w:rFonts w:ascii="Arial" w:hAnsi="Arial" w:cs="Arial"/>
          <w:sz w:val="22"/>
          <w:szCs w:val="22"/>
        </w:rPr>
        <w:t>98,7</w:t>
      </w:r>
      <w:r w:rsidRPr="00610B9E">
        <w:rPr>
          <w:rFonts w:ascii="Arial" w:hAnsi="Arial" w:cs="Arial"/>
          <w:sz w:val="22"/>
          <w:szCs w:val="22"/>
        </w:rPr>
        <w:t xml:space="preserve"> %.</w:t>
      </w:r>
      <w:r w:rsidR="005E34EB" w:rsidRPr="00610B9E">
        <w:rPr>
          <w:rFonts w:ascii="Arial" w:hAnsi="Arial" w:cs="Arial"/>
          <w:sz w:val="22"/>
          <w:szCs w:val="22"/>
        </w:rPr>
        <w:t xml:space="preserve"> V meziročním porovnání došlo k</w:t>
      </w:r>
      <w:r w:rsidR="00920432">
        <w:rPr>
          <w:rFonts w:ascii="Arial" w:hAnsi="Arial" w:cs="Arial"/>
          <w:sz w:val="22"/>
          <w:szCs w:val="22"/>
        </w:rPr>
        <w:t>e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920432">
        <w:rPr>
          <w:rFonts w:ascii="Arial" w:hAnsi="Arial" w:cs="Arial"/>
          <w:b/>
          <w:sz w:val="22"/>
          <w:szCs w:val="22"/>
        </w:rPr>
        <w:t>zvýšení</w:t>
      </w:r>
      <w:r w:rsidRPr="00610B9E">
        <w:rPr>
          <w:rFonts w:ascii="Arial" w:hAnsi="Arial" w:cs="Arial"/>
          <w:sz w:val="22"/>
          <w:szCs w:val="22"/>
        </w:rPr>
        <w:t> </w:t>
      </w:r>
      <w:r w:rsidRPr="00610B9E">
        <w:rPr>
          <w:rFonts w:ascii="Arial" w:hAnsi="Arial" w:cs="Arial"/>
          <w:b/>
          <w:sz w:val="22"/>
          <w:szCs w:val="22"/>
        </w:rPr>
        <w:t>finanční hodnoty dovozu</w:t>
      </w:r>
      <w:r w:rsidR="0065219C" w:rsidRPr="00610B9E">
        <w:rPr>
          <w:rFonts w:ascii="Arial" w:hAnsi="Arial" w:cs="Arial"/>
          <w:b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o cca </w:t>
      </w:r>
      <w:r w:rsidR="000F4CEA">
        <w:rPr>
          <w:rFonts w:ascii="Arial" w:hAnsi="Arial" w:cs="Arial"/>
          <w:sz w:val="22"/>
          <w:szCs w:val="22"/>
        </w:rPr>
        <w:t>0,</w:t>
      </w:r>
      <w:r w:rsidR="00F76208">
        <w:rPr>
          <w:rFonts w:ascii="Arial" w:hAnsi="Arial" w:cs="Arial"/>
          <w:sz w:val="22"/>
          <w:szCs w:val="22"/>
        </w:rPr>
        <w:t>9</w:t>
      </w:r>
      <w:r w:rsidR="00664DDF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m</w:t>
      </w:r>
      <w:r w:rsidR="00637710">
        <w:rPr>
          <w:rFonts w:ascii="Arial" w:hAnsi="Arial" w:cs="Arial"/>
          <w:sz w:val="22"/>
          <w:szCs w:val="22"/>
        </w:rPr>
        <w:t>ld</w:t>
      </w:r>
      <w:r w:rsidRPr="00610B9E">
        <w:rPr>
          <w:rFonts w:ascii="Arial" w:hAnsi="Arial" w:cs="Arial"/>
          <w:sz w:val="22"/>
          <w:szCs w:val="22"/>
        </w:rPr>
        <w:t xml:space="preserve">. Kč, tj. o </w:t>
      </w:r>
      <w:r w:rsidR="00F76208">
        <w:rPr>
          <w:rFonts w:ascii="Arial" w:hAnsi="Arial" w:cs="Arial"/>
          <w:sz w:val="22"/>
          <w:szCs w:val="22"/>
        </w:rPr>
        <w:t>7,1</w:t>
      </w:r>
      <w:r w:rsidR="00440864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%. </w:t>
      </w:r>
    </w:p>
    <w:p w:rsidR="00432795" w:rsidRPr="00EC21B9" w:rsidRDefault="00C015EF" w:rsidP="00EC21B9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  <w:r w:rsidRPr="00610B9E">
        <w:rPr>
          <w:rFonts w:ascii="Arial" w:hAnsi="Arial" w:cs="Arial"/>
          <w:sz w:val="22"/>
          <w:szCs w:val="22"/>
        </w:rPr>
        <w:t>Objemy dovozu sýrů (včetně tvarohů) se v meziročním porovnání 20</w:t>
      </w:r>
      <w:r w:rsidR="006277B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>/20</w:t>
      </w:r>
      <w:r w:rsidR="006277BD">
        <w:rPr>
          <w:rFonts w:ascii="Arial" w:hAnsi="Arial" w:cs="Arial"/>
          <w:sz w:val="22"/>
          <w:szCs w:val="22"/>
        </w:rPr>
        <w:t>20 v</w:t>
      </w:r>
      <w:r w:rsidR="000F4CEA">
        <w:rPr>
          <w:rFonts w:ascii="Arial" w:hAnsi="Arial" w:cs="Arial"/>
          <w:sz w:val="22"/>
          <w:szCs w:val="22"/>
        </w:rPr>
        <w:t xml:space="preserve"> období leden až </w:t>
      </w:r>
      <w:r w:rsidR="00F76208">
        <w:rPr>
          <w:rFonts w:ascii="Arial" w:hAnsi="Arial" w:cs="Arial"/>
          <w:sz w:val="22"/>
          <w:szCs w:val="22"/>
        </w:rPr>
        <w:t>říjen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FB02B5">
        <w:rPr>
          <w:rFonts w:ascii="Arial" w:hAnsi="Arial" w:cs="Arial"/>
          <w:sz w:val="22"/>
          <w:szCs w:val="22"/>
        </w:rPr>
        <w:t>zvýšily</w:t>
      </w:r>
      <w:r w:rsidRPr="00610B9E">
        <w:rPr>
          <w:rFonts w:ascii="Arial" w:hAnsi="Arial" w:cs="Arial"/>
          <w:sz w:val="22"/>
          <w:szCs w:val="22"/>
        </w:rPr>
        <w:t xml:space="preserve">, a to o </w:t>
      </w:r>
      <w:r w:rsidR="00F475FD">
        <w:rPr>
          <w:rFonts w:ascii="Arial" w:hAnsi="Arial" w:cs="Arial"/>
          <w:sz w:val="22"/>
          <w:szCs w:val="22"/>
        </w:rPr>
        <w:t xml:space="preserve">2 </w:t>
      </w:r>
      <w:r w:rsidR="00F76208">
        <w:rPr>
          <w:rFonts w:ascii="Arial" w:hAnsi="Arial" w:cs="Arial"/>
          <w:sz w:val="22"/>
          <w:szCs w:val="22"/>
        </w:rPr>
        <w:t>480</w:t>
      </w:r>
      <w:r w:rsidR="005449BC">
        <w:rPr>
          <w:rFonts w:ascii="Arial" w:hAnsi="Arial" w:cs="Arial"/>
          <w:sz w:val="22"/>
          <w:szCs w:val="22"/>
        </w:rPr>
        <w:t xml:space="preserve"> t na celkových </w:t>
      </w:r>
      <w:r w:rsidR="00F76208">
        <w:rPr>
          <w:rFonts w:ascii="Arial" w:hAnsi="Arial" w:cs="Arial"/>
          <w:sz w:val="22"/>
          <w:szCs w:val="22"/>
        </w:rPr>
        <w:t>88 747</w:t>
      </w:r>
      <w:r w:rsidR="00A63316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t</w:t>
      </w:r>
      <w:r w:rsidRPr="00BF437F">
        <w:rPr>
          <w:rFonts w:ascii="Arial" w:hAnsi="Arial" w:cs="Arial"/>
          <w:sz w:val="22"/>
          <w:szCs w:val="22"/>
        </w:rPr>
        <w:t>.</w:t>
      </w:r>
      <w:r w:rsidR="005449BC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E366B3">
        <w:rPr>
          <w:rFonts w:ascii="Arial" w:hAnsi="Arial" w:cs="Arial"/>
          <w:b/>
          <w:color w:val="4F6228"/>
          <w:sz w:val="22"/>
          <w:szCs w:val="22"/>
          <w:u w:val="single"/>
        </w:rPr>
        <w:t>64,5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</w:t>
      </w:r>
      <w:r w:rsidR="00C25435">
        <w:rPr>
          <w:rFonts w:ascii="Arial" w:hAnsi="Arial" w:cs="Arial"/>
          <w:b/>
          <w:color w:val="4F6228"/>
          <w:sz w:val="22"/>
          <w:szCs w:val="22"/>
          <w:u w:val="single"/>
        </w:rPr>
        <w:t>v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ýroby sýrů</w:t>
      </w:r>
      <w:r w:rsidR="001A2D81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za dané období. Největší objemy sýrů</w:t>
      </w:r>
      <w:r w:rsidR="00C25435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a tvarohů se do ČR v</w:t>
      </w:r>
      <w:r w:rsidR="00060D5E">
        <w:rPr>
          <w:rFonts w:ascii="Arial" w:hAnsi="Arial" w:cs="Arial"/>
          <w:sz w:val="22"/>
          <w:szCs w:val="22"/>
        </w:rPr>
        <w:t xml:space="preserve"> období leden až </w:t>
      </w:r>
      <w:r w:rsidR="005449BC">
        <w:rPr>
          <w:rFonts w:ascii="Arial" w:hAnsi="Arial" w:cs="Arial"/>
          <w:sz w:val="22"/>
          <w:szCs w:val="22"/>
        </w:rPr>
        <w:t>říjen</w:t>
      </w:r>
      <w:r w:rsidRPr="00432795">
        <w:rPr>
          <w:rFonts w:ascii="Arial" w:hAnsi="Arial" w:cs="Arial"/>
          <w:sz w:val="22"/>
          <w:szCs w:val="22"/>
        </w:rPr>
        <w:t xml:space="preserve"> 20</w:t>
      </w:r>
      <w:r w:rsidR="00D9611B">
        <w:rPr>
          <w:rFonts w:ascii="Arial" w:hAnsi="Arial" w:cs="Arial"/>
          <w:sz w:val="22"/>
          <w:szCs w:val="22"/>
        </w:rPr>
        <w:t>21</w:t>
      </w:r>
      <w:r w:rsidRPr="00432795">
        <w:rPr>
          <w:rFonts w:ascii="Arial" w:hAnsi="Arial" w:cs="Arial"/>
          <w:sz w:val="22"/>
          <w:szCs w:val="22"/>
        </w:rPr>
        <w:t xml:space="preserve"> dovezly z Německa </w:t>
      </w:r>
      <w:r w:rsidRPr="00432795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5449BC">
        <w:rPr>
          <w:rFonts w:ascii="Arial" w:hAnsi="Arial" w:cs="Arial"/>
          <w:i/>
          <w:sz w:val="22"/>
          <w:szCs w:val="22"/>
        </w:rPr>
        <w:t>41 549</w:t>
      </w:r>
      <w:r w:rsidR="00652D56">
        <w:rPr>
          <w:rFonts w:ascii="Arial" w:hAnsi="Arial" w:cs="Arial"/>
          <w:i/>
          <w:sz w:val="22"/>
          <w:szCs w:val="22"/>
        </w:rPr>
        <w:t xml:space="preserve"> </w:t>
      </w:r>
      <w:r w:rsidRPr="00432795">
        <w:rPr>
          <w:rFonts w:ascii="Arial" w:hAnsi="Arial" w:cs="Arial"/>
          <w:i/>
          <w:sz w:val="22"/>
          <w:szCs w:val="22"/>
        </w:rPr>
        <w:t>t německých sýrů a tvarohů představoval např. dovoz Eidamu</w:t>
      </w:r>
      <w:r w:rsidR="00C51332" w:rsidRPr="00432795">
        <w:rPr>
          <w:rFonts w:ascii="Arial" w:hAnsi="Arial" w:cs="Arial"/>
          <w:i/>
          <w:sz w:val="22"/>
          <w:szCs w:val="22"/>
        </w:rPr>
        <w:t xml:space="preserve"> </w:t>
      </w:r>
      <w:r w:rsidR="005449BC">
        <w:rPr>
          <w:rFonts w:ascii="Arial" w:hAnsi="Arial" w:cs="Arial"/>
          <w:i/>
          <w:sz w:val="22"/>
          <w:szCs w:val="22"/>
        </w:rPr>
        <w:t>10 365</w:t>
      </w:r>
      <w:r w:rsidRPr="00432795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5449BC">
        <w:rPr>
          <w:rFonts w:ascii="Arial" w:hAnsi="Arial" w:cs="Arial"/>
          <w:i/>
          <w:sz w:val="22"/>
          <w:szCs w:val="22"/>
        </w:rPr>
        <w:t>78,41</w:t>
      </w:r>
      <w:r w:rsidRPr="00432795">
        <w:rPr>
          <w:rFonts w:ascii="Arial" w:hAnsi="Arial" w:cs="Arial"/>
          <w:i/>
          <w:sz w:val="22"/>
          <w:szCs w:val="22"/>
        </w:rPr>
        <w:t xml:space="preserve"> Kč/kg –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5449BC">
        <w:rPr>
          <w:rFonts w:ascii="Arial" w:hAnsi="Arial" w:cs="Arial"/>
          <w:i/>
          <w:sz w:val="22"/>
          <w:szCs w:val="22"/>
          <w:u w:val="single"/>
        </w:rPr>
        <w:t>říjnu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432795">
        <w:rPr>
          <w:rFonts w:ascii="Arial" w:hAnsi="Arial" w:cs="Arial"/>
          <w:i/>
          <w:sz w:val="22"/>
          <w:szCs w:val="22"/>
          <w:u w:val="single"/>
        </w:rPr>
        <w:t>2</w:t>
      </w:r>
      <w:r w:rsidR="00D9611B">
        <w:rPr>
          <w:rFonts w:ascii="Arial" w:hAnsi="Arial" w:cs="Arial"/>
          <w:i/>
          <w:sz w:val="22"/>
          <w:szCs w:val="22"/>
          <w:u w:val="single"/>
        </w:rPr>
        <w:t>1</w:t>
      </w:r>
      <w:r w:rsidRPr="00432795">
        <w:rPr>
          <w:rFonts w:ascii="Arial" w:hAnsi="Arial" w:cs="Arial"/>
          <w:sz w:val="22"/>
          <w:szCs w:val="22"/>
          <w:u w:val="single"/>
        </w:rPr>
        <w:t xml:space="preserve">, </w:t>
      </w:r>
      <w:r w:rsidR="00F475FD">
        <w:rPr>
          <w:rFonts w:ascii="Arial" w:hAnsi="Arial" w:cs="Arial"/>
          <w:sz w:val="22"/>
          <w:szCs w:val="22"/>
          <w:u w:val="single"/>
        </w:rPr>
        <w:br/>
      </w:r>
      <w:r w:rsidRPr="00432795">
        <w:rPr>
          <w:rFonts w:ascii="Arial" w:hAnsi="Arial" w:cs="Arial"/>
          <w:sz w:val="22"/>
          <w:szCs w:val="22"/>
          <w:u w:val="single"/>
        </w:rPr>
        <w:t>tj</w:t>
      </w:r>
      <w:r w:rsidR="00F475FD">
        <w:rPr>
          <w:rFonts w:ascii="Arial" w:hAnsi="Arial" w:cs="Arial"/>
          <w:sz w:val="22"/>
          <w:szCs w:val="22"/>
          <w:u w:val="single"/>
        </w:rPr>
        <w:t xml:space="preserve">. </w:t>
      </w:r>
      <w:r w:rsidRPr="00432795">
        <w:rPr>
          <w:rFonts w:ascii="Arial" w:hAnsi="Arial" w:cs="Arial"/>
          <w:sz w:val="22"/>
          <w:szCs w:val="22"/>
          <w:u w:val="single"/>
        </w:rPr>
        <w:t>pod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5449BC">
        <w:rPr>
          <w:rFonts w:ascii="Arial" w:hAnsi="Arial" w:cs="Arial"/>
          <w:i/>
          <w:sz w:val="22"/>
          <w:szCs w:val="22"/>
          <w:u w:val="single"/>
        </w:rPr>
        <w:t>154,28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432795">
        <w:rPr>
          <w:rFonts w:ascii="Arial" w:hAnsi="Arial" w:cs="Arial"/>
          <w:i/>
          <w:sz w:val="22"/>
          <w:szCs w:val="22"/>
        </w:rPr>
        <w:t xml:space="preserve"> </w:t>
      </w:r>
      <w:r w:rsidR="005449BC">
        <w:rPr>
          <w:rFonts w:ascii="Arial" w:hAnsi="Arial" w:cs="Arial"/>
          <w:i/>
          <w:sz w:val="22"/>
          <w:szCs w:val="22"/>
        </w:rPr>
        <w:t>12 160</w:t>
      </w:r>
      <w:r w:rsidR="00AF6AB9">
        <w:rPr>
          <w:rFonts w:ascii="Arial" w:hAnsi="Arial" w:cs="Arial"/>
          <w:i/>
          <w:sz w:val="22"/>
          <w:szCs w:val="22"/>
        </w:rPr>
        <w:t xml:space="preserve"> t </w:t>
      </w:r>
      <w:r w:rsidRPr="00432795">
        <w:rPr>
          <w:rFonts w:ascii="Arial" w:hAnsi="Arial" w:cs="Arial"/>
          <w:i/>
          <w:sz w:val="22"/>
          <w:szCs w:val="22"/>
        </w:rPr>
        <w:t>čerstvých sýrů</w:t>
      </w:r>
      <w:r w:rsidR="00D9611B">
        <w:rPr>
          <w:rFonts w:ascii="Arial" w:hAnsi="Arial" w:cs="Arial"/>
          <w:i/>
          <w:sz w:val="22"/>
          <w:szCs w:val="22"/>
        </w:rPr>
        <w:t xml:space="preserve"> a tvarohů za průměrnou dovozní </w:t>
      </w:r>
      <w:r w:rsidRPr="00432795">
        <w:rPr>
          <w:rFonts w:ascii="Arial" w:hAnsi="Arial" w:cs="Arial"/>
          <w:i/>
          <w:sz w:val="22"/>
          <w:szCs w:val="22"/>
        </w:rPr>
        <w:t>cenu</w:t>
      </w:r>
      <w:r w:rsidR="00652D56">
        <w:rPr>
          <w:rFonts w:ascii="Arial" w:hAnsi="Arial" w:cs="Arial"/>
          <w:i/>
          <w:sz w:val="22"/>
          <w:szCs w:val="22"/>
        </w:rPr>
        <w:br/>
      </w:r>
      <w:r w:rsidR="005449BC">
        <w:rPr>
          <w:rFonts w:ascii="Arial" w:hAnsi="Arial" w:cs="Arial"/>
          <w:i/>
          <w:sz w:val="22"/>
          <w:szCs w:val="22"/>
        </w:rPr>
        <w:t>59,22</w:t>
      </w:r>
      <w:r w:rsidRPr="00432795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432795">
        <w:rPr>
          <w:rFonts w:ascii="Arial" w:hAnsi="Arial" w:cs="Arial"/>
          <w:i/>
          <w:sz w:val="22"/>
          <w:szCs w:val="22"/>
        </w:rPr>
        <w:t>rostoucí</w:t>
      </w:r>
      <w:r w:rsidR="00D9611B">
        <w:rPr>
          <w:rFonts w:ascii="Arial" w:hAnsi="Arial" w:cs="Arial"/>
          <w:i/>
          <w:sz w:val="22"/>
          <w:szCs w:val="22"/>
        </w:rPr>
        <w:t xml:space="preserve"> 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objemy Goudy </w:t>
      </w:r>
      <w:r w:rsidR="00A168C9" w:rsidRPr="00432795">
        <w:rPr>
          <w:rFonts w:ascii="Arial" w:hAnsi="Arial" w:cs="Arial"/>
          <w:i/>
          <w:sz w:val="22"/>
          <w:szCs w:val="22"/>
        </w:rPr>
        <w:t>–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 </w:t>
      </w:r>
      <w:r w:rsidR="005449BC">
        <w:rPr>
          <w:rFonts w:ascii="Arial" w:hAnsi="Arial" w:cs="Arial"/>
          <w:i/>
          <w:sz w:val="22"/>
          <w:szCs w:val="22"/>
        </w:rPr>
        <w:t>8 862</w:t>
      </w:r>
      <w:r w:rsidRPr="00432795">
        <w:rPr>
          <w:rFonts w:ascii="Arial" w:hAnsi="Arial" w:cs="Arial"/>
          <w:i/>
          <w:sz w:val="22"/>
          <w:szCs w:val="22"/>
        </w:rPr>
        <w:t xml:space="preserve"> t za </w:t>
      </w:r>
      <w:r w:rsidR="005449BC">
        <w:rPr>
          <w:rFonts w:ascii="Arial" w:hAnsi="Arial" w:cs="Arial"/>
          <w:i/>
          <w:sz w:val="22"/>
          <w:szCs w:val="22"/>
        </w:rPr>
        <w:t>82,3</w:t>
      </w:r>
      <w:r w:rsidR="00F126AE">
        <w:rPr>
          <w:rFonts w:ascii="Arial" w:hAnsi="Arial" w:cs="Arial"/>
          <w:i/>
          <w:sz w:val="22"/>
          <w:szCs w:val="22"/>
        </w:rPr>
        <w:t xml:space="preserve"> </w:t>
      </w:r>
      <w:r w:rsidRPr="00432795">
        <w:rPr>
          <w:rFonts w:ascii="Arial" w:hAnsi="Arial" w:cs="Arial"/>
          <w:i/>
          <w:sz w:val="22"/>
          <w:szCs w:val="22"/>
        </w:rPr>
        <w:t>Kč/kg)</w:t>
      </w:r>
      <w:r w:rsidRPr="00432795">
        <w:rPr>
          <w:rFonts w:ascii="Arial" w:hAnsi="Arial" w:cs="Arial"/>
          <w:sz w:val="22"/>
          <w:szCs w:val="22"/>
        </w:rPr>
        <w:t xml:space="preserve"> a z Polska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5449BC">
        <w:rPr>
          <w:rFonts w:ascii="Arial" w:hAnsi="Arial" w:cs="Arial"/>
          <w:i/>
          <w:sz w:val="22"/>
          <w:szCs w:val="22"/>
          <w:u w:val="single"/>
        </w:rPr>
        <w:t>23 415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t dovezených sýrů a tvarohů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představovaly dovozy např. tavených sýrů – </w:t>
      </w:r>
      <w:r w:rsidR="008D0124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2 946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8D0124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76,31</w:t>
      </w:r>
      <w:r w:rsidR="00B751F0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</w:t>
      </w:r>
      <w:r w:rsidR="00511D3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br/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a tvaroh – </w:t>
      </w:r>
      <w:r w:rsidR="008D012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5 612 t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</w:t>
      </w:r>
      <w:r w:rsidR="00652D56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8D012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59,92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8D012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5 376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</w:t>
      </w:r>
      <w:r w:rsidR="00C51332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8D012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86,08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8D012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2 824</w:t>
      </w:r>
      <w:r w:rsidR="00131BB6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8D012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108,39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zvýšení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celkového objemu dovozu jogurtů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</w:t>
      </w:r>
      <w:r w:rsidR="00281E36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(o 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38</w:t>
      </w:r>
      <w:r w:rsidR="00131BB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0,1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ejvíce jogurtů a ost. zakys. mléčných výrobků pochází z Německa (</w:t>
      </w:r>
      <w:r w:rsidR="00281E36">
        <w:rPr>
          <w:rFonts w:ascii="Arial" w:hAnsi="Arial" w:cs="Arial"/>
          <w:sz w:val="22"/>
          <w:szCs w:val="22"/>
          <w:shd w:val="clear" w:color="auto" w:fill="FFFFFF" w:themeFill="background1"/>
        </w:rPr>
        <w:t>44,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3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30,2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Belgie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281E3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15,6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Slovenska (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4,9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%). Dovoz másla a ml. tuků byl meziročně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nižší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992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tj. o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-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4,7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spotřebitelském balení představuje 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104,50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říjnu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C51834">
        <w:rPr>
          <w:rFonts w:ascii="Arial" w:hAnsi="Arial" w:cs="Arial"/>
          <w:sz w:val="22"/>
          <w:szCs w:val="22"/>
          <w:shd w:val="clear" w:color="auto" w:fill="FFFFFF" w:themeFill="background1"/>
        </w:rPr>
        <w:t>150,21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 období leden až 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říjen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2021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38,8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7 790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101,70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38,7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7 778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103,9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Kč/kg),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ovenska 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10,1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2 030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 75,60 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5,9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1 189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97,6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8F2FC8" w:rsidRDefault="008F2FC8" w:rsidP="00712F7E">
      <w:pPr>
        <w:shd w:val="clear" w:color="auto" w:fill="FFFFFF" w:themeFill="background1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A552C9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  <w:r>
        <w:rPr>
          <w:rFonts w:ascii="Arial" w:hAnsi="Arial" w:cs="Arial"/>
          <w:sz w:val="10"/>
          <w:szCs w:val="10"/>
          <w:shd w:val="clear" w:color="auto" w:fill="FFFFFF" w:themeFill="background1"/>
        </w:rPr>
        <w:t>,</w:t>
      </w:r>
    </w:p>
    <w:p w:rsidR="00A552C9" w:rsidRDefault="00A552C9" w:rsidP="00F475FD">
      <w:pPr>
        <w:shd w:val="clear" w:color="auto" w:fill="FFFFFF" w:themeFill="background1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A552C9" w:rsidRDefault="00A552C9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A552C9" w:rsidRDefault="00A552C9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A552C9" w:rsidRDefault="00A552C9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A552C9" w:rsidRPr="00592AF2" w:rsidRDefault="00A552C9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7A78C1" w:rsidRPr="007A78C1" w:rsidRDefault="00C015EF" w:rsidP="007A78C1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t xml:space="preserve">Vývoj dovozu mléka a mléčných výrobků z Německa za </w:t>
      </w:r>
      <w:r w:rsidRPr="00432795">
        <w:rPr>
          <w:rFonts w:ascii="Arial" w:hAnsi="Arial" w:cs="Arial"/>
          <w:b/>
          <w:sz w:val="22"/>
          <w:szCs w:val="22"/>
        </w:rPr>
        <w:t>leden</w:t>
      </w:r>
      <w:r w:rsidR="0024740E">
        <w:rPr>
          <w:rFonts w:ascii="Arial" w:hAnsi="Arial" w:cs="Arial"/>
          <w:b/>
          <w:sz w:val="22"/>
          <w:szCs w:val="22"/>
        </w:rPr>
        <w:t xml:space="preserve"> až </w:t>
      </w:r>
      <w:r w:rsidR="00EC21B9">
        <w:rPr>
          <w:rFonts w:ascii="Arial" w:hAnsi="Arial" w:cs="Arial"/>
          <w:b/>
          <w:sz w:val="22"/>
          <w:szCs w:val="22"/>
        </w:rPr>
        <w:t>říjen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="00ED7C4A">
        <w:rPr>
          <w:rFonts w:ascii="Arial" w:hAnsi="Arial" w:cs="Arial"/>
          <w:b/>
          <w:sz w:val="22"/>
          <w:szCs w:val="22"/>
        </w:rPr>
        <w:t xml:space="preserve">2020 a </w:t>
      </w:r>
      <w:r w:rsidRPr="00592AF2">
        <w:rPr>
          <w:rFonts w:ascii="Arial" w:hAnsi="Arial" w:cs="Arial"/>
          <w:b/>
          <w:sz w:val="22"/>
          <w:szCs w:val="22"/>
        </w:rPr>
        <w:t>20</w:t>
      </w:r>
      <w:r w:rsidR="00AD3E7F" w:rsidRPr="00592AF2">
        <w:rPr>
          <w:rFonts w:ascii="Arial" w:hAnsi="Arial" w:cs="Arial"/>
          <w:b/>
          <w:sz w:val="22"/>
          <w:szCs w:val="22"/>
        </w:rPr>
        <w:t>2</w:t>
      </w:r>
      <w:r w:rsidR="00ED7C4A">
        <w:rPr>
          <w:rFonts w:ascii="Arial" w:hAnsi="Arial" w:cs="Arial"/>
          <w:b/>
          <w:sz w:val="22"/>
          <w:szCs w:val="22"/>
        </w:rPr>
        <w:t>1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4F0D1A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2"/>
        <w:gridCol w:w="1337"/>
        <w:gridCol w:w="1338"/>
        <w:gridCol w:w="1337"/>
        <w:gridCol w:w="1340"/>
      </w:tblGrid>
      <w:tr w:rsidR="007A78C1" w:rsidRPr="007A78C1" w:rsidTr="007A78C1">
        <w:trPr>
          <w:divId w:val="2115051404"/>
          <w:trHeight w:val="285"/>
        </w:trPr>
        <w:tc>
          <w:tcPr>
            <w:tcW w:w="53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7A78C1" w:rsidRPr="007A78C1" w:rsidTr="007A78C1">
        <w:trPr>
          <w:divId w:val="2115051404"/>
          <w:trHeight w:val="285"/>
        </w:trPr>
        <w:tc>
          <w:tcPr>
            <w:tcW w:w="53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1-10/2020</w:t>
            </w:r>
          </w:p>
        </w:tc>
        <w:tc>
          <w:tcPr>
            <w:tcW w:w="2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1-10/2021</w:t>
            </w:r>
          </w:p>
        </w:tc>
      </w:tr>
      <w:tr w:rsidR="007A78C1" w:rsidRPr="007A78C1" w:rsidTr="007A78C1">
        <w:trPr>
          <w:divId w:val="2115051404"/>
          <w:trHeight w:val="285"/>
        </w:trPr>
        <w:tc>
          <w:tcPr>
            <w:tcW w:w="5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7A78C1" w:rsidRPr="007A78C1" w:rsidTr="007A78C1">
        <w:trPr>
          <w:divId w:val="2115051404"/>
          <w:trHeight w:val="285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11 859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9 817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29,4</w:t>
            </w:r>
          </w:p>
        </w:tc>
      </w:tr>
      <w:tr w:rsidR="007A78C1" w:rsidRPr="007A78C1" w:rsidTr="007A78C1">
        <w:trPr>
          <w:divId w:val="2115051404"/>
          <w:trHeight w:val="268"/>
        </w:trPr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Mléko a smetana zahuštěné (0402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1 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1 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407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52,2</w:t>
            </w:r>
          </w:p>
        </w:tc>
      </w:tr>
      <w:tr w:rsidR="007A78C1" w:rsidRPr="007A78C1" w:rsidTr="007A78C1">
        <w:trPr>
          <w:divId w:val="2115051404"/>
          <w:trHeight w:val="285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Jogurty, kefíry apod.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(0403)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13 </w:t>
            </w: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13 519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33,2</w:t>
            </w:r>
          </w:p>
        </w:tc>
      </w:tr>
      <w:tr w:rsidR="007A78C1" w:rsidRPr="007A78C1" w:rsidTr="007A78C1">
        <w:trPr>
          <w:divId w:val="2115051404"/>
          <w:trHeight w:val="285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9 943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4 354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32,2</w:t>
            </w:r>
          </w:p>
        </w:tc>
      </w:tr>
      <w:tr w:rsidR="007A78C1" w:rsidRPr="007A78C1" w:rsidTr="007A78C1">
        <w:trPr>
          <w:divId w:val="2115051404"/>
          <w:trHeight w:val="285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7 160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7 790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101,7</w:t>
            </w:r>
          </w:p>
        </w:tc>
      </w:tr>
      <w:tr w:rsidR="007A78C1" w:rsidRPr="007A78C1" w:rsidTr="007A78C1">
        <w:trPr>
          <w:divId w:val="2115051404"/>
          <w:trHeight w:val="285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 toho máslo </w:t>
            </w:r>
            <w:r w:rsidRPr="007A78C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ve spotřeb. balení, tuk 80-85 %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6 </w:t>
            </w:r>
            <w:r w:rsidRPr="007A78C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7 </w:t>
            </w:r>
            <w:r w:rsidRPr="007A78C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101,5</w:t>
            </w:r>
          </w:p>
        </w:tc>
      </w:tr>
      <w:tr w:rsidR="007A78C1" w:rsidRPr="007A78C1" w:rsidTr="007A78C1">
        <w:trPr>
          <w:divId w:val="2115051404"/>
          <w:trHeight w:val="285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39 293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41 549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</w:tr>
      <w:tr w:rsidR="007A78C1" w:rsidRPr="007A78C1" w:rsidTr="007A78C1">
        <w:trPr>
          <w:divId w:val="2115051404"/>
          <w:trHeight w:val="353"/>
        </w:trPr>
        <w:tc>
          <w:tcPr>
            <w:tcW w:w="532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33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A78C1" w:rsidRPr="007A78C1" w:rsidTr="007A78C1">
        <w:trPr>
          <w:divId w:val="2115051404"/>
          <w:trHeight w:val="285"/>
        </w:trPr>
        <w:tc>
          <w:tcPr>
            <w:tcW w:w="53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11 958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12 161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59,2</w:t>
            </w:r>
          </w:p>
        </w:tc>
      </w:tr>
      <w:tr w:rsidR="007A78C1" w:rsidRPr="007A78C1" w:rsidTr="007A78C1">
        <w:trPr>
          <w:divId w:val="2115051404"/>
          <w:trHeight w:val="353"/>
        </w:trPr>
        <w:tc>
          <w:tcPr>
            <w:tcW w:w="5322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          z toho Mozzarella</w:t>
            </w:r>
          </w:p>
        </w:tc>
        <w:tc>
          <w:tcPr>
            <w:tcW w:w="133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2 879</w:t>
            </w:r>
          </w:p>
        </w:tc>
        <w:tc>
          <w:tcPr>
            <w:tcW w:w="133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33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2 759</w:t>
            </w:r>
          </w:p>
        </w:tc>
        <w:tc>
          <w:tcPr>
            <w:tcW w:w="1339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82,7</w:t>
            </w:r>
          </w:p>
        </w:tc>
      </w:tr>
      <w:tr w:rsidR="007A78C1" w:rsidRPr="007A78C1" w:rsidTr="007A78C1">
        <w:trPr>
          <w:divId w:val="2115051404"/>
          <w:trHeight w:val="353"/>
        </w:trPr>
        <w:tc>
          <w:tcPr>
            <w:tcW w:w="5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8 658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10 365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78,4</w:t>
            </w:r>
          </w:p>
        </w:tc>
      </w:tr>
      <w:tr w:rsidR="007A78C1" w:rsidRPr="007A78C1" w:rsidTr="007A78C1">
        <w:trPr>
          <w:divId w:val="2115051404"/>
          <w:trHeight w:val="353"/>
        </w:trPr>
        <w:tc>
          <w:tcPr>
            <w:tcW w:w="5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9 133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8 860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82,3</w:t>
            </w:r>
          </w:p>
        </w:tc>
      </w:tr>
      <w:tr w:rsidR="007A78C1" w:rsidRPr="007A78C1" w:rsidTr="007A78C1">
        <w:trPr>
          <w:divId w:val="2115051404"/>
          <w:trHeight w:val="353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C1" w:rsidRPr="007A78C1" w:rsidRDefault="007A78C1" w:rsidP="007A78C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Tavené sýry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2 194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2 350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8C1" w:rsidRPr="007A78C1" w:rsidRDefault="007A78C1" w:rsidP="007A78C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A78C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83,3</w:t>
            </w:r>
          </w:p>
        </w:tc>
      </w:tr>
    </w:tbl>
    <w:p w:rsidR="00AD7356" w:rsidRDefault="009F6DF8" w:rsidP="0065219C">
      <w:pPr>
        <w:ind w:left="284"/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(</w:t>
      </w:r>
      <w:r w:rsidR="00EC21B9">
        <w:rPr>
          <w:rFonts w:ascii="Arial" w:hAnsi="Arial" w:cs="Arial"/>
          <w:i/>
          <w:iCs/>
          <w:sz w:val="16"/>
          <w:szCs w:val="16"/>
        </w:rPr>
        <w:t>4</w:t>
      </w:r>
      <w:r w:rsidR="00A06698" w:rsidRPr="00432795">
        <w:rPr>
          <w:rFonts w:ascii="Arial" w:hAnsi="Arial" w:cs="Arial"/>
          <w:i/>
          <w:iCs/>
          <w:sz w:val="16"/>
          <w:szCs w:val="16"/>
        </w:rPr>
        <w:t xml:space="preserve">. </w:t>
      </w:r>
      <w:r w:rsidR="00F475FD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. 202</w:t>
      </w:r>
      <w:r w:rsidR="00EC21B9">
        <w:rPr>
          <w:rFonts w:ascii="Arial" w:hAnsi="Arial" w:cs="Arial"/>
          <w:i/>
          <w:iCs/>
          <w:sz w:val="16"/>
          <w:szCs w:val="16"/>
        </w:rPr>
        <w:t>2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)</w:t>
      </w:r>
    </w:p>
    <w:p w:rsidR="00712F7E" w:rsidRDefault="00712F7E" w:rsidP="0065219C">
      <w:pPr>
        <w:ind w:left="284"/>
        <w:rPr>
          <w:rFonts w:ascii="Arial" w:hAnsi="Arial" w:cs="Arial"/>
          <w:i/>
          <w:iCs/>
          <w:sz w:val="16"/>
          <w:szCs w:val="16"/>
        </w:rPr>
      </w:pPr>
    </w:p>
    <w:p w:rsidR="00435A1D" w:rsidRPr="00592AF2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EC21B9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44B890EB" wp14:editId="6FAC7FA0">
            <wp:extent cx="6781800" cy="3956050"/>
            <wp:effectExtent l="0" t="0" r="0" b="635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12F7E" w:rsidRDefault="00712F7E" w:rsidP="00492244">
      <w:pPr>
        <w:shd w:val="clear" w:color="auto" w:fill="FFFFFF" w:themeFill="background1"/>
        <w:rPr>
          <w:rFonts w:ascii="Arial" w:hAnsi="Arial" w:cs="Arial"/>
          <w:b/>
          <w:sz w:val="8"/>
          <w:szCs w:val="24"/>
        </w:rPr>
      </w:pPr>
    </w:p>
    <w:p w:rsidR="00712F7E" w:rsidRPr="00637710" w:rsidRDefault="00712F7E" w:rsidP="00492244">
      <w:pPr>
        <w:shd w:val="clear" w:color="auto" w:fill="FFFFFF" w:themeFill="background1"/>
        <w:rPr>
          <w:rFonts w:ascii="Arial" w:hAnsi="Arial" w:cs="Arial"/>
          <w:b/>
          <w:sz w:val="8"/>
          <w:szCs w:val="24"/>
        </w:rPr>
      </w:pPr>
    </w:p>
    <w:p w:rsidR="00281E36" w:rsidRDefault="00281E36" w:rsidP="004F182F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281E36" w:rsidRDefault="00281E36" w:rsidP="004F182F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281E36" w:rsidRDefault="00281E36" w:rsidP="004F182F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EC21B9" w:rsidRPr="00EC21B9" w:rsidRDefault="00C015EF" w:rsidP="004F182F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Vývoz mléka s obsahem tuku 3-6 %, v balení nad 2 l – celní položka 0401 20 99 (tuny)</w: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4F0D1A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91"/>
        <w:gridCol w:w="764"/>
        <w:gridCol w:w="764"/>
        <w:gridCol w:w="764"/>
        <w:gridCol w:w="768"/>
        <w:gridCol w:w="764"/>
        <w:gridCol w:w="764"/>
        <w:gridCol w:w="764"/>
        <w:gridCol w:w="764"/>
        <w:gridCol w:w="764"/>
        <w:gridCol w:w="764"/>
        <w:gridCol w:w="791"/>
        <w:gridCol w:w="838"/>
      </w:tblGrid>
      <w:tr w:rsidR="00EC21B9" w:rsidRPr="00EC21B9" w:rsidTr="00EC21B9">
        <w:trPr>
          <w:divId w:val="565723544"/>
          <w:trHeight w:val="255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61718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55 385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59 245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765 208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8,69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56 775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50 755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56 561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57 517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61 774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64 176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64 845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61 210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54 551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61 543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589 707</w:t>
            </w:r>
          </w:p>
        </w:tc>
      </w:tr>
      <w:tr w:rsidR="00EC21B9" w:rsidRPr="00EC21B9" w:rsidTr="00EC21B9">
        <w:trPr>
          <w:divId w:val="565723544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10,18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C21B9" w:rsidRPr="00EC21B9" w:rsidRDefault="00EC21B9" w:rsidP="00EC21B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21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8,97</w:t>
            </w:r>
          </w:p>
        </w:tc>
      </w:tr>
    </w:tbl>
    <w:p w:rsidR="001D2182" w:rsidRPr="001D2182" w:rsidRDefault="0015070B" w:rsidP="004F182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 xml:space="preserve">ke </w:t>
      </w:r>
      <w:r w:rsidR="00C015EF" w:rsidRPr="001D2182">
        <w:rPr>
          <w:rFonts w:ascii="Arial" w:hAnsi="Arial" w:cs="Arial"/>
          <w:i/>
          <w:iCs/>
          <w:sz w:val="16"/>
          <w:szCs w:val="16"/>
        </w:rPr>
        <w:t>dni 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(</w:t>
      </w:r>
      <w:r w:rsidR="00EC21B9">
        <w:rPr>
          <w:rFonts w:ascii="Arial" w:hAnsi="Arial" w:cs="Arial"/>
          <w:i/>
          <w:iCs/>
          <w:sz w:val="16"/>
          <w:szCs w:val="16"/>
        </w:rPr>
        <w:t>4</w:t>
      </w:r>
      <w:r w:rsidR="00EA2BA9">
        <w:rPr>
          <w:rFonts w:ascii="Arial" w:hAnsi="Arial" w:cs="Arial"/>
          <w:i/>
          <w:iCs/>
          <w:sz w:val="16"/>
          <w:szCs w:val="16"/>
        </w:rPr>
        <w:t>.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 xml:space="preserve"> </w:t>
      </w:r>
      <w:r w:rsidR="00281E36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. 202</w:t>
      </w:r>
      <w:r w:rsidR="00EC21B9">
        <w:rPr>
          <w:rFonts w:ascii="Arial" w:hAnsi="Arial" w:cs="Arial"/>
          <w:i/>
          <w:iCs/>
          <w:sz w:val="16"/>
          <w:szCs w:val="16"/>
        </w:rPr>
        <w:t>2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)</w:t>
      </w:r>
    </w:p>
    <w:sectPr w:rsidR="001D2182" w:rsidRPr="001D2182" w:rsidSect="00FD5DA5">
      <w:footerReference w:type="default" r:id="rId15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CD8" w:rsidRDefault="00BB3CD8" w:rsidP="00CC65A3">
      <w:pPr>
        <w:pStyle w:val="POZNMKA"/>
      </w:pPr>
      <w:r>
        <w:separator/>
      </w:r>
    </w:p>
  </w:endnote>
  <w:endnote w:type="continuationSeparator" w:id="0">
    <w:p w:rsidR="00BB3CD8" w:rsidRDefault="00BB3CD8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1A" w:rsidRDefault="004F0D1A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95237B">
      <w:rPr>
        <w:noProof/>
        <w:sz w:val="20"/>
      </w:rPr>
      <w:t>1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4F0D1A" w:rsidRPr="00790829" w:rsidRDefault="004F0D1A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CD8" w:rsidRDefault="00BB3CD8" w:rsidP="00CC65A3">
      <w:pPr>
        <w:pStyle w:val="POZNMKA"/>
      </w:pPr>
      <w:r>
        <w:separator/>
      </w:r>
    </w:p>
  </w:footnote>
  <w:footnote w:type="continuationSeparator" w:id="0">
    <w:p w:rsidR="00BB3CD8" w:rsidRDefault="00BB3CD8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4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248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0EF1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D5E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5CB"/>
    <w:rsid w:val="00066C5C"/>
    <w:rsid w:val="00067180"/>
    <w:rsid w:val="000677BB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E15"/>
    <w:rsid w:val="00077F64"/>
    <w:rsid w:val="0008076A"/>
    <w:rsid w:val="00080AC4"/>
    <w:rsid w:val="00080B8A"/>
    <w:rsid w:val="00080D04"/>
    <w:rsid w:val="0008130A"/>
    <w:rsid w:val="00081622"/>
    <w:rsid w:val="0008236A"/>
    <w:rsid w:val="00083871"/>
    <w:rsid w:val="00083C39"/>
    <w:rsid w:val="00083F92"/>
    <w:rsid w:val="0008412C"/>
    <w:rsid w:val="00084764"/>
    <w:rsid w:val="00085FAB"/>
    <w:rsid w:val="00086235"/>
    <w:rsid w:val="00086702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A73"/>
    <w:rsid w:val="00091BF4"/>
    <w:rsid w:val="000921FC"/>
    <w:rsid w:val="000937AD"/>
    <w:rsid w:val="00093864"/>
    <w:rsid w:val="00093FC1"/>
    <w:rsid w:val="00094350"/>
    <w:rsid w:val="00095002"/>
    <w:rsid w:val="00095191"/>
    <w:rsid w:val="000955E9"/>
    <w:rsid w:val="00095A92"/>
    <w:rsid w:val="00095AD5"/>
    <w:rsid w:val="0009612F"/>
    <w:rsid w:val="000961EE"/>
    <w:rsid w:val="0009625D"/>
    <w:rsid w:val="00096B09"/>
    <w:rsid w:val="00096C87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A91"/>
    <w:rsid w:val="000C1DD7"/>
    <w:rsid w:val="000C1EE2"/>
    <w:rsid w:val="000C230D"/>
    <w:rsid w:val="000C342C"/>
    <w:rsid w:val="000C3B02"/>
    <w:rsid w:val="000C3CEA"/>
    <w:rsid w:val="000C49DF"/>
    <w:rsid w:val="000C4CD9"/>
    <w:rsid w:val="000C616A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2DD"/>
    <w:rsid w:val="000D7AE1"/>
    <w:rsid w:val="000E03E0"/>
    <w:rsid w:val="000E1700"/>
    <w:rsid w:val="000E23BE"/>
    <w:rsid w:val="000E2CA0"/>
    <w:rsid w:val="000E351C"/>
    <w:rsid w:val="000E3573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EA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7AD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DFB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465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68A6"/>
    <w:rsid w:val="001477FC"/>
    <w:rsid w:val="001478F0"/>
    <w:rsid w:val="001479E3"/>
    <w:rsid w:val="0015070B"/>
    <w:rsid w:val="00151341"/>
    <w:rsid w:val="001514E2"/>
    <w:rsid w:val="0015185C"/>
    <w:rsid w:val="00151EF1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1D4B"/>
    <w:rsid w:val="00163083"/>
    <w:rsid w:val="001632FA"/>
    <w:rsid w:val="001635BF"/>
    <w:rsid w:val="00163905"/>
    <w:rsid w:val="001647D7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B8A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61"/>
    <w:rsid w:val="001B2B4E"/>
    <w:rsid w:val="001B2DF5"/>
    <w:rsid w:val="001B2F53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0ECE"/>
    <w:rsid w:val="001C1052"/>
    <w:rsid w:val="001C107D"/>
    <w:rsid w:val="001C14F3"/>
    <w:rsid w:val="001C1C9D"/>
    <w:rsid w:val="001C2058"/>
    <w:rsid w:val="001C2442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2182"/>
    <w:rsid w:val="001D30D4"/>
    <w:rsid w:val="001D371C"/>
    <w:rsid w:val="001D46F7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801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17E6D"/>
    <w:rsid w:val="00220553"/>
    <w:rsid w:val="00220831"/>
    <w:rsid w:val="0022093F"/>
    <w:rsid w:val="00220D0B"/>
    <w:rsid w:val="002215EC"/>
    <w:rsid w:val="00222020"/>
    <w:rsid w:val="002221A9"/>
    <w:rsid w:val="00222BF4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0E4E"/>
    <w:rsid w:val="00231C80"/>
    <w:rsid w:val="002321A7"/>
    <w:rsid w:val="002328CE"/>
    <w:rsid w:val="002337B3"/>
    <w:rsid w:val="00234BC7"/>
    <w:rsid w:val="00234D2F"/>
    <w:rsid w:val="00235254"/>
    <w:rsid w:val="00235EAF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1FFF"/>
    <w:rsid w:val="0024204A"/>
    <w:rsid w:val="002423E4"/>
    <w:rsid w:val="00243F2B"/>
    <w:rsid w:val="00245370"/>
    <w:rsid w:val="002454BF"/>
    <w:rsid w:val="002459CA"/>
    <w:rsid w:val="002462C9"/>
    <w:rsid w:val="002467AF"/>
    <w:rsid w:val="002469C6"/>
    <w:rsid w:val="0024740E"/>
    <w:rsid w:val="00247465"/>
    <w:rsid w:val="00247C48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584E"/>
    <w:rsid w:val="0025639C"/>
    <w:rsid w:val="002566ED"/>
    <w:rsid w:val="002567B0"/>
    <w:rsid w:val="00257513"/>
    <w:rsid w:val="00257688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249"/>
    <w:rsid w:val="00263E85"/>
    <w:rsid w:val="002646A1"/>
    <w:rsid w:val="002646E5"/>
    <w:rsid w:val="00265534"/>
    <w:rsid w:val="00265574"/>
    <w:rsid w:val="00265A35"/>
    <w:rsid w:val="002662AE"/>
    <w:rsid w:val="00266ADD"/>
    <w:rsid w:val="00267607"/>
    <w:rsid w:val="00267C50"/>
    <w:rsid w:val="00267E1D"/>
    <w:rsid w:val="002701E7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1E36"/>
    <w:rsid w:val="00282125"/>
    <w:rsid w:val="002824C4"/>
    <w:rsid w:val="00282889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AB1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5471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5BDE"/>
    <w:rsid w:val="002F6C39"/>
    <w:rsid w:val="002F71C4"/>
    <w:rsid w:val="002F77AC"/>
    <w:rsid w:val="002F7D71"/>
    <w:rsid w:val="003000C9"/>
    <w:rsid w:val="003003E0"/>
    <w:rsid w:val="0030061B"/>
    <w:rsid w:val="00300C75"/>
    <w:rsid w:val="00300E80"/>
    <w:rsid w:val="003013B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1CF5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2D8A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B0A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807C5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B0ACF"/>
    <w:rsid w:val="003B2697"/>
    <w:rsid w:val="003B283A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42C1"/>
    <w:rsid w:val="003C4638"/>
    <w:rsid w:val="003C5319"/>
    <w:rsid w:val="003C59FD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1A34"/>
    <w:rsid w:val="003D2298"/>
    <w:rsid w:val="003D491C"/>
    <w:rsid w:val="003D4A3F"/>
    <w:rsid w:val="003D51B2"/>
    <w:rsid w:val="003D58D3"/>
    <w:rsid w:val="003D6602"/>
    <w:rsid w:val="003D6E29"/>
    <w:rsid w:val="003D7E15"/>
    <w:rsid w:val="003D7FF4"/>
    <w:rsid w:val="003E0E25"/>
    <w:rsid w:val="003E1701"/>
    <w:rsid w:val="003E222D"/>
    <w:rsid w:val="003E2292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45E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0CA8"/>
    <w:rsid w:val="004111C4"/>
    <w:rsid w:val="00411653"/>
    <w:rsid w:val="0041173E"/>
    <w:rsid w:val="0041286D"/>
    <w:rsid w:val="00413333"/>
    <w:rsid w:val="00413591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200"/>
    <w:rsid w:val="00423B34"/>
    <w:rsid w:val="00423F31"/>
    <w:rsid w:val="00424775"/>
    <w:rsid w:val="004249DB"/>
    <w:rsid w:val="00424E14"/>
    <w:rsid w:val="00425178"/>
    <w:rsid w:val="00425625"/>
    <w:rsid w:val="004259EB"/>
    <w:rsid w:val="00426E2A"/>
    <w:rsid w:val="00426E5A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795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0864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392D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165"/>
    <w:rsid w:val="0049568B"/>
    <w:rsid w:val="00496485"/>
    <w:rsid w:val="0049721E"/>
    <w:rsid w:val="00497C1A"/>
    <w:rsid w:val="004A007E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6EE2"/>
    <w:rsid w:val="004A779C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8D1"/>
    <w:rsid w:val="004F0BF1"/>
    <w:rsid w:val="004F0D1A"/>
    <w:rsid w:val="004F10F9"/>
    <w:rsid w:val="004F12F2"/>
    <w:rsid w:val="004F182F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1CAD"/>
    <w:rsid w:val="00511D3B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712"/>
    <w:rsid w:val="00537B3D"/>
    <w:rsid w:val="00537CE3"/>
    <w:rsid w:val="00537D45"/>
    <w:rsid w:val="00537EE4"/>
    <w:rsid w:val="00540644"/>
    <w:rsid w:val="00540BD0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9BC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3A1"/>
    <w:rsid w:val="00551452"/>
    <w:rsid w:val="00552220"/>
    <w:rsid w:val="005535BE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57D14"/>
    <w:rsid w:val="0056017A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52B"/>
    <w:rsid w:val="0057484C"/>
    <w:rsid w:val="00575962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23C"/>
    <w:rsid w:val="00583A96"/>
    <w:rsid w:val="00584010"/>
    <w:rsid w:val="00584496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38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8B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082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100"/>
    <w:rsid w:val="005F332A"/>
    <w:rsid w:val="005F3408"/>
    <w:rsid w:val="005F3622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5F7CAC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A86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0B9E"/>
    <w:rsid w:val="00611FF7"/>
    <w:rsid w:val="00612C27"/>
    <w:rsid w:val="006136AD"/>
    <w:rsid w:val="006138E0"/>
    <w:rsid w:val="00613E29"/>
    <w:rsid w:val="006141EB"/>
    <w:rsid w:val="00614394"/>
    <w:rsid w:val="006150BF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4229"/>
    <w:rsid w:val="00624AD1"/>
    <w:rsid w:val="00626115"/>
    <w:rsid w:val="006265E0"/>
    <w:rsid w:val="00626618"/>
    <w:rsid w:val="006277BD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37710"/>
    <w:rsid w:val="006405DB"/>
    <w:rsid w:val="006408F8"/>
    <w:rsid w:val="0064101A"/>
    <w:rsid w:val="00641781"/>
    <w:rsid w:val="00641896"/>
    <w:rsid w:val="00641F04"/>
    <w:rsid w:val="00642075"/>
    <w:rsid w:val="0064212A"/>
    <w:rsid w:val="00642B3B"/>
    <w:rsid w:val="0064307B"/>
    <w:rsid w:val="0064368A"/>
    <w:rsid w:val="006437DF"/>
    <w:rsid w:val="006440F7"/>
    <w:rsid w:val="0064437F"/>
    <w:rsid w:val="00644DF7"/>
    <w:rsid w:val="00644E71"/>
    <w:rsid w:val="006451FD"/>
    <w:rsid w:val="0064522D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56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2DA"/>
    <w:rsid w:val="00666C78"/>
    <w:rsid w:val="00667D28"/>
    <w:rsid w:val="00670140"/>
    <w:rsid w:val="00670420"/>
    <w:rsid w:val="0067107C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03D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6A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3F3F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914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3D1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685D"/>
    <w:rsid w:val="006D72D9"/>
    <w:rsid w:val="006D73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2004"/>
    <w:rsid w:val="007120D1"/>
    <w:rsid w:val="00712454"/>
    <w:rsid w:val="00712748"/>
    <w:rsid w:val="00712E7F"/>
    <w:rsid w:val="00712F7E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805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591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3EFE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716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1F37"/>
    <w:rsid w:val="007837F8"/>
    <w:rsid w:val="0078468A"/>
    <w:rsid w:val="007848A9"/>
    <w:rsid w:val="00784AB1"/>
    <w:rsid w:val="00785705"/>
    <w:rsid w:val="007858AC"/>
    <w:rsid w:val="00786267"/>
    <w:rsid w:val="007865CC"/>
    <w:rsid w:val="0078775E"/>
    <w:rsid w:val="007879D7"/>
    <w:rsid w:val="00787B27"/>
    <w:rsid w:val="00787E49"/>
    <w:rsid w:val="00790174"/>
    <w:rsid w:val="00790829"/>
    <w:rsid w:val="0079093F"/>
    <w:rsid w:val="00790B51"/>
    <w:rsid w:val="00791644"/>
    <w:rsid w:val="0079183E"/>
    <w:rsid w:val="0079187F"/>
    <w:rsid w:val="0079249D"/>
    <w:rsid w:val="00792A2C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0B52"/>
    <w:rsid w:val="007A1629"/>
    <w:rsid w:val="007A1D7E"/>
    <w:rsid w:val="007A277F"/>
    <w:rsid w:val="007A2905"/>
    <w:rsid w:val="007A332A"/>
    <w:rsid w:val="007A33C9"/>
    <w:rsid w:val="007A3F0B"/>
    <w:rsid w:val="007A40A4"/>
    <w:rsid w:val="007A4680"/>
    <w:rsid w:val="007A5D6A"/>
    <w:rsid w:val="007A62DD"/>
    <w:rsid w:val="007A6551"/>
    <w:rsid w:val="007A66DE"/>
    <w:rsid w:val="007A78C1"/>
    <w:rsid w:val="007B072A"/>
    <w:rsid w:val="007B0A2F"/>
    <w:rsid w:val="007B0ADA"/>
    <w:rsid w:val="007B0F9A"/>
    <w:rsid w:val="007B1A1E"/>
    <w:rsid w:val="007B1C01"/>
    <w:rsid w:val="007B1FF9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7F0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C70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84B"/>
    <w:rsid w:val="00805E90"/>
    <w:rsid w:val="00806A61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7E1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5C4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57D16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C14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B68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002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1A62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48C5"/>
    <w:rsid w:val="008C4E67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124"/>
    <w:rsid w:val="008D0207"/>
    <w:rsid w:val="008D02EE"/>
    <w:rsid w:val="008D05EC"/>
    <w:rsid w:val="008D129A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49A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2FC8"/>
    <w:rsid w:val="008F3959"/>
    <w:rsid w:val="008F4022"/>
    <w:rsid w:val="008F4088"/>
    <w:rsid w:val="008F4A5A"/>
    <w:rsid w:val="008F5ACE"/>
    <w:rsid w:val="008F71F3"/>
    <w:rsid w:val="008F7649"/>
    <w:rsid w:val="008F7C64"/>
    <w:rsid w:val="008F7EBE"/>
    <w:rsid w:val="00901331"/>
    <w:rsid w:val="00901D2A"/>
    <w:rsid w:val="00902090"/>
    <w:rsid w:val="0090218C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0432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859"/>
    <w:rsid w:val="00950A5F"/>
    <w:rsid w:val="0095237B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B70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8BE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371"/>
    <w:rsid w:val="00974B5F"/>
    <w:rsid w:val="00974E55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4F06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591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0C64"/>
    <w:rsid w:val="009A1358"/>
    <w:rsid w:val="009A2196"/>
    <w:rsid w:val="009A35E0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839"/>
    <w:rsid w:val="009B1569"/>
    <w:rsid w:val="009B2A77"/>
    <w:rsid w:val="009B3A7B"/>
    <w:rsid w:val="009B4731"/>
    <w:rsid w:val="009B5115"/>
    <w:rsid w:val="009B6966"/>
    <w:rsid w:val="009B6B95"/>
    <w:rsid w:val="009B7730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6F"/>
    <w:rsid w:val="009C54BB"/>
    <w:rsid w:val="009C63BA"/>
    <w:rsid w:val="009C6610"/>
    <w:rsid w:val="009C73A4"/>
    <w:rsid w:val="009C77BA"/>
    <w:rsid w:val="009C7917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2F9"/>
    <w:rsid w:val="009D4513"/>
    <w:rsid w:val="009D4FE1"/>
    <w:rsid w:val="009D593B"/>
    <w:rsid w:val="009D6029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68F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28D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7D6"/>
    <w:rsid w:val="00A058BC"/>
    <w:rsid w:val="00A05E72"/>
    <w:rsid w:val="00A06125"/>
    <w:rsid w:val="00A06263"/>
    <w:rsid w:val="00A06698"/>
    <w:rsid w:val="00A066A7"/>
    <w:rsid w:val="00A06761"/>
    <w:rsid w:val="00A077C8"/>
    <w:rsid w:val="00A079D8"/>
    <w:rsid w:val="00A07A18"/>
    <w:rsid w:val="00A07F15"/>
    <w:rsid w:val="00A10155"/>
    <w:rsid w:val="00A1084E"/>
    <w:rsid w:val="00A10B34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492"/>
    <w:rsid w:val="00A13554"/>
    <w:rsid w:val="00A14426"/>
    <w:rsid w:val="00A14767"/>
    <w:rsid w:val="00A150ED"/>
    <w:rsid w:val="00A152D8"/>
    <w:rsid w:val="00A16029"/>
    <w:rsid w:val="00A168C9"/>
    <w:rsid w:val="00A16B82"/>
    <w:rsid w:val="00A16CAB"/>
    <w:rsid w:val="00A17039"/>
    <w:rsid w:val="00A17083"/>
    <w:rsid w:val="00A1708B"/>
    <w:rsid w:val="00A173AE"/>
    <w:rsid w:val="00A173AF"/>
    <w:rsid w:val="00A17982"/>
    <w:rsid w:val="00A179EC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48CD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25FE"/>
    <w:rsid w:val="00A53BC9"/>
    <w:rsid w:val="00A53BCD"/>
    <w:rsid w:val="00A54166"/>
    <w:rsid w:val="00A552C9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316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489"/>
    <w:rsid w:val="00A926AB"/>
    <w:rsid w:val="00A93732"/>
    <w:rsid w:val="00A93BE1"/>
    <w:rsid w:val="00A941B3"/>
    <w:rsid w:val="00A94385"/>
    <w:rsid w:val="00A95B44"/>
    <w:rsid w:val="00A95C5F"/>
    <w:rsid w:val="00A96295"/>
    <w:rsid w:val="00A965BA"/>
    <w:rsid w:val="00A96F4E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040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8A6"/>
    <w:rsid w:val="00AC2CC1"/>
    <w:rsid w:val="00AC2D6A"/>
    <w:rsid w:val="00AC414F"/>
    <w:rsid w:val="00AC49A9"/>
    <w:rsid w:val="00AC6269"/>
    <w:rsid w:val="00AC6342"/>
    <w:rsid w:val="00AC6620"/>
    <w:rsid w:val="00AC69A0"/>
    <w:rsid w:val="00AC6B6C"/>
    <w:rsid w:val="00AC7D1C"/>
    <w:rsid w:val="00AC7FBD"/>
    <w:rsid w:val="00AD007C"/>
    <w:rsid w:val="00AD02CE"/>
    <w:rsid w:val="00AD11A7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1A5"/>
    <w:rsid w:val="00AF637E"/>
    <w:rsid w:val="00AF6971"/>
    <w:rsid w:val="00AF6AB9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9C4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B42"/>
    <w:rsid w:val="00B26E8A"/>
    <w:rsid w:val="00B27018"/>
    <w:rsid w:val="00B277D3"/>
    <w:rsid w:val="00B279B5"/>
    <w:rsid w:val="00B30186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A56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CA4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073"/>
    <w:rsid w:val="00BB093D"/>
    <w:rsid w:val="00BB101A"/>
    <w:rsid w:val="00BB1620"/>
    <w:rsid w:val="00BB175C"/>
    <w:rsid w:val="00BB19BB"/>
    <w:rsid w:val="00BB1C28"/>
    <w:rsid w:val="00BB31BC"/>
    <w:rsid w:val="00BB37E6"/>
    <w:rsid w:val="00BB3CD8"/>
    <w:rsid w:val="00BB4094"/>
    <w:rsid w:val="00BB44BB"/>
    <w:rsid w:val="00BB490C"/>
    <w:rsid w:val="00BB4935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D79"/>
    <w:rsid w:val="00BC6DC0"/>
    <w:rsid w:val="00BC6E15"/>
    <w:rsid w:val="00BC6FE6"/>
    <w:rsid w:val="00BD1C1A"/>
    <w:rsid w:val="00BD24C2"/>
    <w:rsid w:val="00BD2648"/>
    <w:rsid w:val="00BD2A5F"/>
    <w:rsid w:val="00BD2DB5"/>
    <w:rsid w:val="00BD32DC"/>
    <w:rsid w:val="00BD3879"/>
    <w:rsid w:val="00BD3EBF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03AA"/>
    <w:rsid w:val="00BF08C8"/>
    <w:rsid w:val="00BF0C26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37F"/>
    <w:rsid w:val="00BF44AB"/>
    <w:rsid w:val="00BF44DA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20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435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834"/>
    <w:rsid w:val="00C51D9B"/>
    <w:rsid w:val="00C51E33"/>
    <w:rsid w:val="00C52225"/>
    <w:rsid w:val="00C53947"/>
    <w:rsid w:val="00C547EC"/>
    <w:rsid w:val="00C54E08"/>
    <w:rsid w:val="00C55AA6"/>
    <w:rsid w:val="00C55AA8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5C3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538"/>
    <w:rsid w:val="00CB761C"/>
    <w:rsid w:val="00CB7761"/>
    <w:rsid w:val="00CB778D"/>
    <w:rsid w:val="00CC0096"/>
    <w:rsid w:val="00CC105E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BC8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C7AC8"/>
    <w:rsid w:val="00CD04E7"/>
    <w:rsid w:val="00CD08B6"/>
    <w:rsid w:val="00CD1B7B"/>
    <w:rsid w:val="00CD1E45"/>
    <w:rsid w:val="00CD2386"/>
    <w:rsid w:val="00CD2FD0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1380"/>
    <w:rsid w:val="00CF1A4D"/>
    <w:rsid w:val="00CF2CBC"/>
    <w:rsid w:val="00CF2FB0"/>
    <w:rsid w:val="00CF3657"/>
    <w:rsid w:val="00CF3904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884"/>
    <w:rsid w:val="00D14A29"/>
    <w:rsid w:val="00D14FE5"/>
    <w:rsid w:val="00D15713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6573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37DA0"/>
    <w:rsid w:val="00D40F35"/>
    <w:rsid w:val="00D41057"/>
    <w:rsid w:val="00D41D7B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4627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4B2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721"/>
    <w:rsid w:val="00D77E0A"/>
    <w:rsid w:val="00D800BA"/>
    <w:rsid w:val="00D80526"/>
    <w:rsid w:val="00D809FF"/>
    <w:rsid w:val="00D81311"/>
    <w:rsid w:val="00D814D4"/>
    <w:rsid w:val="00D82490"/>
    <w:rsid w:val="00D82A2F"/>
    <w:rsid w:val="00D82C1D"/>
    <w:rsid w:val="00D82D7A"/>
    <w:rsid w:val="00D8320A"/>
    <w:rsid w:val="00D837AF"/>
    <w:rsid w:val="00D84451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898"/>
    <w:rsid w:val="00D929DB"/>
    <w:rsid w:val="00D92ED3"/>
    <w:rsid w:val="00D92F33"/>
    <w:rsid w:val="00D9321F"/>
    <w:rsid w:val="00D937C0"/>
    <w:rsid w:val="00D937DE"/>
    <w:rsid w:val="00D93B91"/>
    <w:rsid w:val="00D95B65"/>
    <w:rsid w:val="00D95DD4"/>
    <w:rsid w:val="00D95FEF"/>
    <w:rsid w:val="00D9611B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0B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372"/>
    <w:rsid w:val="00DA77DB"/>
    <w:rsid w:val="00DB0095"/>
    <w:rsid w:val="00DB2111"/>
    <w:rsid w:val="00DB2F46"/>
    <w:rsid w:val="00DB3FFB"/>
    <w:rsid w:val="00DB4810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2B21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2D2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1BE6"/>
    <w:rsid w:val="00DF2156"/>
    <w:rsid w:val="00DF320F"/>
    <w:rsid w:val="00DF375A"/>
    <w:rsid w:val="00DF3E11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28B"/>
    <w:rsid w:val="00E0634F"/>
    <w:rsid w:val="00E0664F"/>
    <w:rsid w:val="00E06D8E"/>
    <w:rsid w:val="00E07167"/>
    <w:rsid w:val="00E102C2"/>
    <w:rsid w:val="00E10935"/>
    <w:rsid w:val="00E11412"/>
    <w:rsid w:val="00E11907"/>
    <w:rsid w:val="00E11D00"/>
    <w:rsid w:val="00E11EF4"/>
    <w:rsid w:val="00E12877"/>
    <w:rsid w:val="00E12A54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6B3"/>
    <w:rsid w:val="00E36968"/>
    <w:rsid w:val="00E37249"/>
    <w:rsid w:val="00E37A20"/>
    <w:rsid w:val="00E40266"/>
    <w:rsid w:val="00E408B4"/>
    <w:rsid w:val="00E40F98"/>
    <w:rsid w:val="00E414E5"/>
    <w:rsid w:val="00E41CDD"/>
    <w:rsid w:val="00E42387"/>
    <w:rsid w:val="00E43F0D"/>
    <w:rsid w:val="00E43F1B"/>
    <w:rsid w:val="00E44206"/>
    <w:rsid w:val="00E44F3B"/>
    <w:rsid w:val="00E46121"/>
    <w:rsid w:val="00E468F4"/>
    <w:rsid w:val="00E46B3D"/>
    <w:rsid w:val="00E46D45"/>
    <w:rsid w:val="00E470C7"/>
    <w:rsid w:val="00E477B4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CE2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2E8D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25B9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58E4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2BA9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32"/>
    <w:rsid w:val="00EB15D1"/>
    <w:rsid w:val="00EB1A26"/>
    <w:rsid w:val="00EB1B0E"/>
    <w:rsid w:val="00EB1D2A"/>
    <w:rsid w:val="00EB1DD9"/>
    <w:rsid w:val="00EB231B"/>
    <w:rsid w:val="00EB25DB"/>
    <w:rsid w:val="00EB3222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1851"/>
    <w:rsid w:val="00EC212E"/>
    <w:rsid w:val="00EC21B9"/>
    <w:rsid w:val="00EC224F"/>
    <w:rsid w:val="00EC26FE"/>
    <w:rsid w:val="00EC2E45"/>
    <w:rsid w:val="00EC3064"/>
    <w:rsid w:val="00EC39A4"/>
    <w:rsid w:val="00EC4379"/>
    <w:rsid w:val="00EC4D0E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D7C4A"/>
    <w:rsid w:val="00EE0767"/>
    <w:rsid w:val="00EE1214"/>
    <w:rsid w:val="00EE14ED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972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4F7"/>
    <w:rsid w:val="00EF7D09"/>
    <w:rsid w:val="00F0055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5D90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6AE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202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6E3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27EE4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DE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5FD"/>
    <w:rsid w:val="00F47B5E"/>
    <w:rsid w:val="00F50B0D"/>
    <w:rsid w:val="00F515FD"/>
    <w:rsid w:val="00F51ACA"/>
    <w:rsid w:val="00F51C38"/>
    <w:rsid w:val="00F51CD0"/>
    <w:rsid w:val="00F51E98"/>
    <w:rsid w:val="00F52448"/>
    <w:rsid w:val="00F5348A"/>
    <w:rsid w:val="00F541C1"/>
    <w:rsid w:val="00F54334"/>
    <w:rsid w:val="00F54822"/>
    <w:rsid w:val="00F548D7"/>
    <w:rsid w:val="00F54A0E"/>
    <w:rsid w:val="00F554A8"/>
    <w:rsid w:val="00F556D1"/>
    <w:rsid w:val="00F55E26"/>
    <w:rsid w:val="00F5629D"/>
    <w:rsid w:val="00F56361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0787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2D73"/>
    <w:rsid w:val="00F7394D"/>
    <w:rsid w:val="00F73E94"/>
    <w:rsid w:val="00F74EB2"/>
    <w:rsid w:val="00F7537B"/>
    <w:rsid w:val="00F75684"/>
    <w:rsid w:val="00F75888"/>
    <w:rsid w:val="00F76208"/>
    <w:rsid w:val="00F7696A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18F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0F96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2B5"/>
    <w:rsid w:val="00FB05B4"/>
    <w:rsid w:val="00FB082A"/>
    <w:rsid w:val="00FB0DC9"/>
    <w:rsid w:val="00FB1270"/>
    <w:rsid w:val="00FB1C2B"/>
    <w:rsid w:val="00FB21EE"/>
    <w:rsid w:val="00FB28E9"/>
    <w:rsid w:val="00FB2C74"/>
    <w:rsid w:val="00FB2EE5"/>
    <w:rsid w:val="00FB355F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57C"/>
    <w:rsid w:val="00FC76AA"/>
    <w:rsid w:val="00FD0022"/>
    <w:rsid w:val="00FD03B1"/>
    <w:rsid w:val="00FD05D8"/>
    <w:rsid w:val="00FD0F84"/>
    <w:rsid w:val="00FD144D"/>
    <w:rsid w:val="00FD14F1"/>
    <w:rsid w:val="00FD1559"/>
    <w:rsid w:val="00FD17B2"/>
    <w:rsid w:val="00FD181A"/>
    <w:rsid w:val="00FD1829"/>
    <w:rsid w:val="00FD1979"/>
    <w:rsid w:val="00FD1F71"/>
    <w:rsid w:val="00FD2B8C"/>
    <w:rsid w:val="00FD2DF5"/>
    <w:rsid w:val="00FD38B0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0CC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949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0C9A578-856B-4468-AAF4-AE3C5C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10005257\Desktop\Karta%20pro%20NM\Se&#353;it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100"/>
              <a:t>Vývoj počtu dojnic (ks) a průměrné</a:t>
            </a:r>
            <a:r>
              <a:rPr lang="cs-CZ" sz="1100" baseline="0"/>
              <a:t> roční užitkovosti (l/ks) v ČR v období 2004-2020</a:t>
            </a:r>
          </a:p>
          <a:p>
            <a:pPr>
              <a:defRPr sz="1100"/>
            </a:pPr>
            <a:r>
              <a:rPr lang="cs-CZ" sz="700" baseline="0"/>
              <a:t>Zdroj: ČSÚ</a:t>
            </a:r>
            <a:endParaRPr lang="cs-CZ" sz="700"/>
          </a:p>
        </c:rich>
      </c:tx>
      <c:layout>
        <c:manualLayout>
          <c:xMode val="edge"/>
          <c:yMode val="edge"/>
          <c:x val="0.109624237406565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2014994136371236E-2"/>
          <c:y val="0.1092672162715953"/>
          <c:w val="0.81611953426034523"/>
          <c:h val="0.7826877203352261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List2!$C$4</c:f>
              <c:strCache>
                <c:ptCount val="1"/>
                <c:pt idx="0">
                  <c:v>Průměrné roční stavy dojnic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1.300221386350978E-16"/>
                  <c:y val="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84-4DA4-919C-7CC268CAA589}"/>
                </c:ext>
              </c:extLst>
            </c:dLbl>
            <c:dLbl>
              <c:idx val="11"/>
              <c:layout>
                <c:manualLayout>
                  <c:x val="0"/>
                  <c:y val="1.4505366985784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84-4DA4-919C-7CC268CAA589}"/>
                </c:ext>
              </c:extLst>
            </c:dLbl>
            <c:dLbl>
              <c:idx val="14"/>
              <c:layout>
                <c:manualLayout>
                  <c:x val="-1.300221386350978E-16"/>
                  <c:y val="1.1604293588627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84-4DA4-919C-7CC268CAA589}"/>
                </c:ext>
              </c:extLst>
            </c:dLbl>
            <c:dLbl>
              <c:idx val="15"/>
              <c:layout>
                <c:manualLayout>
                  <c:x val="0"/>
                  <c:y val="-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4-4DA4-919C-7CC268CAA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List2!$C$5:$C$21</c:f>
              <c:numCache>
                <c:formatCode>#,##0</c:formatCode>
                <c:ptCount val="17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361425</c:v>
                </c:pt>
                <c:pt idx="16">
                  <c:v>357014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90392688"/>
        <c:axId val="4903992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List2!$B$4</c15:sqref>
                        </c15:formulaRef>
                      </c:ext>
                    </c:extLst>
                    <c:strCache>
                      <c:ptCount val="1"/>
                      <c:pt idx="0">
                        <c:v>Rok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0484-4DA4-919C-7CC268CAA589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List2!$D$4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589207747135876E-2"/>
                  <c:y val="-5.1755931039124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84-4DA4-919C-7CC268CAA589}"/>
                </c:ext>
              </c:extLst>
            </c:dLbl>
            <c:dLbl>
              <c:idx val="5"/>
              <c:layout>
                <c:manualLayout>
                  <c:x val="-5.3715590053612969E-2"/>
                  <c:y val="-6.0597664018788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84-4DA4-919C-7CC268CAA589}"/>
                </c:ext>
              </c:extLst>
            </c:dLbl>
            <c:dLbl>
              <c:idx val="7"/>
              <c:layout>
                <c:manualLayout>
                  <c:x val="-3.2339448260456802E-2"/>
                  <c:y val="-6.835157354677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84-4DA4-919C-7CC268CAA589}"/>
                </c:ext>
              </c:extLst>
            </c:dLbl>
            <c:dLbl>
              <c:idx val="8"/>
              <c:layout>
                <c:manualLayout>
                  <c:x val="-6.3589207747135876E-2"/>
                  <c:y val="-3.9966953732905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84-4DA4-919C-7CC268CAA589}"/>
                </c:ext>
              </c:extLst>
            </c:dLbl>
            <c:dLbl>
              <c:idx val="12"/>
              <c:layout>
                <c:manualLayout>
                  <c:x val="-6.9513378363249612E-2"/>
                  <c:y val="-7.8281129978116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84-4DA4-919C-7CC268CAA589}"/>
                </c:ext>
              </c:extLst>
            </c:dLbl>
            <c:dLbl>
              <c:idx val="14"/>
              <c:layout>
                <c:manualLayout>
                  <c:x val="-6.161448420843129E-2"/>
                  <c:y val="-5.765041969223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84-4DA4-919C-7CC268CAA5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List2!$D$5:$D$21</c:f>
              <c:numCache>
                <c:formatCode>#\ ##0.0</c:formatCode>
                <c:ptCount val="17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  <c:pt idx="16" formatCode="General">
                  <c:v>8892.7999999999993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921200"/>
        <c:axId val="434914968"/>
      </c:lineChart>
      <c:catAx>
        <c:axId val="490392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9248"/>
        <c:crosses val="autoZero"/>
        <c:auto val="1"/>
        <c:lblAlgn val="ctr"/>
        <c:lblOffset val="100"/>
        <c:noMultiLvlLbl val="0"/>
      </c:catAx>
      <c:valAx>
        <c:axId val="490399248"/>
        <c:scaling>
          <c:orientation val="minMax"/>
          <c:min val="3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Stavy dojnic (ks)</a:t>
                </a:r>
              </a:p>
            </c:rich>
          </c:tx>
          <c:layout>
            <c:manualLayout>
              <c:xMode val="edge"/>
              <c:yMode val="edge"/>
              <c:x val="2.4744513318813873E-3"/>
              <c:y val="0.40463714881592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2688"/>
        <c:crosses val="autoZero"/>
        <c:crossBetween val="between"/>
      </c:valAx>
      <c:valAx>
        <c:axId val="434914968"/>
        <c:scaling>
          <c:orientation val="minMax"/>
          <c:min val="57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Průměrná roční užitkovost (l/ks)</a:t>
                </a:r>
              </a:p>
            </c:rich>
          </c:tx>
          <c:layout>
            <c:manualLayout>
              <c:xMode val="edge"/>
              <c:yMode val="edge"/>
              <c:x val="0.97565382716195403"/>
              <c:y val="0.230792397599093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34921200"/>
        <c:crosses val="max"/>
        <c:crossBetween val="between"/>
      </c:valAx>
      <c:catAx>
        <c:axId val="434921200"/>
        <c:scaling>
          <c:orientation val="minMax"/>
        </c:scaling>
        <c:delete val="1"/>
        <c:axPos val="b"/>
        <c:majorTickMark val="out"/>
        <c:minorTickMark val="none"/>
        <c:tickLblPos val="nextTo"/>
        <c:crossAx val="434914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2393031407989"/>
          <c:y val="0.16943175853018372"/>
          <c:w val="0.52210937063718099"/>
          <c:h val="4.3068147813116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ceny (Kč/l)  tučnosti (%) mléka</a:t>
            </a:r>
          </a:p>
          <a:p>
            <a:pPr>
              <a:defRPr/>
            </a:pPr>
            <a:r>
              <a:rPr lang="cs-CZ" sz="800"/>
              <a:t>Zdroj: Rezortní statistika MZe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584132621130307"/>
          <c:y val="0.1848777117146071"/>
          <c:w val="0.79756880667180929"/>
          <c:h val="0.6073893620440302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numRef>
              <c:f>'G Tučnost a cena'!$B$51:$B$145</c:f>
              <c:numCache>
                <c:formatCode>mmm\-yy</c:formatCode>
                <c:ptCount val="95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  <c:pt idx="90">
                  <c:v>44378</c:v>
                </c:pt>
                <c:pt idx="91">
                  <c:v>44409</c:v>
                </c:pt>
                <c:pt idx="92">
                  <c:v>44440</c:v>
                </c:pt>
                <c:pt idx="93">
                  <c:v>44470</c:v>
                </c:pt>
                <c:pt idx="94">
                  <c:v>44501</c:v>
                </c:pt>
              </c:numCache>
            </c:numRef>
          </c:cat>
          <c:val>
            <c:numRef>
              <c:f>'G Tučnost a cena'!$D$51:$D$145</c:f>
              <c:numCache>
                <c:formatCode>0.00</c:formatCode>
                <c:ptCount val="95"/>
                <c:pt idx="0">
                  <c:v>9.6624773097867891</c:v>
                </c:pt>
                <c:pt idx="1">
                  <c:v>9.7209406631376112</c:v>
                </c:pt>
                <c:pt idx="2">
                  <c:v>9.7546844870983414</c:v>
                </c:pt>
                <c:pt idx="3">
                  <c:v>9.7205634742861768</c:v>
                </c:pt>
                <c:pt idx="4">
                  <c:v>9.6108765915768846</c:v>
                </c:pt>
                <c:pt idx="5">
                  <c:v>9.5110944800663439</c:v>
                </c:pt>
                <c:pt idx="6">
                  <c:v>9.4590585423665736</c:v>
                </c:pt>
                <c:pt idx="7">
                  <c:v>9.2863947736262435</c:v>
                </c:pt>
                <c:pt idx="8">
                  <c:v>9.0658079427564306</c:v>
                </c:pt>
                <c:pt idx="9">
                  <c:v>8.9477243714992838</c:v>
                </c:pt>
                <c:pt idx="10">
                  <c:v>8.862302471014841</c:v>
                </c:pt>
                <c:pt idx="11">
                  <c:v>8.8369019807008637</c:v>
                </c:pt>
                <c:pt idx="12">
                  <c:v>8.5176256897760148</c:v>
                </c:pt>
                <c:pt idx="13">
                  <c:v>8.3908687938510678</c:v>
                </c:pt>
                <c:pt idx="14">
                  <c:v>8.3142628364580524</c:v>
                </c:pt>
                <c:pt idx="15">
                  <c:v>8.1498528517572666</c:v>
                </c:pt>
                <c:pt idx="16">
                  <c:v>7.7645170757613169</c:v>
                </c:pt>
                <c:pt idx="17">
                  <c:v>7.457688808007279</c:v>
                </c:pt>
                <c:pt idx="18">
                  <c:v>7.2042292604486358</c:v>
                </c:pt>
                <c:pt idx="19">
                  <c:v>7.0277256598454283</c:v>
                </c:pt>
                <c:pt idx="20">
                  <c:v>7.0737552587509702</c:v>
                </c:pt>
                <c:pt idx="21">
                  <c:v>7.237747990357752</c:v>
                </c:pt>
                <c:pt idx="22">
                  <c:v>7.3312078959736802</c:v>
                </c:pt>
                <c:pt idx="23">
                  <c:v>7.4072859352665894</c:v>
                </c:pt>
                <c:pt idx="24">
                  <c:v>7.32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6.12</c:v>
                </c:pt>
                <c:pt idx="30">
                  <c:v>6.1</c:v>
                </c:pt>
                <c:pt idx="31">
                  <c:v>6.2</c:v>
                </c:pt>
                <c:pt idx="32">
                  <c:v>6.42</c:v>
                </c:pt>
                <c:pt idx="33">
                  <c:v>6.76</c:v>
                </c:pt>
                <c:pt idx="34">
                  <c:v>7.13</c:v>
                </c:pt>
                <c:pt idx="35">
                  <c:v>7.5</c:v>
                </c:pt>
                <c:pt idx="36">
                  <c:v>7.74</c:v>
                </c:pt>
                <c:pt idx="37">
                  <c:v>7.99</c:v>
                </c:pt>
                <c:pt idx="38">
                  <c:v>8.1199999999999992</c:v>
                </c:pt>
                <c:pt idx="39">
                  <c:v>8.233968605583776</c:v>
                </c:pt>
                <c:pt idx="40">
                  <c:v>8.311991940366104</c:v>
                </c:pt>
                <c:pt idx="41">
                  <c:v>8.3699999999999992</c:v>
                </c:pt>
                <c:pt idx="42">
                  <c:v>8.4519082475619811</c:v>
                </c:pt>
                <c:pt idx="43">
                  <c:v>8.6</c:v>
                </c:pt>
                <c:pt idx="44">
                  <c:v>8.8620580480155144</c:v>
                </c:pt>
                <c:pt idx="45">
                  <c:v>9.1015091786302662</c:v>
                </c:pt>
                <c:pt idx="46">
                  <c:v>9.27</c:v>
                </c:pt>
                <c:pt idx="47">
                  <c:v>9.32</c:v>
                </c:pt>
                <c:pt idx="48">
                  <c:v>9.02</c:v>
                </c:pt>
                <c:pt idx="49">
                  <c:v>8.7899999999999991</c:v>
                </c:pt>
                <c:pt idx="50">
                  <c:v>8.57</c:v>
                </c:pt>
                <c:pt idx="51">
                  <c:v>8.35</c:v>
                </c:pt>
                <c:pt idx="52">
                  <c:v>8.2100000000000009</c:v>
                </c:pt>
                <c:pt idx="53">
                  <c:v>8.15</c:v>
                </c:pt>
                <c:pt idx="54">
                  <c:v>8.18</c:v>
                </c:pt>
                <c:pt idx="55">
                  <c:v>8.2200000000000006</c:v>
                </c:pt>
                <c:pt idx="56">
                  <c:v>8.41</c:v>
                </c:pt>
                <c:pt idx="57">
                  <c:v>8.6999999999999993</c:v>
                </c:pt>
                <c:pt idx="58">
                  <c:v>8.93</c:v>
                </c:pt>
                <c:pt idx="59">
                  <c:v>9.09</c:v>
                </c:pt>
                <c:pt idx="60">
                  <c:v>9.07</c:v>
                </c:pt>
                <c:pt idx="61">
                  <c:v>9.0299999999999994</c:v>
                </c:pt>
                <c:pt idx="62">
                  <c:v>8.9600000000000009</c:v>
                </c:pt>
                <c:pt idx="63">
                  <c:v>8.89</c:v>
                </c:pt>
                <c:pt idx="64">
                  <c:v>8.84</c:v>
                </c:pt>
                <c:pt idx="65">
                  <c:v>8.68</c:v>
                </c:pt>
                <c:pt idx="66">
                  <c:v>8.6199999999999992</c:v>
                </c:pt>
                <c:pt idx="67">
                  <c:v>8.61</c:v>
                </c:pt>
                <c:pt idx="68">
                  <c:v>8.66</c:v>
                </c:pt>
                <c:pt idx="69">
                  <c:v>8.7899999999999991</c:v>
                </c:pt>
                <c:pt idx="70">
                  <c:v>8.91</c:v>
                </c:pt>
                <c:pt idx="71">
                  <c:v>8.99</c:v>
                </c:pt>
                <c:pt idx="72">
                  <c:v>8.9600000000000009</c:v>
                </c:pt>
                <c:pt idx="73">
                  <c:v>8.89</c:v>
                </c:pt>
                <c:pt idx="74">
                  <c:v>8.81</c:v>
                </c:pt>
                <c:pt idx="75">
                  <c:v>8.58</c:v>
                </c:pt>
                <c:pt idx="76" formatCode="General">
                  <c:v>8.31</c:v>
                </c:pt>
                <c:pt idx="77" formatCode="General">
                  <c:v>8.23</c:v>
                </c:pt>
                <c:pt idx="78" formatCode="General">
                  <c:v>8.19</c:v>
                </c:pt>
                <c:pt idx="79" formatCode="General">
                  <c:v>8.6</c:v>
                </c:pt>
                <c:pt idx="80" formatCode="General">
                  <c:v>8.27</c:v>
                </c:pt>
                <c:pt idx="81" formatCode="General">
                  <c:v>8.48</c:v>
                </c:pt>
                <c:pt idx="82" formatCode="General">
                  <c:v>8.6300000000000008</c:v>
                </c:pt>
                <c:pt idx="83" formatCode="General">
                  <c:v>8.75</c:v>
                </c:pt>
                <c:pt idx="84" formatCode="General">
                  <c:v>8.77</c:v>
                </c:pt>
                <c:pt idx="85" formatCode="General">
                  <c:v>8.7899999999999991</c:v>
                </c:pt>
                <c:pt idx="86" formatCode="General">
                  <c:v>8.82</c:v>
                </c:pt>
                <c:pt idx="87" formatCode="General">
                  <c:v>8.8800000000000008</c:v>
                </c:pt>
                <c:pt idx="88" formatCode="General">
                  <c:v>8.89</c:v>
                </c:pt>
                <c:pt idx="89" formatCode="General">
                  <c:v>8.84</c:v>
                </c:pt>
                <c:pt idx="90" formatCode="General">
                  <c:v>8.81</c:v>
                </c:pt>
                <c:pt idx="91" formatCode="General">
                  <c:v>8.86</c:v>
                </c:pt>
                <c:pt idx="92" formatCode="General">
                  <c:v>9.02</c:v>
                </c:pt>
                <c:pt idx="93" formatCode="General">
                  <c:v>9.25</c:v>
                </c:pt>
                <c:pt idx="94" formatCode="General">
                  <c:v>9.5399999999999991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86-42FC-86AB-B7E4D3EAB3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6718608"/>
        <c:axId val="316715000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cena'!$B$51:$B$145</c:f>
              <c:numCache>
                <c:formatCode>mmm\-yy</c:formatCode>
                <c:ptCount val="95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  <c:pt idx="90">
                  <c:v>44378</c:v>
                </c:pt>
                <c:pt idx="91">
                  <c:v>44409</c:v>
                </c:pt>
                <c:pt idx="92">
                  <c:v>44440</c:v>
                </c:pt>
                <c:pt idx="93">
                  <c:v>44470</c:v>
                </c:pt>
                <c:pt idx="94">
                  <c:v>44501</c:v>
                </c:pt>
              </c:numCache>
            </c:numRef>
          </c:cat>
          <c:val>
            <c:numRef>
              <c:f>'G Tučnost a cena'!$C$51:$C$145</c:f>
              <c:numCache>
                <c:formatCode>0.00</c:formatCode>
                <c:ptCount val="95"/>
                <c:pt idx="0">
                  <c:v>3.97</c:v>
                </c:pt>
                <c:pt idx="1">
                  <c:v>3.97</c:v>
                </c:pt>
                <c:pt idx="2">
                  <c:v>3.95</c:v>
                </c:pt>
                <c:pt idx="3">
                  <c:v>3.88</c:v>
                </c:pt>
                <c:pt idx="4">
                  <c:v>3.84</c:v>
                </c:pt>
                <c:pt idx="5">
                  <c:v>3.76</c:v>
                </c:pt>
                <c:pt idx="6">
                  <c:v>3.75</c:v>
                </c:pt>
                <c:pt idx="7">
                  <c:v>3.75</c:v>
                </c:pt>
                <c:pt idx="8">
                  <c:v>3.83</c:v>
                </c:pt>
                <c:pt idx="9">
                  <c:v>3.89</c:v>
                </c:pt>
                <c:pt idx="10">
                  <c:v>3.93</c:v>
                </c:pt>
                <c:pt idx="11">
                  <c:v>3.95</c:v>
                </c:pt>
                <c:pt idx="12">
                  <c:v>3.93</c:v>
                </c:pt>
                <c:pt idx="13">
                  <c:v>3.92</c:v>
                </c:pt>
                <c:pt idx="14">
                  <c:v>3.87</c:v>
                </c:pt>
                <c:pt idx="15">
                  <c:v>3.85</c:v>
                </c:pt>
                <c:pt idx="16">
                  <c:v>3.76</c:v>
                </c:pt>
                <c:pt idx="17">
                  <c:v>3.68</c:v>
                </c:pt>
                <c:pt idx="18">
                  <c:v>3.69</c:v>
                </c:pt>
                <c:pt idx="19">
                  <c:v>3.68</c:v>
                </c:pt>
                <c:pt idx="20">
                  <c:v>3.77</c:v>
                </c:pt>
                <c:pt idx="21">
                  <c:v>3.94</c:v>
                </c:pt>
                <c:pt idx="22">
                  <c:v>3.98</c:v>
                </c:pt>
                <c:pt idx="23">
                  <c:v>4</c:v>
                </c:pt>
                <c:pt idx="24">
                  <c:v>4.05</c:v>
                </c:pt>
                <c:pt idx="25">
                  <c:v>3.98</c:v>
                </c:pt>
                <c:pt idx="26">
                  <c:v>3.97</c:v>
                </c:pt>
                <c:pt idx="27">
                  <c:v>3.91</c:v>
                </c:pt>
                <c:pt idx="28">
                  <c:v>3.86</c:v>
                </c:pt>
                <c:pt idx="29">
                  <c:v>3.78</c:v>
                </c:pt>
                <c:pt idx="30">
                  <c:v>3.74</c:v>
                </c:pt>
                <c:pt idx="31">
                  <c:v>3.79</c:v>
                </c:pt>
                <c:pt idx="32">
                  <c:v>3.87</c:v>
                </c:pt>
                <c:pt idx="33">
                  <c:v>3.97</c:v>
                </c:pt>
                <c:pt idx="34">
                  <c:v>4.03</c:v>
                </c:pt>
                <c:pt idx="35">
                  <c:v>4.03</c:v>
                </c:pt>
                <c:pt idx="36" formatCode="#,##0.00">
                  <c:v>4.05</c:v>
                </c:pt>
                <c:pt idx="37" formatCode="#,##0.00">
                  <c:v>4</c:v>
                </c:pt>
                <c:pt idx="38" formatCode="#,##0.00">
                  <c:v>3.91</c:v>
                </c:pt>
                <c:pt idx="39" formatCode="#,##0.00">
                  <c:v>3.89</c:v>
                </c:pt>
                <c:pt idx="40" formatCode="#,##0.00">
                  <c:v>3.86</c:v>
                </c:pt>
                <c:pt idx="41" formatCode="#,##0.00">
                  <c:v>3.75</c:v>
                </c:pt>
                <c:pt idx="42" formatCode="#,##0.00">
                  <c:v>3.74</c:v>
                </c:pt>
                <c:pt idx="43" formatCode="#,##0.00">
                  <c:v>3.76</c:v>
                </c:pt>
                <c:pt idx="44" formatCode="#,##0.00">
                  <c:v>3.86</c:v>
                </c:pt>
                <c:pt idx="45" formatCode="#,##0.00">
                  <c:v>3.94</c:v>
                </c:pt>
                <c:pt idx="46" formatCode="#,##0.00">
                  <c:v>4</c:v>
                </c:pt>
                <c:pt idx="47" formatCode="#,##0.00">
                  <c:v>4</c:v>
                </c:pt>
                <c:pt idx="48">
                  <c:v>3.94</c:v>
                </c:pt>
                <c:pt idx="49">
                  <c:v>3.95</c:v>
                </c:pt>
                <c:pt idx="50">
                  <c:v>3.95</c:v>
                </c:pt>
                <c:pt idx="51">
                  <c:v>3.83</c:v>
                </c:pt>
                <c:pt idx="52">
                  <c:v>3.75</c:v>
                </c:pt>
                <c:pt idx="53">
                  <c:v>3.69</c:v>
                </c:pt>
                <c:pt idx="54">
                  <c:v>3.73</c:v>
                </c:pt>
                <c:pt idx="55">
                  <c:v>3.72</c:v>
                </c:pt>
                <c:pt idx="56">
                  <c:v>3.79</c:v>
                </c:pt>
                <c:pt idx="57">
                  <c:v>3.92</c:v>
                </c:pt>
                <c:pt idx="58">
                  <c:v>3.98</c:v>
                </c:pt>
                <c:pt idx="59">
                  <c:v>4.04</c:v>
                </c:pt>
                <c:pt idx="60">
                  <c:v>4.0199999999999996</c:v>
                </c:pt>
                <c:pt idx="61">
                  <c:v>3.99</c:v>
                </c:pt>
                <c:pt idx="62">
                  <c:v>3.96</c:v>
                </c:pt>
                <c:pt idx="63">
                  <c:v>3.92</c:v>
                </c:pt>
                <c:pt idx="64">
                  <c:v>3.91</c:v>
                </c:pt>
                <c:pt idx="65">
                  <c:v>3.8</c:v>
                </c:pt>
                <c:pt idx="66">
                  <c:v>3.76</c:v>
                </c:pt>
                <c:pt idx="67">
                  <c:v>3.79</c:v>
                </c:pt>
                <c:pt idx="68">
                  <c:v>3.88</c:v>
                </c:pt>
                <c:pt idx="69">
                  <c:v>3.97</c:v>
                </c:pt>
                <c:pt idx="70">
                  <c:v>3.99</c:v>
                </c:pt>
                <c:pt idx="71">
                  <c:v>4.04</c:v>
                </c:pt>
                <c:pt idx="72">
                  <c:v>4.03</c:v>
                </c:pt>
                <c:pt idx="73">
                  <c:v>3.94</c:v>
                </c:pt>
                <c:pt idx="74">
                  <c:v>3.93</c:v>
                </c:pt>
                <c:pt idx="75">
                  <c:v>3.9</c:v>
                </c:pt>
                <c:pt idx="76" formatCode="General">
                  <c:v>3.84</c:v>
                </c:pt>
                <c:pt idx="77" formatCode="General">
                  <c:v>3.8</c:v>
                </c:pt>
                <c:pt idx="78" formatCode="General">
                  <c:v>3.76</c:v>
                </c:pt>
                <c:pt idx="79" formatCode="General">
                  <c:v>3.77</c:v>
                </c:pt>
                <c:pt idx="80" formatCode="General">
                  <c:v>3.81</c:v>
                </c:pt>
                <c:pt idx="81" formatCode="General">
                  <c:v>3.92</c:v>
                </c:pt>
                <c:pt idx="82" formatCode="General">
                  <c:v>4.01</c:v>
                </c:pt>
                <c:pt idx="83" formatCode="General">
                  <c:v>4.05</c:v>
                </c:pt>
                <c:pt idx="84" formatCode="General">
                  <c:v>4.01</c:v>
                </c:pt>
                <c:pt idx="85" formatCode="General">
                  <c:v>3.99</c:v>
                </c:pt>
                <c:pt idx="86" formatCode="General">
                  <c:v>3.94</c:v>
                </c:pt>
                <c:pt idx="87" formatCode="General">
                  <c:v>3.9</c:v>
                </c:pt>
                <c:pt idx="88" formatCode="General">
                  <c:v>3.84</c:v>
                </c:pt>
                <c:pt idx="89" formatCode="General">
                  <c:v>3.76</c:v>
                </c:pt>
                <c:pt idx="90" formatCode="General">
                  <c:v>3.71</c:v>
                </c:pt>
                <c:pt idx="91" formatCode="General">
                  <c:v>3.75</c:v>
                </c:pt>
                <c:pt idx="92" formatCode="General">
                  <c:v>3.82</c:v>
                </c:pt>
                <c:pt idx="93" formatCode="General">
                  <c:v>3.9</c:v>
                </c:pt>
                <c:pt idx="94" formatCode="General">
                  <c:v>3.99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86-42FC-86AB-B7E4D3EAB3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143608"/>
        <c:axId val="319145904"/>
      </c:lineChart>
      <c:dateAx>
        <c:axId val="316718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5000"/>
        <c:crosses val="autoZero"/>
        <c:auto val="1"/>
        <c:lblOffset val="100"/>
        <c:baseTimeUnit val="months"/>
      </c:dateAx>
      <c:valAx>
        <c:axId val="316715000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8608"/>
        <c:crosses val="autoZero"/>
        <c:crossBetween val="between"/>
      </c:valAx>
      <c:valAx>
        <c:axId val="319145904"/>
        <c:scaling>
          <c:orientation val="minMax"/>
          <c:min val="3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Tučnost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9143608"/>
        <c:crosses val="max"/>
        <c:crossBetween val="between"/>
      </c:valAx>
      <c:dateAx>
        <c:axId val="31914360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319145904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66159197752776"/>
          <c:y val="0.14841009159569341"/>
          <c:w val="0.19081592850801229"/>
          <c:h val="4.8134912234109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3237003868495267"/>
          <c:y val="1.1721609016963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42550299547E-2"/>
          <c:y val="0.17022794286591891"/>
          <c:w val="0.84852122619776027"/>
          <c:h val="0.65149341132564731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máslo'!$C$2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máslo'!$A$28:$A$110</c:f>
              <c:numCache>
                <c:formatCode>mmm\-yy</c:formatCode>
                <c:ptCount val="83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  <c:pt idx="78">
                  <c:v>44378</c:v>
                </c:pt>
                <c:pt idx="79">
                  <c:v>44409</c:v>
                </c:pt>
                <c:pt idx="80">
                  <c:v>44440</c:v>
                </c:pt>
                <c:pt idx="81">
                  <c:v>44470</c:v>
                </c:pt>
                <c:pt idx="82">
                  <c:v>44501</c:v>
                </c:pt>
              </c:numCache>
            </c:numRef>
          </c:cat>
          <c:val>
            <c:numRef>
              <c:f>'G mléko a máslo'!$C$28:$C$110</c:f>
              <c:numCache>
                <c:formatCode>General</c:formatCode>
                <c:ptCount val="83"/>
                <c:pt idx="0">
                  <c:v>100.44</c:v>
                </c:pt>
                <c:pt idx="1">
                  <c:v>102.49</c:v>
                </c:pt>
                <c:pt idx="2">
                  <c:v>106.16</c:v>
                </c:pt>
                <c:pt idx="3">
                  <c:v>104.37</c:v>
                </c:pt>
                <c:pt idx="4">
                  <c:v>99.79</c:v>
                </c:pt>
                <c:pt idx="5">
                  <c:v>99.23</c:v>
                </c:pt>
                <c:pt idx="6">
                  <c:v>98.35</c:v>
                </c:pt>
                <c:pt idx="7">
                  <c:v>98.32</c:v>
                </c:pt>
                <c:pt idx="8">
                  <c:v>98.98</c:v>
                </c:pt>
                <c:pt idx="9">
                  <c:v>98.49</c:v>
                </c:pt>
                <c:pt idx="10">
                  <c:v>104.13</c:v>
                </c:pt>
                <c:pt idx="11">
                  <c:v>102.11</c:v>
                </c:pt>
                <c:pt idx="12">
                  <c:v>101.27</c:v>
                </c:pt>
                <c:pt idx="13">
                  <c:v>95.82</c:v>
                </c:pt>
                <c:pt idx="14">
                  <c:v>95.89</c:v>
                </c:pt>
                <c:pt idx="15">
                  <c:v>90.6</c:v>
                </c:pt>
                <c:pt idx="16">
                  <c:v>82.65</c:v>
                </c:pt>
                <c:pt idx="17">
                  <c:v>83.65</c:v>
                </c:pt>
                <c:pt idx="18">
                  <c:v>87.51</c:v>
                </c:pt>
                <c:pt idx="19">
                  <c:v>94.79</c:v>
                </c:pt>
                <c:pt idx="20">
                  <c:v>98.44</c:v>
                </c:pt>
                <c:pt idx="21">
                  <c:v>105.06</c:v>
                </c:pt>
                <c:pt idx="22">
                  <c:v>115.84</c:v>
                </c:pt>
                <c:pt idx="23">
                  <c:v>119.88</c:v>
                </c:pt>
                <c:pt idx="24">
                  <c:v>117.05</c:v>
                </c:pt>
                <c:pt idx="25">
                  <c:v>118.86</c:v>
                </c:pt>
                <c:pt idx="26">
                  <c:v>117.43</c:v>
                </c:pt>
                <c:pt idx="27">
                  <c:v>118.29</c:v>
                </c:pt>
                <c:pt idx="28">
                  <c:v>119.5</c:v>
                </c:pt>
                <c:pt idx="29">
                  <c:v>124.69</c:v>
                </c:pt>
                <c:pt idx="30">
                  <c:v>134.78</c:v>
                </c:pt>
                <c:pt idx="31">
                  <c:v>145.51</c:v>
                </c:pt>
                <c:pt idx="32">
                  <c:v>163.69</c:v>
                </c:pt>
                <c:pt idx="33">
                  <c:v>174.55</c:v>
                </c:pt>
                <c:pt idx="34">
                  <c:v>159.08000000000001</c:v>
                </c:pt>
                <c:pt idx="35">
                  <c:v>149.91999999999999</c:v>
                </c:pt>
                <c:pt idx="36">
                  <c:v>132.4</c:v>
                </c:pt>
                <c:pt idx="37">
                  <c:v>125.2</c:v>
                </c:pt>
                <c:pt idx="38">
                  <c:v>127.63</c:v>
                </c:pt>
                <c:pt idx="39">
                  <c:v>128.44999999999999</c:v>
                </c:pt>
                <c:pt idx="40">
                  <c:v>139.72</c:v>
                </c:pt>
                <c:pt idx="41">
                  <c:v>154.91999999999999</c:v>
                </c:pt>
                <c:pt idx="42">
                  <c:v>155.87</c:v>
                </c:pt>
                <c:pt idx="43">
                  <c:v>154.94</c:v>
                </c:pt>
                <c:pt idx="44">
                  <c:v>160.51</c:v>
                </c:pt>
                <c:pt idx="45">
                  <c:v>157.91</c:v>
                </c:pt>
                <c:pt idx="46">
                  <c:v>150.46</c:v>
                </c:pt>
                <c:pt idx="47">
                  <c:v>146.62</c:v>
                </c:pt>
                <c:pt idx="48">
                  <c:v>132.19999999999999</c:v>
                </c:pt>
                <c:pt idx="49">
                  <c:v>130.62</c:v>
                </c:pt>
                <c:pt idx="50">
                  <c:v>125.94</c:v>
                </c:pt>
                <c:pt idx="51">
                  <c:v>122.11</c:v>
                </c:pt>
                <c:pt idx="52">
                  <c:v>122.18</c:v>
                </c:pt>
                <c:pt idx="53">
                  <c:v>117.29</c:v>
                </c:pt>
                <c:pt idx="54">
                  <c:v>116.92</c:v>
                </c:pt>
                <c:pt idx="55">
                  <c:v>117.24</c:v>
                </c:pt>
                <c:pt idx="56">
                  <c:v>118.42</c:v>
                </c:pt>
                <c:pt idx="57">
                  <c:v>128.75</c:v>
                </c:pt>
                <c:pt idx="58">
                  <c:v>127.55</c:v>
                </c:pt>
                <c:pt idx="59">
                  <c:v>127.84</c:v>
                </c:pt>
                <c:pt idx="60">
                  <c:v>119.78</c:v>
                </c:pt>
                <c:pt idx="61">
                  <c:v>87.49</c:v>
                </c:pt>
                <c:pt idx="62">
                  <c:v>116.87</c:v>
                </c:pt>
                <c:pt idx="63">
                  <c:v>122.11</c:v>
                </c:pt>
                <c:pt idx="64">
                  <c:v>98.78</c:v>
                </c:pt>
                <c:pt idx="65">
                  <c:v>101.94</c:v>
                </c:pt>
                <c:pt idx="66">
                  <c:v>111.95</c:v>
                </c:pt>
                <c:pt idx="67">
                  <c:v>114.81</c:v>
                </c:pt>
                <c:pt idx="68">
                  <c:v>118.54</c:v>
                </c:pt>
                <c:pt idx="69">
                  <c:v>125.2</c:v>
                </c:pt>
                <c:pt idx="70">
                  <c:v>124.06</c:v>
                </c:pt>
                <c:pt idx="71">
                  <c:v>127.81</c:v>
                </c:pt>
                <c:pt idx="72">
                  <c:v>120.49</c:v>
                </c:pt>
                <c:pt idx="73">
                  <c:v>120.85</c:v>
                </c:pt>
                <c:pt idx="74">
                  <c:v>119.83</c:v>
                </c:pt>
                <c:pt idx="75">
                  <c:v>122.14</c:v>
                </c:pt>
                <c:pt idx="76">
                  <c:v>122.67</c:v>
                </c:pt>
                <c:pt idx="77">
                  <c:v>123.19</c:v>
                </c:pt>
                <c:pt idx="78">
                  <c:v>125.76</c:v>
                </c:pt>
                <c:pt idx="79">
                  <c:v>124.27</c:v>
                </c:pt>
                <c:pt idx="80">
                  <c:v>128.59</c:v>
                </c:pt>
                <c:pt idx="81">
                  <c:v>136.05000000000001</c:v>
                </c:pt>
                <c:pt idx="82">
                  <c:v>152.63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C6-4460-A200-612D7023A4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máslo'!$D$2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máslo'!$A$28:$A$110</c:f>
              <c:numCache>
                <c:formatCode>mmm\-yy</c:formatCode>
                <c:ptCount val="83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  <c:pt idx="78">
                  <c:v>44378</c:v>
                </c:pt>
                <c:pt idx="79">
                  <c:v>44409</c:v>
                </c:pt>
                <c:pt idx="80">
                  <c:v>44440</c:v>
                </c:pt>
                <c:pt idx="81">
                  <c:v>44470</c:v>
                </c:pt>
                <c:pt idx="82">
                  <c:v>44501</c:v>
                </c:pt>
              </c:numCache>
            </c:numRef>
          </c:cat>
          <c:val>
            <c:numRef>
              <c:f>'G mléko a máslo'!$D$28:$D$110</c:f>
              <c:numCache>
                <c:formatCode>General</c:formatCode>
                <c:ptCount val="83"/>
                <c:pt idx="0">
                  <c:v>159.82</c:v>
                </c:pt>
                <c:pt idx="1">
                  <c:v>159.31</c:v>
                </c:pt>
                <c:pt idx="2">
                  <c:v>162.80000000000001</c:v>
                </c:pt>
                <c:pt idx="3">
                  <c:v>160.53</c:v>
                </c:pt>
                <c:pt idx="4">
                  <c:v>161.01</c:v>
                </c:pt>
                <c:pt idx="5">
                  <c:v>154.76</c:v>
                </c:pt>
                <c:pt idx="6">
                  <c:v>157.4</c:v>
                </c:pt>
                <c:pt idx="7">
                  <c:v>151.07</c:v>
                </c:pt>
                <c:pt idx="8">
                  <c:v>154.63999999999999</c:v>
                </c:pt>
                <c:pt idx="9">
                  <c:v>148.19999999999999</c:v>
                </c:pt>
                <c:pt idx="10">
                  <c:v>150.01</c:v>
                </c:pt>
                <c:pt idx="11">
                  <c:v>142.9</c:v>
                </c:pt>
                <c:pt idx="12">
                  <c:v>145.31</c:v>
                </c:pt>
                <c:pt idx="13">
                  <c:v>139.88</c:v>
                </c:pt>
                <c:pt idx="14">
                  <c:v>135.04</c:v>
                </c:pt>
                <c:pt idx="15">
                  <c:v>138.87</c:v>
                </c:pt>
                <c:pt idx="16">
                  <c:v>138.63</c:v>
                </c:pt>
                <c:pt idx="17">
                  <c:v>131.88</c:v>
                </c:pt>
                <c:pt idx="18">
                  <c:v>140.25</c:v>
                </c:pt>
                <c:pt idx="19">
                  <c:v>144.1</c:v>
                </c:pt>
                <c:pt idx="20">
                  <c:v>148.46</c:v>
                </c:pt>
                <c:pt idx="21">
                  <c:v>161.13</c:v>
                </c:pt>
                <c:pt idx="22">
                  <c:v>171.2</c:v>
                </c:pt>
                <c:pt idx="23">
                  <c:v>171.21</c:v>
                </c:pt>
                <c:pt idx="24">
                  <c:v>172.66</c:v>
                </c:pt>
                <c:pt idx="25">
                  <c:v>171.72</c:v>
                </c:pt>
                <c:pt idx="26">
                  <c:v>175.46</c:v>
                </c:pt>
                <c:pt idx="27">
                  <c:v>168.6</c:v>
                </c:pt>
                <c:pt idx="28">
                  <c:v>167.52</c:v>
                </c:pt>
                <c:pt idx="29">
                  <c:v>187.47</c:v>
                </c:pt>
                <c:pt idx="30">
                  <c:v>200.71</c:v>
                </c:pt>
                <c:pt idx="31">
                  <c:v>209.24</c:v>
                </c:pt>
                <c:pt idx="32">
                  <c:v>229.45</c:v>
                </c:pt>
                <c:pt idx="33">
                  <c:v>241.78</c:v>
                </c:pt>
                <c:pt idx="34">
                  <c:v>226.05</c:v>
                </c:pt>
                <c:pt idx="35">
                  <c:v>217.21</c:v>
                </c:pt>
                <c:pt idx="36">
                  <c:v>202.71</c:v>
                </c:pt>
                <c:pt idx="37">
                  <c:v>192.66</c:v>
                </c:pt>
                <c:pt idx="38">
                  <c:v>190.56</c:v>
                </c:pt>
                <c:pt idx="39">
                  <c:v>183.85</c:v>
                </c:pt>
                <c:pt idx="40">
                  <c:v>196.88</c:v>
                </c:pt>
                <c:pt idx="41">
                  <c:v>206.09</c:v>
                </c:pt>
                <c:pt idx="42">
                  <c:v>214.34</c:v>
                </c:pt>
                <c:pt idx="43">
                  <c:v>216.82</c:v>
                </c:pt>
                <c:pt idx="44">
                  <c:v>218.75</c:v>
                </c:pt>
                <c:pt idx="45">
                  <c:v>223.34</c:v>
                </c:pt>
                <c:pt idx="46">
                  <c:v>216.19</c:v>
                </c:pt>
                <c:pt idx="47">
                  <c:v>204.75</c:v>
                </c:pt>
                <c:pt idx="48">
                  <c:v>196.73</c:v>
                </c:pt>
                <c:pt idx="49">
                  <c:v>187.56</c:v>
                </c:pt>
                <c:pt idx="50">
                  <c:v>194.06</c:v>
                </c:pt>
                <c:pt idx="51">
                  <c:v>180.71</c:v>
                </c:pt>
                <c:pt idx="52">
                  <c:v>179.45</c:v>
                </c:pt>
                <c:pt idx="53">
                  <c:v>183.87</c:v>
                </c:pt>
                <c:pt idx="54">
                  <c:v>179.55</c:v>
                </c:pt>
                <c:pt idx="55">
                  <c:v>182.13</c:v>
                </c:pt>
                <c:pt idx="56">
                  <c:v>173.68</c:v>
                </c:pt>
                <c:pt idx="57">
                  <c:v>184.61</c:v>
                </c:pt>
                <c:pt idx="58">
                  <c:v>178.64</c:v>
                </c:pt>
                <c:pt idx="59">
                  <c:v>174.96</c:v>
                </c:pt>
                <c:pt idx="60">
                  <c:v>170.14</c:v>
                </c:pt>
                <c:pt idx="61">
                  <c:v>165.67</c:v>
                </c:pt>
                <c:pt idx="62">
                  <c:v>167.56</c:v>
                </c:pt>
                <c:pt idx="63">
                  <c:v>180.71</c:v>
                </c:pt>
                <c:pt idx="64">
                  <c:v>151.52000000000001</c:v>
                </c:pt>
                <c:pt idx="65">
                  <c:v>150.9</c:v>
                </c:pt>
                <c:pt idx="66">
                  <c:v>150.72</c:v>
                </c:pt>
                <c:pt idx="67">
                  <c:v>151.49</c:v>
                </c:pt>
                <c:pt idx="68">
                  <c:v>152.97</c:v>
                </c:pt>
                <c:pt idx="69">
                  <c:v>154.71</c:v>
                </c:pt>
                <c:pt idx="70">
                  <c:v>154.46</c:v>
                </c:pt>
                <c:pt idx="71">
                  <c:v>151.91</c:v>
                </c:pt>
                <c:pt idx="72">
                  <c:v>130.76</c:v>
                </c:pt>
                <c:pt idx="73">
                  <c:v>128.5</c:v>
                </c:pt>
                <c:pt idx="74">
                  <c:v>131.16999999999999</c:v>
                </c:pt>
                <c:pt idx="75">
                  <c:v>129.82</c:v>
                </c:pt>
                <c:pt idx="76">
                  <c:v>126.3</c:v>
                </c:pt>
                <c:pt idx="77">
                  <c:v>127.45</c:v>
                </c:pt>
                <c:pt idx="78">
                  <c:v>129.44999999999999</c:v>
                </c:pt>
                <c:pt idx="79">
                  <c:v>139.69</c:v>
                </c:pt>
                <c:pt idx="80">
                  <c:v>142.27000000000001</c:v>
                </c:pt>
                <c:pt idx="81">
                  <c:v>150.21</c:v>
                </c:pt>
                <c:pt idx="82">
                  <c:v>169.23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C6-4460-A200-612D7023A4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máslo'!$B$2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máslo'!$A$28:$A$110</c:f>
              <c:numCache>
                <c:formatCode>mmm\-yy</c:formatCode>
                <c:ptCount val="83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  <c:pt idx="78">
                  <c:v>44378</c:v>
                </c:pt>
                <c:pt idx="79">
                  <c:v>44409</c:v>
                </c:pt>
                <c:pt idx="80">
                  <c:v>44440</c:v>
                </c:pt>
                <c:pt idx="81">
                  <c:v>44470</c:v>
                </c:pt>
                <c:pt idx="82">
                  <c:v>44501</c:v>
                </c:pt>
              </c:numCache>
            </c:numRef>
          </c:cat>
          <c:val>
            <c:numRef>
              <c:f>'G mléko a máslo'!$B$28:$B$110</c:f>
              <c:numCache>
                <c:formatCode>General</c:formatCode>
                <c:ptCount val="83"/>
                <c:pt idx="0">
                  <c:v>8.52</c:v>
                </c:pt>
                <c:pt idx="1">
                  <c:v>8.39</c:v>
                </c:pt>
                <c:pt idx="2">
                  <c:v>8.31</c:v>
                </c:pt>
                <c:pt idx="3">
                  <c:v>8.15</c:v>
                </c:pt>
                <c:pt idx="4">
                  <c:v>7.76</c:v>
                </c:pt>
                <c:pt idx="5">
                  <c:v>7.46</c:v>
                </c:pt>
                <c:pt idx="6">
                  <c:v>7.2</c:v>
                </c:pt>
                <c:pt idx="7">
                  <c:v>7.03</c:v>
                </c:pt>
                <c:pt idx="8">
                  <c:v>7.07</c:v>
                </c:pt>
                <c:pt idx="9">
                  <c:v>7.24</c:v>
                </c:pt>
                <c:pt idx="10">
                  <c:v>7.33</c:v>
                </c:pt>
                <c:pt idx="11">
                  <c:v>7.41</c:v>
                </c:pt>
                <c:pt idx="12">
                  <c:v>7.32</c:v>
                </c:pt>
                <c:pt idx="13">
                  <c:v>7.08</c:v>
                </c:pt>
                <c:pt idx="14">
                  <c:v>6.81</c:v>
                </c:pt>
                <c:pt idx="15">
                  <c:v>6.54</c:v>
                </c:pt>
                <c:pt idx="16">
                  <c:v>6.25</c:v>
                </c:pt>
                <c:pt idx="17">
                  <c:v>6.12</c:v>
                </c:pt>
                <c:pt idx="18">
                  <c:v>6.1</c:v>
                </c:pt>
                <c:pt idx="19">
                  <c:v>6.2</c:v>
                </c:pt>
                <c:pt idx="20">
                  <c:v>6.42</c:v>
                </c:pt>
                <c:pt idx="21">
                  <c:v>6.76</c:v>
                </c:pt>
                <c:pt idx="22">
                  <c:v>7.13</c:v>
                </c:pt>
                <c:pt idx="23">
                  <c:v>7.5</c:v>
                </c:pt>
                <c:pt idx="24">
                  <c:v>7.74</c:v>
                </c:pt>
                <c:pt idx="25">
                  <c:v>7.99</c:v>
                </c:pt>
                <c:pt idx="26">
                  <c:v>8.1199999999999992</c:v>
                </c:pt>
                <c:pt idx="27">
                  <c:v>8.23</c:v>
                </c:pt>
                <c:pt idx="28">
                  <c:v>8.31</c:v>
                </c:pt>
                <c:pt idx="29">
                  <c:v>8.3699999999999992</c:v>
                </c:pt>
                <c:pt idx="30">
                  <c:v>8.4499999999999993</c:v>
                </c:pt>
                <c:pt idx="31">
                  <c:v>8.6</c:v>
                </c:pt>
                <c:pt idx="32">
                  <c:v>8.86</c:v>
                </c:pt>
                <c:pt idx="33">
                  <c:v>9.1</c:v>
                </c:pt>
                <c:pt idx="34">
                  <c:v>9.27</c:v>
                </c:pt>
                <c:pt idx="35">
                  <c:v>9.32</c:v>
                </c:pt>
                <c:pt idx="36">
                  <c:v>9.02</c:v>
                </c:pt>
                <c:pt idx="37">
                  <c:v>8.7899999999999991</c:v>
                </c:pt>
                <c:pt idx="38">
                  <c:v>8.57</c:v>
                </c:pt>
                <c:pt idx="39">
                  <c:v>8.35</c:v>
                </c:pt>
                <c:pt idx="40">
                  <c:v>8.2100000000000009</c:v>
                </c:pt>
                <c:pt idx="41">
                  <c:v>8.15</c:v>
                </c:pt>
                <c:pt idx="42">
                  <c:v>8.18</c:v>
                </c:pt>
                <c:pt idx="43">
                  <c:v>8.2200000000000006</c:v>
                </c:pt>
                <c:pt idx="44">
                  <c:v>8.41</c:v>
                </c:pt>
                <c:pt idx="45">
                  <c:v>8.6999999999999993</c:v>
                </c:pt>
                <c:pt idx="46">
                  <c:v>8.93</c:v>
                </c:pt>
                <c:pt idx="47">
                  <c:v>9.09</c:v>
                </c:pt>
                <c:pt idx="48">
                  <c:v>9.07</c:v>
                </c:pt>
                <c:pt idx="49">
                  <c:v>9.0299999999999994</c:v>
                </c:pt>
                <c:pt idx="50">
                  <c:v>8.9600000000000009</c:v>
                </c:pt>
                <c:pt idx="51">
                  <c:v>8.89</c:v>
                </c:pt>
                <c:pt idx="52">
                  <c:v>8.84</c:v>
                </c:pt>
                <c:pt idx="53">
                  <c:v>8.68</c:v>
                </c:pt>
                <c:pt idx="54">
                  <c:v>8.6199999999999992</c:v>
                </c:pt>
                <c:pt idx="55">
                  <c:v>8.61</c:v>
                </c:pt>
                <c:pt idx="56">
                  <c:v>8.66</c:v>
                </c:pt>
                <c:pt idx="57">
                  <c:v>8.7899999999999991</c:v>
                </c:pt>
                <c:pt idx="58">
                  <c:v>8.91</c:v>
                </c:pt>
                <c:pt idx="59">
                  <c:v>8.99</c:v>
                </c:pt>
                <c:pt idx="60">
                  <c:v>8.9600000000000009</c:v>
                </c:pt>
                <c:pt idx="61">
                  <c:v>8.89</c:v>
                </c:pt>
                <c:pt idx="62">
                  <c:v>8.81</c:v>
                </c:pt>
                <c:pt idx="63">
                  <c:v>8.58</c:v>
                </c:pt>
                <c:pt idx="64">
                  <c:v>8.31</c:v>
                </c:pt>
                <c:pt idx="65">
                  <c:v>8.23</c:v>
                </c:pt>
                <c:pt idx="66">
                  <c:v>8.19</c:v>
                </c:pt>
                <c:pt idx="67">
                  <c:v>8.16</c:v>
                </c:pt>
                <c:pt idx="68">
                  <c:v>8.27</c:v>
                </c:pt>
                <c:pt idx="69">
                  <c:v>8.48</c:v>
                </c:pt>
                <c:pt idx="70">
                  <c:v>8.6300000000000008</c:v>
                </c:pt>
                <c:pt idx="71">
                  <c:v>8.75</c:v>
                </c:pt>
                <c:pt idx="72">
                  <c:v>8.77</c:v>
                </c:pt>
                <c:pt idx="73">
                  <c:v>8.7899999999999991</c:v>
                </c:pt>
                <c:pt idx="74">
                  <c:v>8.82</c:v>
                </c:pt>
                <c:pt idx="75">
                  <c:v>8.8800000000000008</c:v>
                </c:pt>
                <c:pt idx="76">
                  <c:v>8.89</c:v>
                </c:pt>
                <c:pt idx="77">
                  <c:v>8.84</c:v>
                </c:pt>
                <c:pt idx="78">
                  <c:v>8.81</c:v>
                </c:pt>
                <c:pt idx="79">
                  <c:v>8.86</c:v>
                </c:pt>
                <c:pt idx="80">
                  <c:v>9.02</c:v>
                </c:pt>
                <c:pt idx="81">
                  <c:v>9.25</c:v>
                </c:pt>
                <c:pt idx="82">
                  <c:v>9.5399999999999991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0C6-4460-A200-612D7023A4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7026558002514945"/>
              <c:y val="0.933773639824183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671486306038895"/>
          <c:y val="0.12022518476815981"/>
          <c:w val="0.50075511244839477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- 27 v listopadu 2021                                        </a:t>
            </a:r>
            <a:br>
              <a:rPr lang="cs-CZ" b="1"/>
            </a:br>
            <a:r>
              <a:rPr lang="cs-CZ" sz="800"/>
              <a:t>Zdroj: Milk Market Observatory ke dni 4. 1. 2022</a:t>
            </a:r>
          </a:p>
        </c:rich>
      </c:tx>
      <c:layout>
        <c:manualLayout>
          <c:xMode val="edge"/>
          <c:yMode val="edge"/>
          <c:x val="0.1860794783665603"/>
          <c:y val="1.21582127842757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0281062919907197E-2"/>
          <c:y val="0.16691842772061824"/>
          <c:w val="0.91797893902748839"/>
          <c:h val="0.563753790032510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 Ceny syrové mléko EU'!$C$2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EU'!$B$3:$B$29</c:f>
              <c:strCache>
                <c:ptCount val="27"/>
                <c:pt idx="0">
                  <c:v>Malta</c:v>
                </c:pt>
                <c:pt idx="1">
                  <c:v>Kypr</c:v>
                </c:pt>
                <c:pt idx="2">
                  <c:v>Irsko</c:v>
                </c:pt>
                <c:pt idx="3">
                  <c:v>Dánsko</c:v>
                </c:pt>
                <c:pt idx="4">
                  <c:v>Rakousko</c:v>
                </c:pt>
                <c:pt idx="5">
                  <c:v>Finsko</c:v>
                </c:pt>
                <c:pt idx="6">
                  <c:v>Švédsko</c:v>
                </c:pt>
                <c:pt idx="7">
                  <c:v>Řecko</c:v>
                </c:pt>
                <c:pt idx="8">
                  <c:v>Nizozemsko</c:v>
                </c:pt>
                <c:pt idx="9">
                  <c:v>Belgie</c:v>
                </c:pt>
                <c:pt idx="10">
                  <c:v>Německo </c:v>
                </c:pt>
                <c:pt idx="11">
                  <c:v>Litva</c:v>
                </c:pt>
                <c:pt idx="12">
                  <c:v>EU 27</c:v>
                </c:pt>
                <c:pt idx="13">
                  <c:v>Francie</c:v>
                </c:pt>
                <c:pt idx="14">
                  <c:v>Itálie</c:v>
                </c:pt>
                <c:pt idx="15">
                  <c:v>Polsko</c:v>
                </c:pt>
                <c:pt idx="16">
                  <c:v>Česká republika</c:v>
                </c:pt>
                <c:pt idx="17">
                  <c:v>Lotyšsko</c:v>
                </c:pt>
                <c:pt idx="18">
                  <c:v>Bulharsko </c:v>
                </c:pt>
                <c:pt idx="19">
                  <c:v>Rumunsko</c:v>
                </c:pt>
                <c:pt idx="20">
                  <c:v>Španělsko</c:v>
                </c:pt>
                <c:pt idx="21">
                  <c:v>Chorvatsko</c:v>
                </c:pt>
                <c:pt idx="22">
                  <c:v>Slovinsko</c:v>
                </c:pt>
                <c:pt idx="23">
                  <c:v>Slovensko</c:v>
                </c:pt>
                <c:pt idx="24">
                  <c:v>Estonsko</c:v>
                </c:pt>
                <c:pt idx="25">
                  <c:v>Maďarsko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EU'!$C$3:$C$29</c:f>
              <c:numCache>
                <c:formatCode>General</c:formatCode>
                <c:ptCount val="27"/>
                <c:pt idx="0">
                  <c:v>51.89</c:v>
                </c:pt>
                <c:pt idx="1">
                  <c:v>58.5</c:v>
                </c:pt>
                <c:pt idx="2">
                  <c:v>39.14</c:v>
                </c:pt>
                <c:pt idx="3">
                  <c:v>35.590000000000003</c:v>
                </c:pt>
                <c:pt idx="4">
                  <c:v>40.07</c:v>
                </c:pt>
                <c:pt idx="5">
                  <c:v>39.89</c:v>
                </c:pt>
                <c:pt idx="6">
                  <c:v>37.880000000000003</c:v>
                </c:pt>
                <c:pt idx="7">
                  <c:v>38.64</c:v>
                </c:pt>
                <c:pt idx="8">
                  <c:v>34.25</c:v>
                </c:pt>
                <c:pt idx="9">
                  <c:v>31.89</c:v>
                </c:pt>
                <c:pt idx="10">
                  <c:v>35.049999999999997</c:v>
                </c:pt>
                <c:pt idx="11">
                  <c:v>31.52</c:v>
                </c:pt>
                <c:pt idx="12">
                  <c:v>35.33</c:v>
                </c:pt>
                <c:pt idx="13" formatCode="0.00">
                  <c:v>36.869999999999997</c:v>
                </c:pt>
                <c:pt idx="14">
                  <c:v>35.82</c:v>
                </c:pt>
                <c:pt idx="15" formatCode="0.00">
                  <c:v>34.51</c:v>
                </c:pt>
                <c:pt idx="16">
                  <c:v>31.99</c:v>
                </c:pt>
                <c:pt idx="17">
                  <c:v>28.89</c:v>
                </c:pt>
                <c:pt idx="18">
                  <c:v>32.14</c:v>
                </c:pt>
                <c:pt idx="19">
                  <c:v>32.5</c:v>
                </c:pt>
                <c:pt idx="20">
                  <c:v>33.11</c:v>
                </c:pt>
                <c:pt idx="21">
                  <c:v>33.99</c:v>
                </c:pt>
                <c:pt idx="22">
                  <c:v>32.299999999999997</c:v>
                </c:pt>
                <c:pt idx="23">
                  <c:v>32.39</c:v>
                </c:pt>
                <c:pt idx="24" formatCode="0.00">
                  <c:v>29.5</c:v>
                </c:pt>
                <c:pt idx="25">
                  <c:v>30.27</c:v>
                </c:pt>
                <c:pt idx="26">
                  <c:v>30.57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63-48AC-B2DD-300985E02A18}"/>
            </c:ext>
          </c:extLst>
        </c:ser>
        <c:ser>
          <c:idx val="1"/>
          <c:order val="1"/>
          <c:tx>
            <c:strRef>
              <c:f>'G Ceny syrové mléko EU'!$D$2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363-48AC-B2DD-300985E02A18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9363-48AC-B2DD-300985E02A18}"/>
                </c:ext>
              </c:extLst>
            </c:dLbl>
            <c:dLbl>
              <c:idx val="16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9363-48AC-B2DD-300985E02A18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fld id="{6115B108-9973-4E2A-ABBE-87E9D22E09B3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9363-48AC-B2DD-300985E02A18}"/>
                </c:ext>
              </c:extLst>
            </c:dLbl>
            <c:dLbl>
              <c:idx val="24"/>
              <c:tx>
                <c:rich>
                  <a:bodyPr/>
                  <a:lstStyle/>
                  <a:p>
                    <a:fld id="{2FA0EC8C-4E25-47EA-9A60-CB03A629BB57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363-48AC-B2DD-300985E02A18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fld id="{103DD11C-A67C-4F58-8EA7-A15156F0C2B6}" type="VALUE">
                      <a:rPr lang="en-US" sz="900" b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9363-48AC-B2DD-300985E02A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EU'!$B$3:$B$29</c:f>
              <c:strCache>
                <c:ptCount val="27"/>
                <c:pt idx="0">
                  <c:v>Malta</c:v>
                </c:pt>
                <c:pt idx="1">
                  <c:v>Kypr</c:v>
                </c:pt>
                <c:pt idx="2">
                  <c:v>Irsko</c:v>
                </c:pt>
                <c:pt idx="3">
                  <c:v>Dánsko</c:v>
                </c:pt>
                <c:pt idx="4">
                  <c:v>Rakousko</c:v>
                </c:pt>
                <c:pt idx="5">
                  <c:v>Finsko</c:v>
                </c:pt>
                <c:pt idx="6">
                  <c:v>Švédsko</c:v>
                </c:pt>
                <c:pt idx="7">
                  <c:v>Řecko</c:v>
                </c:pt>
                <c:pt idx="8">
                  <c:v>Nizozemsko</c:v>
                </c:pt>
                <c:pt idx="9">
                  <c:v>Belgie</c:v>
                </c:pt>
                <c:pt idx="10">
                  <c:v>Německo </c:v>
                </c:pt>
                <c:pt idx="11">
                  <c:v>Litva</c:v>
                </c:pt>
                <c:pt idx="12">
                  <c:v>EU 27</c:v>
                </c:pt>
                <c:pt idx="13">
                  <c:v>Francie</c:v>
                </c:pt>
                <c:pt idx="14">
                  <c:v>Itálie</c:v>
                </c:pt>
                <c:pt idx="15">
                  <c:v>Polsko</c:v>
                </c:pt>
                <c:pt idx="16">
                  <c:v>Česká republika</c:v>
                </c:pt>
                <c:pt idx="17">
                  <c:v>Lotyšsko</c:v>
                </c:pt>
                <c:pt idx="18">
                  <c:v>Bulharsko </c:v>
                </c:pt>
                <c:pt idx="19">
                  <c:v>Rumunsko</c:v>
                </c:pt>
                <c:pt idx="20">
                  <c:v>Španělsko</c:v>
                </c:pt>
                <c:pt idx="21">
                  <c:v>Chorvatsko</c:v>
                </c:pt>
                <c:pt idx="22">
                  <c:v>Slovinsko</c:v>
                </c:pt>
                <c:pt idx="23">
                  <c:v>Slovensko</c:v>
                </c:pt>
                <c:pt idx="24">
                  <c:v>Estonsko</c:v>
                </c:pt>
                <c:pt idx="25">
                  <c:v>Maďarsko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EU'!$D$3:$D$29</c:f>
              <c:numCache>
                <c:formatCode>0.00</c:formatCode>
                <c:ptCount val="27"/>
                <c:pt idx="0">
                  <c:v>62.76</c:v>
                </c:pt>
                <c:pt idx="1">
                  <c:v>58.52</c:v>
                </c:pt>
                <c:pt idx="2">
                  <c:v>48.65</c:v>
                </c:pt>
                <c:pt idx="3">
                  <c:v>42.49</c:v>
                </c:pt>
                <c:pt idx="4">
                  <c:v>42.03</c:v>
                </c:pt>
                <c:pt idx="5">
                  <c:v>42.03</c:v>
                </c:pt>
                <c:pt idx="6">
                  <c:v>41.63</c:v>
                </c:pt>
                <c:pt idx="7">
                  <c:v>41.34</c:v>
                </c:pt>
                <c:pt idx="8">
                  <c:v>41.25</c:v>
                </c:pt>
                <c:pt idx="9" formatCode="General">
                  <c:v>41.05</c:v>
                </c:pt>
                <c:pt idx="10">
                  <c:v>40.46</c:v>
                </c:pt>
                <c:pt idx="11">
                  <c:v>40.1</c:v>
                </c:pt>
                <c:pt idx="12">
                  <c:v>40.020000000000003</c:v>
                </c:pt>
                <c:pt idx="13">
                  <c:v>39.71</c:v>
                </c:pt>
                <c:pt idx="14">
                  <c:v>38.979999999999997</c:v>
                </c:pt>
                <c:pt idx="15">
                  <c:v>38.17</c:v>
                </c:pt>
                <c:pt idx="16">
                  <c:v>36.93</c:v>
                </c:pt>
                <c:pt idx="17">
                  <c:v>35.85</c:v>
                </c:pt>
                <c:pt idx="18">
                  <c:v>35.67</c:v>
                </c:pt>
                <c:pt idx="19">
                  <c:v>35.39</c:v>
                </c:pt>
                <c:pt idx="20">
                  <c:v>35.15</c:v>
                </c:pt>
                <c:pt idx="21">
                  <c:v>35.04</c:v>
                </c:pt>
                <c:pt idx="22">
                  <c:v>34.79</c:v>
                </c:pt>
                <c:pt idx="23">
                  <c:v>34.53</c:v>
                </c:pt>
                <c:pt idx="24">
                  <c:v>34.1</c:v>
                </c:pt>
                <c:pt idx="25">
                  <c:v>32.979999999999997</c:v>
                </c:pt>
                <c:pt idx="26">
                  <c:v>31.74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363-48AC-B2DD-300985E02A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48491204822378475"/>
              <c:y val="0.930573198482618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3911883656052428E-2"/>
              <c:y val="0.30932198833315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1791723402995673"/>
          <c:y val="0.16325731844997687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200" b="1"/>
              <a:t>Cena BIO mléka o obsahu tuku 4,0 % a bílkovin 3,4 % (€/100 kg)</a:t>
            </a:r>
          </a:p>
          <a:p>
            <a:pPr>
              <a:defRPr/>
            </a:pPr>
            <a:r>
              <a:rPr lang="cs-CZ" sz="800" i="1"/>
              <a:t>Zdroj: www.proplanta.de</a:t>
            </a:r>
          </a:p>
        </c:rich>
      </c:tx>
      <c:layout>
        <c:manualLayout>
          <c:xMode val="edge"/>
          <c:yMode val="edge"/>
          <c:x val="0.14402326902119689"/>
          <c:y val="2.04251254307497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3796871882242797E-2"/>
          <c:y val="0.19783181864171739"/>
          <c:w val="0.88376333619252301"/>
          <c:h val="0.65736205690183591"/>
        </c:manualLayout>
      </c:layout>
      <c:lineChart>
        <c:grouping val="standard"/>
        <c:varyColors val="0"/>
        <c:ser>
          <c:idx val="0"/>
          <c:order val="0"/>
          <c:tx>
            <c:strRef>
              <c:f>¨Německo!$E$32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>
                  <a:lumMod val="20000"/>
                  <a:lumOff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¨Německo!$D$33:$D$44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¨Německo!$E$33:$E$44</c:f>
              <c:numCache>
                <c:formatCode>General</c:formatCode>
                <c:ptCount val="12"/>
                <c:pt idx="0">
                  <c:v>48.89</c:v>
                </c:pt>
                <c:pt idx="1">
                  <c:v>48.97</c:v>
                </c:pt>
                <c:pt idx="2">
                  <c:v>48.8</c:v>
                </c:pt>
                <c:pt idx="3">
                  <c:v>48.09</c:v>
                </c:pt>
                <c:pt idx="4">
                  <c:v>47.49</c:v>
                </c:pt>
                <c:pt idx="5">
                  <c:v>47.4</c:v>
                </c:pt>
                <c:pt idx="6">
                  <c:v>47.26</c:v>
                </c:pt>
                <c:pt idx="7">
                  <c:v>47.18</c:v>
                </c:pt>
                <c:pt idx="8">
                  <c:v>47.34</c:v>
                </c:pt>
                <c:pt idx="9">
                  <c:v>47.71</c:v>
                </c:pt>
                <c:pt idx="10">
                  <c:v>47.85</c:v>
                </c:pt>
                <c:pt idx="11">
                  <c:v>47.68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A0-47C9-BB9B-285835FB68A4}"/>
            </c:ext>
          </c:extLst>
        </c:ser>
        <c:ser>
          <c:idx val="1"/>
          <c:order val="1"/>
          <c:tx>
            <c:strRef>
              <c:f>¨Německo!$F$32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¨Německo!$D$33:$D$44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¨Německo!$F$33:$F$44</c:f>
              <c:numCache>
                <c:formatCode>General</c:formatCode>
                <c:ptCount val="12"/>
                <c:pt idx="0">
                  <c:v>47.56</c:v>
                </c:pt>
                <c:pt idx="1">
                  <c:v>47.65</c:v>
                </c:pt>
                <c:pt idx="2">
                  <c:v>47.65</c:v>
                </c:pt>
                <c:pt idx="3">
                  <c:v>47.31</c:v>
                </c:pt>
                <c:pt idx="4">
                  <c:v>46.97</c:v>
                </c:pt>
                <c:pt idx="5">
                  <c:v>46.83</c:v>
                </c:pt>
                <c:pt idx="6">
                  <c:v>46.67</c:v>
                </c:pt>
                <c:pt idx="7">
                  <c:v>46.59</c:v>
                </c:pt>
                <c:pt idx="8">
                  <c:v>46.46</c:v>
                </c:pt>
                <c:pt idx="9">
                  <c:v>46.97</c:v>
                </c:pt>
                <c:pt idx="10">
                  <c:v>47.12</c:v>
                </c:pt>
                <c:pt idx="11">
                  <c:v>47.27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A0-47C9-BB9B-285835FB68A4}"/>
            </c:ext>
          </c:extLst>
        </c:ser>
        <c:ser>
          <c:idx val="2"/>
          <c:order val="2"/>
          <c:tx>
            <c:strRef>
              <c:f>¨Německo!$G$32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¨Německo!$D$33:$D$44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¨Německo!$G$33:$G$44</c:f>
              <c:numCache>
                <c:formatCode>0.00</c:formatCode>
                <c:ptCount val="12"/>
                <c:pt idx="0">
                  <c:v>47.6</c:v>
                </c:pt>
                <c:pt idx="1">
                  <c:v>47.65</c:v>
                </c:pt>
                <c:pt idx="2">
                  <c:v>47.76</c:v>
                </c:pt>
                <c:pt idx="3">
                  <c:v>47.35</c:v>
                </c:pt>
                <c:pt idx="4">
                  <c:v>47.24</c:v>
                </c:pt>
                <c:pt idx="5">
                  <c:v>47.19</c:v>
                </c:pt>
                <c:pt idx="6">
                  <c:v>47.41</c:v>
                </c:pt>
                <c:pt idx="7">
                  <c:v>47.46</c:v>
                </c:pt>
                <c:pt idx="8">
                  <c:v>47.7</c:v>
                </c:pt>
                <c:pt idx="9">
                  <c:v>48.41</c:v>
                </c:pt>
                <c:pt idx="10">
                  <c:v>48.77</c:v>
                </c:pt>
                <c:pt idx="11">
                  <c:v>48.85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A0-47C9-BB9B-285835FB68A4}"/>
            </c:ext>
          </c:extLst>
        </c:ser>
        <c:ser>
          <c:idx val="3"/>
          <c:order val="3"/>
          <c:tx>
            <c:strRef>
              <c:f>¨Německo!$H$32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¨Německo!$D$33:$D$44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¨Německo!$H$33:$H$44</c:f>
              <c:numCache>
                <c:formatCode>0.00</c:formatCode>
                <c:ptCount val="12"/>
                <c:pt idx="0">
                  <c:v>49.02</c:v>
                </c:pt>
                <c:pt idx="1">
                  <c:v>49.05</c:v>
                </c:pt>
                <c:pt idx="2">
                  <c:v>49.32</c:v>
                </c:pt>
                <c:pt idx="3">
                  <c:v>49.07</c:v>
                </c:pt>
                <c:pt idx="4">
                  <c:v>49.32</c:v>
                </c:pt>
                <c:pt idx="5">
                  <c:v>49.49</c:v>
                </c:pt>
                <c:pt idx="6">
                  <c:v>49.47</c:v>
                </c:pt>
                <c:pt idx="7">
                  <c:v>49.6</c:v>
                </c:pt>
                <c:pt idx="8">
                  <c:v>49.71</c:v>
                </c:pt>
                <c:pt idx="9">
                  <c:v>50.79</c:v>
                </c:pt>
                <c:pt idx="10">
                  <c:v>51.45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FA0-47C9-BB9B-285835FB6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8438808"/>
        <c:axId val="398437824"/>
      </c:lineChart>
      <c:catAx>
        <c:axId val="3984388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Měsíc</a:t>
                </a:r>
              </a:p>
            </c:rich>
          </c:tx>
          <c:layout>
            <c:manualLayout>
              <c:xMode val="edge"/>
              <c:yMode val="edge"/>
              <c:x val="0.47043983333172706"/>
              <c:y val="0.933082990094402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98437824"/>
        <c:crosses val="autoZero"/>
        <c:auto val="1"/>
        <c:lblAlgn val="ctr"/>
        <c:lblOffset val="100"/>
        <c:noMultiLvlLbl val="0"/>
      </c:catAx>
      <c:valAx>
        <c:axId val="398437824"/>
        <c:scaling>
          <c:orientation val="minMax"/>
          <c:min val="4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Cena (€/100 kg)</a:t>
                </a:r>
              </a:p>
            </c:rich>
          </c:tx>
          <c:layout>
            <c:manualLayout>
              <c:xMode val="edge"/>
              <c:yMode val="edge"/>
              <c:x val="1.0199918400652794E-2"/>
              <c:y val="0.295030162428198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98438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095474448802837"/>
          <c:y val="0.12245061127658668"/>
          <c:w val="0.41188439164402696"/>
          <c:h val="6.02778819314252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Zahraniční obchod s máslem a tuky a oleji z mléka </a:t>
            </a:r>
          </a:p>
          <a:p>
            <a:pPr>
              <a:defRPr/>
            </a:pPr>
            <a:r>
              <a:rPr lang="cs-CZ" sz="900"/>
              <a:t>(Zdroj: Celní statistika)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480469531377861"/>
          <c:y val="0.19625352163548368"/>
          <c:w val="0.85533647930267376"/>
          <c:h val="0.58144910785234416"/>
        </c:manualLayout>
      </c:layout>
      <c:lineChart>
        <c:grouping val="standard"/>
        <c:varyColors val="0"/>
        <c:ser>
          <c:idx val="0"/>
          <c:order val="0"/>
          <c:tx>
            <c:strRef>
              <c:f>'G máslo a tuk'!$B$2</c:f>
              <c:strCache>
                <c:ptCount val="1"/>
                <c:pt idx="0">
                  <c:v>dovoz 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tuk'!$B$3:$B$27</c:f>
              <c:numCache>
                <c:formatCode>General</c:formatCode>
                <c:ptCount val="25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  <c:pt idx="24">
                  <c:v>27083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DA-42C9-B45F-9A65A7F226CE}"/>
            </c:ext>
          </c:extLst>
        </c:ser>
        <c:ser>
          <c:idx val="1"/>
          <c:order val="1"/>
          <c:tx>
            <c:strRef>
              <c:f>'G máslo a tuk'!$C$2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tuk'!$C$3:$C$27</c:f>
              <c:numCache>
                <c:formatCode>General</c:formatCode>
                <c:ptCount val="25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  <c:pt idx="24">
                  <c:v>2349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DA-42C9-B45F-9A65A7F22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724272"/>
        <c:axId val="513723288"/>
      </c:lineChart>
      <c:catAx>
        <c:axId val="51372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Rok</a:t>
                </a:r>
              </a:p>
            </c:rich>
          </c:tx>
          <c:layout>
            <c:manualLayout>
              <c:xMode val="edge"/>
              <c:yMode val="edge"/>
              <c:x val="0.49653473598710085"/>
              <c:y val="0.885749115076211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3288"/>
        <c:crosses val="autoZero"/>
        <c:auto val="1"/>
        <c:lblAlgn val="ctr"/>
        <c:lblOffset val="100"/>
        <c:noMultiLvlLbl val="0"/>
      </c:catAx>
      <c:valAx>
        <c:axId val="51372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5.4288816503800215E-3"/>
              <c:y val="0.333978366340571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434049814212023"/>
          <c:y val="0.92964795684943047"/>
          <c:w val="0.27480139304531281"/>
          <c:h val="6.8866699305073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16727963077649"/>
          <c:y val="1.13309993554176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suroviny'!$E$53:$E$146</c:f>
              <c:numCache>
                <c:formatCode>mmm\-yy</c:formatCode>
                <c:ptCount val="94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  <c:pt idx="90">
                  <c:v>44378</c:v>
                </c:pt>
                <c:pt idx="91">
                  <c:v>44409</c:v>
                </c:pt>
                <c:pt idx="92">
                  <c:v>44440</c:v>
                </c:pt>
                <c:pt idx="93">
                  <c:v>44470</c:v>
                </c:pt>
              </c:numCache>
            </c:numRef>
          </c:cat>
          <c:val>
            <c:numRef>
              <c:f>'G Vývoz mléčné suroviny'!$F$53:$F$146</c:f>
              <c:numCache>
                <c:formatCode>#,##0.00</c:formatCode>
                <c:ptCount val="94"/>
                <c:pt idx="0">
                  <c:v>45530</c:v>
                </c:pt>
                <c:pt idx="1">
                  <c:v>40622</c:v>
                </c:pt>
                <c:pt idx="2">
                  <c:v>46515</c:v>
                </c:pt>
                <c:pt idx="3">
                  <c:v>50693</c:v>
                </c:pt>
                <c:pt idx="4">
                  <c:v>48624</c:v>
                </c:pt>
                <c:pt idx="5">
                  <c:v>48026</c:v>
                </c:pt>
                <c:pt idx="6">
                  <c:v>49980</c:v>
                </c:pt>
                <c:pt idx="7">
                  <c:v>39589</c:v>
                </c:pt>
                <c:pt idx="8">
                  <c:v>54520</c:v>
                </c:pt>
                <c:pt idx="9">
                  <c:v>49864</c:v>
                </c:pt>
                <c:pt idx="10">
                  <c:v>48479</c:v>
                </c:pt>
                <c:pt idx="11">
                  <c:v>49464</c:v>
                </c:pt>
                <c:pt idx="12">
                  <c:v>51743</c:v>
                </c:pt>
                <c:pt idx="13">
                  <c:v>47485</c:v>
                </c:pt>
                <c:pt idx="14">
                  <c:v>54803</c:v>
                </c:pt>
                <c:pt idx="15">
                  <c:v>53309</c:v>
                </c:pt>
                <c:pt idx="16">
                  <c:v>57642</c:v>
                </c:pt>
                <c:pt idx="17">
                  <c:v>56513</c:v>
                </c:pt>
                <c:pt idx="18">
                  <c:v>60449</c:v>
                </c:pt>
                <c:pt idx="19">
                  <c:v>58801</c:v>
                </c:pt>
                <c:pt idx="20">
                  <c:v>50726</c:v>
                </c:pt>
                <c:pt idx="21">
                  <c:v>52832</c:v>
                </c:pt>
                <c:pt idx="22">
                  <c:v>49088</c:v>
                </c:pt>
                <c:pt idx="23">
                  <c:v>50738</c:v>
                </c:pt>
                <c:pt idx="24">
                  <c:v>51998</c:v>
                </c:pt>
                <c:pt idx="25">
                  <c:v>47971</c:v>
                </c:pt>
                <c:pt idx="26">
                  <c:v>51700</c:v>
                </c:pt>
                <c:pt idx="27">
                  <c:v>50129</c:v>
                </c:pt>
                <c:pt idx="28">
                  <c:v>53540</c:v>
                </c:pt>
                <c:pt idx="29">
                  <c:v>55264</c:v>
                </c:pt>
                <c:pt idx="30">
                  <c:v>59796</c:v>
                </c:pt>
                <c:pt idx="31">
                  <c:v>61065</c:v>
                </c:pt>
                <c:pt idx="32">
                  <c:v>55729</c:v>
                </c:pt>
                <c:pt idx="33">
                  <c:v>53502</c:v>
                </c:pt>
                <c:pt idx="34">
                  <c:v>47832</c:v>
                </c:pt>
                <c:pt idx="35">
                  <c:v>50838</c:v>
                </c:pt>
                <c:pt idx="36">
                  <c:v>56553</c:v>
                </c:pt>
                <c:pt idx="37">
                  <c:v>47904</c:v>
                </c:pt>
                <c:pt idx="38">
                  <c:v>56666</c:v>
                </c:pt>
                <c:pt idx="39">
                  <c:v>57392</c:v>
                </c:pt>
                <c:pt idx="40">
                  <c:v>61718</c:v>
                </c:pt>
                <c:pt idx="41">
                  <c:v>59562</c:v>
                </c:pt>
                <c:pt idx="42">
                  <c:v>61316</c:v>
                </c:pt>
                <c:pt idx="43">
                  <c:v>60303</c:v>
                </c:pt>
                <c:pt idx="44">
                  <c:v>56333</c:v>
                </c:pt>
                <c:pt idx="45">
                  <c:v>54808</c:v>
                </c:pt>
                <c:pt idx="46">
                  <c:v>41861</c:v>
                </c:pt>
                <c:pt idx="47">
                  <c:v>53662</c:v>
                </c:pt>
                <c:pt idx="48">
                  <c:v>60526</c:v>
                </c:pt>
                <c:pt idx="49">
                  <c:v>54465</c:v>
                </c:pt>
                <c:pt idx="50">
                  <c:v>62979</c:v>
                </c:pt>
                <c:pt idx="51">
                  <c:v>65813</c:v>
                </c:pt>
                <c:pt idx="52">
                  <c:v>71639</c:v>
                </c:pt>
                <c:pt idx="53">
                  <c:v>63910</c:v>
                </c:pt>
                <c:pt idx="54">
                  <c:v>67501</c:v>
                </c:pt>
                <c:pt idx="55">
                  <c:v>63160</c:v>
                </c:pt>
                <c:pt idx="56">
                  <c:v>55346</c:v>
                </c:pt>
                <c:pt idx="57">
                  <c:v>57004</c:v>
                </c:pt>
                <c:pt idx="58">
                  <c:v>57918</c:v>
                </c:pt>
                <c:pt idx="59">
                  <c:v>59208</c:v>
                </c:pt>
                <c:pt idx="60">
                  <c:v>55406</c:v>
                </c:pt>
                <c:pt idx="61">
                  <c:v>49116</c:v>
                </c:pt>
                <c:pt idx="62">
                  <c:v>60992</c:v>
                </c:pt>
                <c:pt idx="63">
                  <c:v>54854</c:v>
                </c:pt>
                <c:pt idx="64">
                  <c:v>60776</c:v>
                </c:pt>
                <c:pt idx="65">
                  <c:v>61185</c:v>
                </c:pt>
                <c:pt idx="66">
                  <c:v>68612</c:v>
                </c:pt>
                <c:pt idx="67">
                  <c:v>70885</c:v>
                </c:pt>
                <c:pt idx="68" formatCode="0.00">
                  <c:v>64826</c:v>
                </c:pt>
                <c:pt idx="69" formatCode="0.00">
                  <c:v>58112</c:v>
                </c:pt>
                <c:pt idx="70" formatCode="0.00">
                  <c:v>55390</c:v>
                </c:pt>
                <c:pt idx="71" formatCode="0.00">
                  <c:v>62797</c:v>
                </c:pt>
                <c:pt idx="72" formatCode="0.00">
                  <c:v>61929</c:v>
                </c:pt>
                <c:pt idx="73" formatCode="0.00">
                  <c:v>62112</c:v>
                </c:pt>
                <c:pt idx="74" formatCode="0.00">
                  <c:v>62330</c:v>
                </c:pt>
                <c:pt idx="75" formatCode="0.00">
                  <c:v>64075</c:v>
                </c:pt>
                <c:pt idx="76" formatCode="General">
                  <c:v>71539</c:v>
                </c:pt>
                <c:pt idx="77" formatCode="#,##0">
                  <c:v>71787</c:v>
                </c:pt>
                <c:pt idx="78" formatCode="#,##0">
                  <c:v>72604</c:v>
                </c:pt>
                <c:pt idx="79" formatCode="0.00">
                  <c:v>65023</c:v>
                </c:pt>
                <c:pt idx="80" formatCode="General">
                  <c:v>62880</c:v>
                </c:pt>
                <c:pt idx="81" formatCode="General">
                  <c:v>56479</c:v>
                </c:pt>
                <c:pt idx="82" formatCode="General">
                  <c:v>55385</c:v>
                </c:pt>
                <c:pt idx="83" formatCode="General">
                  <c:v>59245</c:v>
                </c:pt>
                <c:pt idx="84" formatCode="General">
                  <c:v>56775</c:v>
                </c:pt>
                <c:pt idx="85" formatCode="General">
                  <c:v>50755</c:v>
                </c:pt>
                <c:pt idx="86" formatCode="General">
                  <c:v>56561</c:v>
                </c:pt>
                <c:pt idx="87" formatCode="General">
                  <c:v>57517</c:v>
                </c:pt>
                <c:pt idx="88" formatCode="General">
                  <c:v>61774</c:v>
                </c:pt>
                <c:pt idx="89" formatCode="General">
                  <c:v>64176</c:v>
                </c:pt>
                <c:pt idx="90" formatCode="General">
                  <c:v>64845</c:v>
                </c:pt>
                <c:pt idx="91" formatCode="General">
                  <c:v>61210</c:v>
                </c:pt>
                <c:pt idx="92" formatCode="General">
                  <c:v>54551</c:v>
                </c:pt>
                <c:pt idx="93" formatCode="General">
                  <c:v>61543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F1-4915-891B-5E4DE289B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(Kč/kg)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suroviny'!$E$53:$E$146</c:f>
              <c:numCache>
                <c:formatCode>mmm\-yy</c:formatCode>
                <c:ptCount val="94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  <c:pt idx="90">
                  <c:v>44378</c:v>
                </c:pt>
                <c:pt idx="91">
                  <c:v>44409</c:v>
                </c:pt>
                <c:pt idx="92">
                  <c:v>44440</c:v>
                </c:pt>
                <c:pt idx="93">
                  <c:v>44470</c:v>
                </c:pt>
              </c:numCache>
            </c:numRef>
          </c:cat>
          <c:val>
            <c:numRef>
              <c:f>'G Vývoz mléčné suroviny'!$G$53:$G$146</c:f>
              <c:numCache>
                <c:formatCode>#,##0.00</c:formatCode>
                <c:ptCount val="94"/>
                <c:pt idx="0">
                  <c:v>10.81</c:v>
                </c:pt>
                <c:pt idx="1">
                  <c:v>10.75</c:v>
                </c:pt>
                <c:pt idx="2">
                  <c:v>10.68</c:v>
                </c:pt>
                <c:pt idx="3">
                  <c:v>10.23</c:v>
                </c:pt>
                <c:pt idx="4">
                  <c:v>10.1</c:v>
                </c:pt>
                <c:pt idx="5">
                  <c:v>9.92</c:v>
                </c:pt>
                <c:pt idx="6">
                  <c:v>9.91</c:v>
                </c:pt>
                <c:pt idx="7">
                  <c:v>9.9700000000000006</c:v>
                </c:pt>
                <c:pt idx="8">
                  <c:v>9.68</c:v>
                </c:pt>
                <c:pt idx="9">
                  <c:v>9.6300000000000008</c:v>
                </c:pt>
                <c:pt idx="10">
                  <c:v>9.51</c:v>
                </c:pt>
                <c:pt idx="11">
                  <c:v>9.35</c:v>
                </c:pt>
                <c:pt idx="12">
                  <c:v>8.8800000000000008</c:v>
                </c:pt>
                <c:pt idx="13">
                  <c:v>8.75</c:v>
                </c:pt>
                <c:pt idx="14">
                  <c:v>8.57</c:v>
                </c:pt>
                <c:pt idx="15">
                  <c:v>7.95</c:v>
                </c:pt>
                <c:pt idx="16">
                  <c:v>7.66</c:v>
                </c:pt>
                <c:pt idx="17">
                  <c:v>7.51</c:v>
                </c:pt>
                <c:pt idx="18">
                  <c:v>7.63</c:v>
                </c:pt>
                <c:pt idx="19">
                  <c:v>7.75</c:v>
                </c:pt>
                <c:pt idx="20">
                  <c:v>7.82</c:v>
                </c:pt>
                <c:pt idx="21">
                  <c:v>8.11</c:v>
                </c:pt>
                <c:pt idx="22">
                  <c:v>8.5399999999999991</c:v>
                </c:pt>
                <c:pt idx="23">
                  <c:v>7.99</c:v>
                </c:pt>
                <c:pt idx="24">
                  <c:v>7.77</c:v>
                </c:pt>
                <c:pt idx="25">
                  <c:v>7.4</c:v>
                </c:pt>
                <c:pt idx="26">
                  <c:v>7.18</c:v>
                </c:pt>
                <c:pt idx="27">
                  <c:v>6.88</c:v>
                </c:pt>
                <c:pt idx="28">
                  <c:v>6.52</c:v>
                </c:pt>
                <c:pt idx="29">
                  <c:v>6.23</c:v>
                </c:pt>
                <c:pt idx="30">
                  <c:v>6.32</c:v>
                </c:pt>
                <c:pt idx="31">
                  <c:v>6.53</c:v>
                </c:pt>
                <c:pt idx="32">
                  <c:v>7.07</c:v>
                </c:pt>
                <c:pt idx="33">
                  <c:v>7.74</c:v>
                </c:pt>
                <c:pt idx="34">
                  <c:v>8</c:v>
                </c:pt>
                <c:pt idx="35">
                  <c:v>8.6</c:v>
                </c:pt>
                <c:pt idx="36">
                  <c:v>8.66</c:v>
                </c:pt>
                <c:pt idx="37">
                  <c:v>8.85</c:v>
                </c:pt>
                <c:pt idx="38">
                  <c:v>8.7200000000000006</c:v>
                </c:pt>
                <c:pt idx="39">
                  <c:v>8.6999999999999993</c:v>
                </c:pt>
                <c:pt idx="40">
                  <c:v>8.67</c:v>
                </c:pt>
                <c:pt idx="41">
                  <c:v>8.73</c:v>
                </c:pt>
                <c:pt idx="42">
                  <c:v>9.01</c:v>
                </c:pt>
                <c:pt idx="43">
                  <c:v>9.07</c:v>
                </c:pt>
                <c:pt idx="44">
                  <c:v>9.5</c:v>
                </c:pt>
                <c:pt idx="45">
                  <c:v>9.66</c:v>
                </c:pt>
                <c:pt idx="46">
                  <c:v>9.81</c:v>
                </c:pt>
                <c:pt idx="47">
                  <c:v>9.74</c:v>
                </c:pt>
                <c:pt idx="48">
                  <c:v>9.35</c:v>
                </c:pt>
                <c:pt idx="49">
                  <c:v>8.9600000000000009</c:v>
                </c:pt>
                <c:pt idx="50">
                  <c:v>8.5399999999999991</c:v>
                </c:pt>
                <c:pt idx="51">
                  <c:v>8.34</c:v>
                </c:pt>
                <c:pt idx="52">
                  <c:v>8.2799999999999994</c:v>
                </c:pt>
                <c:pt idx="53">
                  <c:v>8.52</c:v>
                </c:pt>
                <c:pt idx="54">
                  <c:v>8.52</c:v>
                </c:pt>
                <c:pt idx="55">
                  <c:v>8.56</c:v>
                </c:pt>
                <c:pt idx="56">
                  <c:v>9</c:v>
                </c:pt>
                <c:pt idx="57">
                  <c:v>9.36</c:v>
                </c:pt>
                <c:pt idx="58">
                  <c:v>9.69</c:v>
                </c:pt>
                <c:pt idx="59">
                  <c:v>9.32</c:v>
                </c:pt>
                <c:pt idx="60">
                  <c:v>9.32</c:v>
                </c:pt>
                <c:pt idx="61">
                  <c:v>9.18</c:v>
                </c:pt>
                <c:pt idx="62">
                  <c:v>9.09</c:v>
                </c:pt>
                <c:pt idx="63">
                  <c:v>8.99</c:v>
                </c:pt>
                <c:pt idx="64">
                  <c:v>8.89</c:v>
                </c:pt>
                <c:pt idx="65">
                  <c:v>8.6199999999999992</c:v>
                </c:pt>
                <c:pt idx="66">
                  <c:v>8.66</c:v>
                </c:pt>
                <c:pt idx="67">
                  <c:v>8.59</c:v>
                </c:pt>
                <c:pt idx="68" formatCode="General">
                  <c:v>8.76</c:v>
                </c:pt>
                <c:pt idx="69" formatCode="General">
                  <c:v>8.84</c:v>
                </c:pt>
                <c:pt idx="70" formatCode="General">
                  <c:v>8.89</c:v>
                </c:pt>
                <c:pt idx="71" formatCode="General">
                  <c:v>8.84</c:v>
                </c:pt>
                <c:pt idx="72" formatCode="General">
                  <c:v>8.7899999999999991</c:v>
                </c:pt>
                <c:pt idx="73" formatCode="General">
                  <c:v>8.74</c:v>
                </c:pt>
                <c:pt idx="74" formatCode="General">
                  <c:v>9.06</c:v>
                </c:pt>
                <c:pt idx="75" formatCode="General">
                  <c:v>8.7799999999999994</c:v>
                </c:pt>
                <c:pt idx="76" formatCode="General">
                  <c:v>8.4499999999999993</c:v>
                </c:pt>
                <c:pt idx="77" formatCode="General">
                  <c:v>8.51</c:v>
                </c:pt>
                <c:pt idx="78" formatCode="General">
                  <c:v>8.3699999999999992</c:v>
                </c:pt>
                <c:pt idx="79" formatCode="General">
                  <c:v>8.58</c:v>
                </c:pt>
                <c:pt idx="80" formatCode="General">
                  <c:v>8.31</c:v>
                </c:pt>
                <c:pt idx="81" formatCode="General">
                  <c:v>8.89</c:v>
                </c:pt>
                <c:pt idx="82" formatCode="General">
                  <c:v>8.9</c:v>
                </c:pt>
                <c:pt idx="83" formatCode="General">
                  <c:v>8.94</c:v>
                </c:pt>
                <c:pt idx="84" formatCode="General">
                  <c:v>8.68</c:v>
                </c:pt>
                <c:pt idx="85" formatCode="General">
                  <c:v>8.75</c:v>
                </c:pt>
                <c:pt idx="86" formatCode="General">
                  <c:v>8.82</c:v>
                </c:pt>
                <c:pt idx="87" formatCode="General">
                  <c:v>8.75</c:v>
                </c:pt>
                <c:pt idx="88" formatCode="General">
                  <c:v>8.6</c:v>
                </c:pt>
                <c:pt idx="89" formatCode="General">
                  <c:v>8.84</c:v>
                </c:pt>
                <c:pt idx="90" formatCode="General">
                  <c:v>8.83</c:v>
                </c:pt>
                <c:pt idx="91" formatCode="General">
                  <c:v>9.0500000000000007</c:v>
                </c:pt>
                <c:pt idx="92" formatCode="General">
                  <c:v>9.24</c:v>
                </c:pt>
                <c:pt idx="93" formatCode="General">
                  <c:v>10.18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F1-4915-891B-5E4DE289B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3.6226091959405668E-2"/>
              <c:y val="0.433662272007438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9094340735497952"/>
          <c:y val="0.15184457301066551"/>
          <c:w val="0.28760078445250525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0.74236</cdr:x>
      <cdr:y>0.3425</cdr:y>
    </cdr:from>
    <cdr:to>
      <cdr:x>0.91176</cdr:x>
      <cdr:y>0.5925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57139" y="1043940"/>
          <a:ext cx="1154029" cy="7620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0.61834</cdr:x>
      <cdr:y>0.14995</cdr:y>
    </cdr:from>
    <cdr:to>
      <cdr:x>0.6541</cdr:x>
      <cdr:y>0.2177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523210" y="591254"/>
          <a:ext cx="319417" cy="267132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0.62714</cdr:x>
      <cdr:y>0.23523</cdr:y>
    </cdr:from>
    <cdr:to>
      <cdr:x>0.64719</cdr:x>
      <cdr:y>0.31154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5601780" y="927478"/>
          <a:ext cx="179091" cy="300884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0.67167</cdr:x>
      <cdr:y>0.44648</cdr:y>
    </cdr:from>
    <cdr:to>
      <cdr:x>0.95002</cdr:x>
      <cdr:y>0.62382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432300" y="1483360"/>
          <a:ext cx="1836813" cy="58918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F6AA9-F12A-4EE8-8FE1-060F8E82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1</TotalTime>
  <Pages>10</Pages>
  <Words>4186</Words>
  <Characters>24698</Characters>
  <Application>Microsoft Office Word</Application>
  <DocSecurity>0</DocSecurity>
  <Lines>205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Vališ Libor</cp:lastModifiedBy>
  <cp:revision>2</cp:revision>
  <cp:lastPrinted>2021-11-23T13:28:00Z</cp:lastPrinted>
  <dcterms:created xsi:type="dcterms:W3CDTF">2022-03-22T15:04:00Z</dcterms:created>
  <dcterms:modified xsi:type="dcterms:W3CDTF">2022-03-22T15:04:00Z</dcterms:modified>
</cp:coreProperties>
</file>