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wmf" ContentType="image/x-wmf"/>
  <Default Extension="png" ContentType="image/.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xmlns:w="http://schemas.openxmlformats.org/wordprocessingml/2006/main" mc:Ignorable="w14 w15 wp14">
  <w:body>
    <w:p>
      <w:pPr>
        <w:spacing/>
        <w:jc w:val="right"/>
        <w:rPr/>
      </w:pPr>
      <w:r>
        <w:rPr>
          <w:lang w:eastAsia="cs-CZ"/>
        </w:rPr>
        <w:pict xmlns:w="http://schemas.openxmlformats.org/wordprocessingml/2006/main">
          <v:shapetype xmlns:o="urn:schemas-microsoft-com:office:office" xmlns:v="urn:schemas-microsoft-com:vml" id="_x0000_t32" coordsize="21600,21600" o:spt="32" o:oned="t" path="m,l21600,21600e" filled="f">
            <v:path arrowok="t" fillok="f" o:connecttype="none"/>
            <o:lock v:ext="edit" shapetype="t"/>
          </v:shapetype>
          <v:shape xmlns:o="urn:schemas-microsoft-com:office:office" xmlns:v="urn:schemas-microsoft-com:vml" id="_x0000_s1035" type="#_x0000_t32" style="position:absolute;left:0;text-align:left;margin-left:28.35pt;margin-top:277.85pt;width:14.15pt;height:0;flip:y;z-index:251659264;mso-position-horizontal:absolute;mso-position-horizontal-relative:page;mso-position-vertical:absolute;mso-position-vertical-relative:page" o:connectortype="straight" strokeweight=".5pt">
            <v:stroke dashstyle="dash"/>
            <w10:wrap xmlns:w10="urn:schemas-microsoft-com:office:word" anchorx="page" anchory="page"/>
            <w10:anchorlock xmlns:w10="urn:schemas-microsoft-com:office:word"/>
          </v:shape>
        </w:pict>
      </w:r>
      <w:bookmarkStart w:id="2" w:name="_GoBack"/>
      <w:bookmarkEnd w:id="2"/>
      <w:r>
        <w:rPr>
          <w:noProof/>
        </w:rPr>
        <w:drawing>
          <wp:inline>
            <wp:extent cx="2048161" cy="666843"/>
            <wp:effectExtent xmlns:wp="http://schemas.openxmlformats.org/drawingml/2006/wordprocessingDrawing" l="0" t="0" r="0" b="0"/>
            <wp:docPr id="1" name="" descr="carovy_ko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 xmlns:w="http://schemas.openxmlformats.org/wordprocessingml/2006/main">
          <v:group xmlns:v="urn:schemas-microsoft-com:vml"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xmlns:o="urn:schemas-microsoft-com:office:office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xmlns:o="urn:schemas-microsoft-com:office:office" xmlns:r="http://schemas.openxmlformats.org/officeDocument/2006/relationships" r:id="rId2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"/>
        <w:tblW w:w="0" w:type="auto"/>
        <w:jc w:val="left"/>
        <w:tblBorders/>
        <w:tblLook w:val="04A0" w:firstRow="1" w:lastRow="0" w:firstColumn="1" w:lastColumn="0" w:noHBand="0" w:noVBand="1"/>
        <w:tblCaption w:val=""/>
        <w:tblDescription w:val=""/>
      </w:tblPr>
      <w:tblGrid>
        <w:gridCol w:w="5353"/>
        <w:gridCol w:w="3756"/>
      </w:tblGrid>
      <w:tr>
        <w:trPr>
          <w:jc w:val="left"/>
        </w:trPr>
        <w:tc>
          <w:tcPr>
            <w:tcW w:type="dxa" w:w="5353"/>
            <w:tcBorders/>
          </w:tcPr>
          <w:p>
            <w:pPr>
              <w:pStyle w:val="NoList1"/>
              <w:spacing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útvar: </w:t>
            </w:r>
            <w:r>
              <w:fldChar w:fldCharType="begin"/>
            </w:r>
            <w:r>
              <w:rPr>
                <w:lang w:val="cs-CZ"/>
              </w:rPr>
              <w:instrText xml:space="preserve"> DOCVARIABLE  dms_utvar_nazev </w:instrText>
            </w:r>
            <w:r>
              <w:rPr>
                <w:lang w:val="cs-CZ"/>
              </w:rPr>
              <w:fldChar w:fldCharType="separate"/>
            </w:r>
            <w:r>
              <w:rPr>
                <w:lang w:val="cs-CZ"/>
              </w:rPr>
              <w:t xml:space="preserve">Odbor účetnictví, státní pokladny a metodiky účetnictví</w:t>
            </w:r>
            <w:r>
              <w:rPr>
                <w:lang w:val="cs-CZ"/>
              </w:rPr>
              <w:fldChar w:fldCharType="end"/>
            </w:r>
          </w:p>
          <w:p>
            <w:pPr>
              <w:pStyle w:val="NoList1"/>
              <w:spacing/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Číslo útvaru: </w:t>
            </w:r>
            <w:r>
              <w:fldChar w:fldCharType="begin"/>
            </w:r>
            <w:r>
              <w:rPr>
                <w:lang w:val="cs-CZ"/>
              </w:rPr>
              <w:instrText xml:space="preserve"> DOCVARIABLE  dms_utvar_cislo </w:instrText>
            </w:r>
            <w:r>
              <w:rPr>
                <w:lang w:val="cs-CZ"/>
              </w:rPr>
              <w:fldChar w:fldCharType="separate"/>
            </w:r>
            <w:r>
              <w:rPr>
                <w:lang w:val="cs-CZ"/>
              </w:rPr>
              <w:t xml:space="preserve">13230</w:t>
            </w:r>
            <w:r>
              <w:rPr>
                <w:lang w:val="cs-CZ"/>
              </w:rPr>
              <w:fldChar w:fldCharType="end"/>
            </w:r>
          </w:p>
          <w:p>
            <w:pPr>
              <w:pStyle w:val="NoList1"/>
              <w:tabs>
                <w:tab w:val="left" w:pos="1418"/>
              </w:tabs>
              <w:spacing/>
              <w:jc w:val="both"/>
              <w:rPr>
                <w:spacing w:val="8"/>
                <w:lang w:val="cs-CZ"/>
              </w:rPr>
            </w:pPr>
          </w:p>
          <w:p>
            <w:pPr>
              <w:pStyle w:val="NoList1"/>
              <w:tabs>
                <w:tab w:val="left" w:pos="1418"/>
              </w:tabs>
              <w:spacing/>
              <w:rPr>
                <w:caps/>
                <w:spacing w:val="8"/>
                <w:lang w:val="cs-CZ"/>
              </w:rPr>
            </w:pPr>
            <w:r>
              <w:rPr>
                <w:spacing w:val="8"/>
                <w:lang w:val="cs-CZ"/>
              </w:rPr>
              <w:t xml:space="preserve">SPISOVÁ ZN.: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fldChar w:fldCharType="begin"/>
            </w:r>
            <w:r>
              <w:rPr>
                <w:lang w:val="cs-CZ"/>
              </w:rPr>
              <w:instrText xml:space="preserve"> DOCVARIABLE  dms_spisova_znacka </w:instrText>
            </w:r>
            <w:r>
              <w:rPr>
                <w:lang w:val="cs-CZ"/>
              </w:rPr>
              <w:fldChar w:fldCharType="separate"/>
            </w:r>
            <w:r>
              <w:rPr>
                <w:lang w:val="cs-CZ"/>
              </w:rPr>
              <w:t xml:space="preserve">2KP31742/2012-13233</w:t>
            </w:r>
            <w:r>
              <w:rPr>
                <w:lang w:val="cs-CZ"/>
              </w:rPr>
              <w:fldChar w:fldCharType="end"/>
            </w:r>
          </w:p>
          <w:p>
            <w:pPr>
              <w:pStyle w:val="NoList1"/>
              <w:tabs>
                <w:tab w:val="left" w:pos="1418"/>
              </w:tabs>
              <w:spacing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NAŠE ČJ.: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fldChar w:fldCharType="begin"/>
            </w:r>
            <w:r>
              <w:rPr>
                <w:lang w:val="cs-CZ"/>
              </w:rPr>
              <w:instrText xml:space="preserve"> DOCVARIABLE  dms_cj </w:instrText>
            </w:r>
            <w:r>
              <w:rPr>
                <w:lang w:val="cs-CZ"/>
              </w:rPr>
              <w:fldChar w:fldCharType="separate"/>
            </w:r>
            <w:r>
              <w:rPr>
                <w:lang w:val="cs-CZ"/>
              </w:rPr>
              <w:t xml:space="preserve">38442/2013-MZE-13233</w:t>
            </w:r>
            <w:r>
              <w:rPr>
                <w:lang w:val="cs-CZ"/>
              </w:rPr>
              <w:fldChar w:fldCharType="end"/>
            </w:r>
          </w:p>
          <w:p>
            <w:pPr>
              <w:pStyle w:val="NoList1"/>
              <w:spacing/>
              <w:jc w:val="both"/>
              <w:rPr>
                <w:spacing w:val="8"/>
                <w:lang w:val="cs-CZ"/>
              </w:rPr>
            </w:pPr>
          </w:p>
          <w:p>
            <w:pPr>
              <w:pStyle w:val="NoList1"/>
              <w:tabs>
                <w:tab w:val="left" w:pos="1418"/>
              </w:tabs>
              <w:spacing/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VYŘIZUJE: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fldChar w:fldCharType="begin"/>
            </w:r>
            <w:r>
              <w:rPr>
                <w:lang w:val="cs-CZ"/>
              </w:rPr>
              <w:instrText xml:space="preserve"> DOCVARIABLE  dms_spravce_jmeno </w:instrText>
            </w:r>
            <w:r>
              <w:rPr>
                <w:lang w:val="cs-CZ"/>
              </w:rPr>
              <w:fldChar w:fldCharType="separate"/>
            </w:r>
            <w:r>
              <w:rPr>
                <w:lang w:val="cs-CZ"/>
              </w:rPr>
              <w:t xml:space="preserve">Ing. Ilona Bardiovská</w:t>
            </w:r>
            <w:r>
              <w:rPr>
                <w:lang w:val="cs-CZ"/>
              </w:rPr>
              <w:fldChar w:fldCharType="end"/>
            </w:r>
          </w:p>
          <w:p>
            <w:pPr>
              <w:pStyle w:val="NoList1"/>
              <w:tabs>
                <w:tab w:val="left" w:pos="1418"/>
              </w:tabs>
              <w:spacing/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Telefon: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fldChar w:fldCharType="begin"/>
            </w:r>
            <w:r>
              <w:rPr>
                <w:lang w:val="cs-CZ"/>
              </w:rPr>
              <w:instrText xml:space="preserve"> DOCVARIABLE  dms_spravce_telefon </w:instrText>
            </w:r>
            <w:r>
              <w:rPr>
                <w:lang w:val="cs-CZ"/>
              </w:rPr>
              <w:fldChar w:fldCharType="separate"/>
            </w:r>
            <w:r>
              <w:rPr>
                <w:lang w:val="cs-CZ"/>
              </w:rPr>
              <w:t xml:space="preserve">221812718</w:t>
            </w:r>
            <w:r>
              <w:rPr>
                <w:lang w:val="cs-CZ"/>
              </w:rPr>
              <w:fldChar w:fldCharType="end"/>
            </w:r>
          </w:p>
          <w:p>
            <w:pPr>
              <w:pStyle w:val="NoList1"/>
              <w:tabs>
                <w:tab w:val="left" w:pos="1418"/>
              </w:tabs>
              <w:spacing/>
              <w:jc w:val="both"/>
              <w:rPr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E-MAIL</w:t>
            </w:r>
            <w:r>
              <w:rPr>
                <w:spacing w:val="8"/>
                <w:lang w:val="cs-CZ"/>
              </w:rPr>
              <w:t xml:space="preserve">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fldChar w:fldCharType="begin"/>
            </w:r>
            <w:r>
              <w:rPr>
                <w:lang w:val="cs-CZ"/>
              </w:rPr>
              <w:instrText xml:space="preserve"> DOCVARIABLE  dms_spravce_mail </w:instrText>
            </w:r>
            <w:r>
              <w:rPr>
                <w:lang w:val="cs-CZ"/>
              </w:rPr>
              <w:fldChar w:fldCharType="separate"/>
            </w:r>
            <w:r>
              <w:rPr>
                <w:lang w:val="cs-CZ"/>
              </w:rPr>
              <w:t xml:space="preserve">Ilona.Bardiovska@mze.cz</w:t>
            </w:r>
            <w:r>
              <w:rPr>
                <w:lang w:val="cs-CZ"/>
              </w:rPr>
              <w:fldChar w:fldCharType="end"/>
            </w:r>
          </w:p>
          <w:p>
            <w:pPr>
              <w:pStyle w:val="NoList1"/>
              <w:tabs>
                <w:tab w:val="left" w:pos="1418"/>
              </w:tabs>
              <w:spacing/>
              <w:jc w:val="both"/>
              <w:rPr>
                <w:spacing w:val="8"/>
                <w:lang w:val="cs-CZ"/>
              </w:rPr>
            </w:pPr>
            <w:r>
              <w:rPr>
                <w:spacing w:val="8"/>
                <w:lang w:val="cs-CZ"/>
              </w:rPr>
              <w:t xml:space="preserve">ID DS: 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>yphaax8</w:t>
            </w:r>
          </w:p>
          <w:p>
            <w:pPr>
              <w:pStyle w:val="NoList1"/>
              <w:tabs>
                <w:tab w:val="left" w:pos="993"/>
              </w:tabs>
              <w:spacing/>
              <w:jc w:val="both"/>
              <w:rPr>
                <w:caps/>
                <w:spacing w:val="8"/>
                <w:lang w:val="cs-CZ"/>
              </w:rPr>
            </w:pPr>
          </w:p>
        </w:tc>
        <w:tc>
          <w:tcPr>
            <w:tcW w:type="dxa" w:w="3756"/>
            <w:tcBorders/>
          </w:tcPr>
          <w:p>
            <w:pPr>
              <w:pStyle w:val="NoList1"/>
              <w:spacing/>
              <w:rPr>
                <w:spacing w:val="8"/>
                <w:sz w:val="24"/>
                <w:szCs w:val="24"/>
                <w:lang w:val="cs-CZ"/>
              </w:rPr>
            </w:pPr>
          </w:p>
        </w:tc>
      </w:tr>
    </w:tbl>
    <w:p>
      <w:pPr>
        <w:pStyle w:val="NoList1"/>
        <w:tabs>
          <w:tab w:val="left" w:pos="993"/>
        </w:tabs>
        <w:spacing/>
        <w:jc w:val="both"/>
        <w:rPr>
          <w:spacing w:val="8"/>
          <w:lang w:val="cs-CZ"/>
        </w:rPr>
      </w:pPr>
      <w:r>
        <w:rPr>
          <w:caps/>
          <w:spacing w:val="8"/>
          <w:lang w:val="cs-CZ"/>
        </w:rPr>
        <w:t xml:space="preserve">adresa: </w:t>
      </w:r>
      <w:r>
        <w:fldChar w:fldCharType="begin"/>
      </w:r>
      <w:r>
        <w:rPr>
          <w:lang w:val="cs-CZ"/>
        </w:rPr>
        <w:instrText xml:space="preserve"> DOCVARIABLE  dms_utvar_adresa </w:instrText>
      </w:r>
      <w:r>
        <w:rPr>
          <w:lang w:val="cs-CZ"/>
        </w:rPr>
        <w:fldChar w:fldCharType="separate"/>
      </w:r>
      <w:r>
        <w:rPr>
          <w:lang w:val="cs-CZ"/>
        </w:rPr>
        <w:t xml:space="preserve">Těšnov 65/17, Nové Město, 117 05 Praha 1</w:t>
      </w:r>
      <w:r>
        <w:rPr>
          <w:lang w:val="cs-CZ"/>
        </w:rPr>
        <w:fldChar w:fldCharType="end"/>
      </w:r>
    </w:p>
    <w:p>
      <w:pPr>
        <w:pStyle w:val="NoList1"/>
        <w:spacing/>
        <w:jc w:val="both"/>
        <w:rPr>
          <w:caps/>
          <w:spacing w:val="8"/>
          <w:lang w:val="cs-CZ"/>
        </w:rPr>
      </w:pPr>
    </w:p>
    <w:p>
      <w:pPr>
        <w:pStyle w:val="NoList1"/>
        <w:spacing/>
        <w:rPr>
          <w:caps/>
          <w:spacing w:val="8"/>
          <w:lang w:val="cs-CZ"/>
        </w:rPr>
      </w:pPr>
      <w:r>
        <w:rPr>
          <w:caps/>
          <w:spacing w:val="8"/>
          <w:lang w:val="cs-CZ"/>
        </w:rPr>
        <w:t xml:space="preserve">DATUM: </w:t>
      </w:r>
      <w:r>
        <w:fldChar w:fldCharType="begin"/>
      </w:r>
      <w:r>
        <w:rPr>
          <w:lang w:val="cs-CZ"/>
        </w:rPr>
        <w:instrText xml:space="preserve"> DOCVARIABLE  dms_datum </w:instrText>
      </w:r>
      <w:r>
        <w:rPr>
          <w:lang w:val="cs-CZ"/>
        </w:rPr>
        <w:fldChar w:fldCharType="separate"/>
      </w:r>
      <w:r>
        <w:rPr>
          <w:lang w:val="cs-CZ"/>
        </w:rPr>
        <w:t xml:space="preserve">21. 6. 2013</w:t>
      </w:r>
      <w:r>
        <w:rPr>
          <w:lang w:val="cs-CZ"/>
        </w:rPr>
        <w:fldChar w:fldCharType="end"/>
      </w:r>
    </w:p>
    <w:p>
      <w:pPr>
        <w:spacing/>
        <w:rPr/>
      </w:pPr>
    </w:p>
    <w:p>
      <w:pPr>
        <w:spacing/>
        <w:rPr/>
      </w:pPr>
    </w:p>
    <w:p>
      <w:pPr>
        <w:spacing/>
        <w:rPr>
          <w:b/>
          <w:szCs w:val="24"/>
        </w:rPr>
      </w:pPr>
      <w:r>
        <w:fldChar w:fldCharType="begin"/>
      </w:r>
      <w:r>
        <w:rPr>
          <w:b/>
        </w:rPr>
        <w:instrText xml:space="preserve"> DOCVARIABLE  dms_vec </w:instrText>
      </w:r>
      <w:r>
        <w:rPr>
          <w:b/>
        </w:rPr>
        <w:fldChar w:fldCharType="separate"/>
      </w:r>
      <w:r>
        <w:rPr>
          <w:b/>
        </w:rPr>
        <w:t xml:space="preserve">Nákup ovoce a zeleniny pro zpracování a výroba výrobků z ovoce a ze zeleniny za rok 2012   </w:t>
      </w:r>
      <w:r>
        <w:rPr>
          <w:b/>
        </w:rPr>
        <w:fldChar w:fldCharType="end"/>
      </w:r>
    </w:p>
    <w:p>
      <w:pPr>
        <w:spacing/>
        <w:rPr>
          <w:szCs w:val="24"/>
        </w:rPr>
      </w:pPr>
    </w:p>
    <w:p>
      <w:pPr>
        <w:spacing/>
        <w:rPr>
          <w:szCs w:val="24"/>
        </w:rPr>
      </w:pPr>
    </w:p>
    <w:p>
      <w:pPr>
        <w:spacing/>
        <w:rPr/>
      </w:pPr>
      <w:r>
        <w:rPr>
          <w:szCs w:val="24"/>
        </w:rPr>
        <w:t xml:space="preserve">Výsledky statistického zjišťování </w:t>
      </w:r>
      <w:r>
        <w:rPr/>
        <w:t xml:space="preserve">Konzerv (MZe) 1-01 Roční výkaz o nákupu ovoce a zeleniny pro zpracování a o výrobě ovocných a zeleninových výrobků</w:t>
      </w:r>
    </w:p>
    <w:p>
      <w:pPr>
        <w:pStyle w:val="NoList1"/>
        <w:spacing/>
        <w:jc w:val="both"/>
        <w:rPr>
          <w:sz w:val="24"/>
          <w:szCs w:val="24"/>
          <w:lang w:val="cs-CZ"/>
        </w:rPr>
      </w:pPr>
    </w:p>
    <w:p>
      <w:pPr>
        <w:pStyle w:val="NoList1"/>
        <w:spacing/>
        <w:jc w:val="both"/>
        <w:rPr>
          <w:sz w:val="24"/>
          <w:szCs w:val="24"/>
          <w:lang w:val="cs-CZ"/>
        </w:rPr>
      </w:pPr>
    </w:p>
    <w:p>
      <w:pPr>
        <w:pStyle w:val="Zkladntext"/>
        <w:spacing/>
        <w:rPr>
          <w:sz w:val="24"/>
        </w:rPr>
      </w:pPr>
      <w:r>
        <w:rPr>
          <w:sz w:val="24"/>
        </w:rPr>
        <w:t xml:space="preserve">Zpracovala:  </w:t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Ing. Ilona Bardiovská</w:t>
      </w:r>
    </w:p>
    <w:p>
      <w:pPr>
        <w:pStyle w:val="NoList1"/>
        <w:spacing/>
        <w:jc w:val="both"/>
        <w:rPr>
          <w:sz w:val="24"/>
          <w:szCs w:val="24"/>
          <w:lang w:val="cs-CZ"/>
        </w:rPr>
      </w:pPr>
    </w:p>
    <w:p>
      <w:pPr>
        <w:autoSpaceDE w:val="false"/>
        <w:autoSpaceDN w:val="false"/>
        <w:adjustRightInd w:val="false"/>
        <w:spacing/>
        <w:jc w:val="left"/>
        <w:rPr>
          <w:szCs w:val="24"/>
          <w:lang w:eastAsia="ar-SA"/>
        </w:rPr>
      </w:pPr>
      <w:r>
        <w:rPr>
          <w:szCs w:val="24"/>
          <w:lang w:eastAsia="ar-SA"/>
        </w:rPr>
        <w:t xml:space="preserve">Schválil: </w:t>
      </w:r>
      <w:r>
        <w:rPr>
          <w:szCs w:val="24"/>
          <w:lang w:eastAsia="ar-SA"/>
        </w:rPr>
        <w:tab/>
        <w:t xml:space="preserve"/>
      </w:r>
      <w:r>
        <w:rPr>
          <w:szCs w:val="24"/>
          <w:lang w:eastAsia="ar-SA"/>
        </w:rPr>
        <w:t xml:space="preserve"/>
      </w:r>
      <w:r>
        <w:rPr>
          <w:szCs w:val="24"/>
          <w:lang w:eastAsia="ar-SA"/>
        </w:rPr>
        <w:t xml:space="preserve"/>
      </w:r>
      <w:r>
        <w:rPr>
          <w:szCs w:val="24"/>
          <w:lang w:eastAsia="ar-SA"/>
        </w:rPr>
        <w:t xml:space="preserve"/>
      </w:r>
      <w:r>
        <w:rPr>
          <w:szCs w:val="24"/>
          <w:lang w:eastAsia="ar-SA"/>
        </w:rPr>
        <w:t xml:space="preserve"/>
      </w:r>
      <w:r>
        <w:rPr>
          <w:szCs w:val="24"/>
          <w:lang w:eastAsia="ar-SA"/>
        </w:rPr>
        <w:tab/>
        <w:t xml:space="preserve"/>
      </w:r>
      <w:r>
        <w:rPr>
          <w:szCs w:val="24"/>
          <w:lang w:eastAsia="ar-SA"/>
        </w:rPr>
        <w:t xml:space="preserve"/>
      </w:r>
      <w:r>
        <w:rPr>
          <w:szCs w:val="24"/>
          <w:lang w:eastAsia="ar-SA"/>
        </w:rPr>
        <w:t xml:space="preserve"/>
      </w:r>
      <w:r>
        <w:rPr>
          <w:szCs w:val="24"/>
          <w:lang w:eastAsia="ar-SA"/>
        </w:rPr>
        <w:t xml:space="preserve"/>
      </w:r>
      <w:r>
        <w:rPr>
          <w:szCs w:val="24"/>
          <w:lang w:eastAsia="ar-SA"/>
        </w:rPr>
        <w:t xml:space="preserve"/>
      </w:r>
      <w:r>
        <w:rPr>
          <w:szCs w:val="24"/>
          <w:lang w:eastAsia="ar-SA"/>
        </w:rPr>
        <w:t xml:space="preserve">Ing. Milan Schovánek</w:t>
      </w:r>
    </w:p>
    <w:p>
      <w:pPr>
        <w:pStyle w:val="NoList1"/>
        <w:spacing/>
        <w:ind w:left="1416" w:firstLine="708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eastAsia="ar-SA"/>
        </w:rPr>
        <w:t xml:space="preserve">ředitel odboru</w:t>
      </w:r>
    </w:p>
    <w:p>
      <w:pPr>
        <w:pStyle w:val="NoList1"/>
        <w:spacing/>
        <w:jc w:val="both"/>
        <w:rPr>
          <w:lang w:val="cs-CZ"/>
        </w:rPr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/>
        <w:t xml:space="preserve">Přílohy:</w:t>
      </w:r>
    </w:p>
    <w:p>
      <w:pPr>
        <w:spacing/>
        <w:rPr/>
      </w:pPr>
      <w:r>
        <w:fldChar w:fldCharType="begin"/>
      </w:r>
      <w:r>
        <w:rPr/>
        <w:instrText xml:space="preserve"> DOCVARIABLE  dms_prilohy </w:instrText>
      </w:r>
      <w:r>
        <w:rPr/>
        <w:fldChar w:fldCharType="separate"/>
      </w:r>
      <w:r>
        <w:rPr/>
        <w:t xml:space="preserve"> 1. Komentář</w:t>
      </w:r>
    </w:p>
    <w:p>
      <w:pPr>
        <w:spacing/>
        <w:rPr>
          <w:lang w:val="cs-CZ"/>
        </w:rPr>
      </w:pPr>
      <w:r>
        <w:rPr/>
        <w:t xml:space="preserve"> 2. Tabulky I.-VI. : Nákup a nákupní ceny čerstvého a zmrazeného ovoce pro zpracování, nákup a nákupní ceny čerstvé a zmrazené zeleniny pro zpracování, výroba výrobků z ovoce a zeleniny včetně diaproduktů</w:t>
      </w:r>
    </w:p>
    <w:p>
      <w:pPr>
        <w:spacing/>
        <w:rPr/>
      </w:pPr>
      <w:r>
        <w:rPr/>
        <w:t xml:space="preserve"> 3. Přehled dat</w:t>
      </w:r>
      <w:r>
        <w:rPr/>
        <w:fldChar w:fldCharType="end"/>
      </w:r>
      <w:r>
        <w:rPr/>
        <w:tab/>
        <w:t xml:space="preserve"/>
      </w:r>
      <w:r>
        <w:rPr/>
        <w:t xml:space="preserve"/>
      </w:r>
      <w:r>
        <w:rPr/>
        <w:t xml:space="preserve"/>
      </w:r>
      <w:r>
        <w:rPr/>
        <w:t xml:space="preserve"/>
      </w:r>
      <w:r>
        <w:rPr/>
        <w:t xml:space="preserve"/>
      </w:r>
    </w:p>
    <w:sectPr>
      <w:headerReference w:type="first" r:id="rId3"/>
      <w:footerReference w:type="first" r:id="rId4"/>
      <w:headerReference w:type="even" r:id="rId5"/>
      <w:footerReference w:type="even" r:id="rId6"/>
      <w:headerReference w:type="default" r:id="rId7"/>
      <w:footerReference w:type="default" r:id="rId8"/>
      <w:type w:val="nextPage"/>
      <w:pgSz w:w="11906" w:h="16838"/>
      <w:pgMar w:top="1417" w:right="1417" w:bottom="1417" w:left="1418" w:header="708" w:footer="708" w:gutter="0"/>
      <w:pgBorders/>
      <w:pgNumType w:fmt="decimal"/>
      <w:cols w:num="1" w:equalWidth="1" w:space="708"/>
      <w:titlePg/>
      <w:docGrid w:linePitch="360"/>
    </w:sectPr>
  </w:body>
</w:document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spacing/>
      <w:rPr/>
    </w:pPr>
  </w:p>
</w:ftr>
</file>

<file path=word/footer8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spacing/>
      <w:rPr/>
    </w:pPr>
    <w:r>
      <w:fldChar w:fldCharType="begin"/>
    </w:r>
    <w:r>
      <w:rPr/>
      <w:instrText xml:space="preserve"> DOCVARIABLE  dms_cj  \* MERGEFORMAT </w:instrText>
    </w:r>
    <w:r>
      <w:rPr/>
      <w:fldChar w:fldCharType="separate"/>
    </w:r>
    <w:r>
      <w:rPr>
        <w:bCs/>
      </w:rPr>
      <w:t xml:space="preserve">38442/2013-MZE-13233</w:t>
    </w:r>
    <w:r>
      <w:rPr/>
      <w:fldChar w:fldCharType="end"/>
    </w:r>
    <w:r>
      <w:rPr/>
      <w:tab/>
      <w:t xml:space="preserve"/>
    </w:r>
    <w:r>
      <w:rPr/>
      <w:t xml:space="preserve"/>
    </w:r>
    <w:r>
      <w:rPr/>
      <w:t xml:space="preserve"/>
    </w:r>
    <w:r>
      <w:rPr/>
      <w:t xml:space="preserve"/>
    </w:r>
    <w:r>
      <w:rPr/>
      <w:t xml:space="preserve"/>
    </w:r>
    <w:r>
      <w:fldChar w:fldCharType="begin"/>
    </w:r>
    <w:r>
      <w:rPr/>
      <w:instrText>PAGE   \* MERGEFORMAT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</w:p>
  <w:p>
    <w:pPr>
      <w:pStyle w:val="Footer"/>
      <w:spacing/>
      <w:rPr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Pr>
        <w:spacing/>
        <w:rPr/>
      </w:pPr>
    </w:pPr>
    <w:r>
      <w:pict>
        <v:shape id="PowerPlusWaterMarkObject31c650c647-9aed-41d6-b574-731f2063eda1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Pr>
        <w:spacing/>
        <w:rPr/>
      </w:pPr>
    </w:pPr>
    <w:r>
      <w:pict>
        <v:shape id="PowerPlusWaterMarkObject31ce7f08e2-9a12-4b2d-b5b9-83d3d15383bd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7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Pr>
        <w:spacing/>
        <w:rPr/>
      </w:pPr>
    </w:pPr>
    <w:r>
      <w:pict>
        <v:shape id="PowerPlusWaterMarkObject31b654eaa9-5534-4a37-b8d4-ff2a408a2233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4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5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6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7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8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9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0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1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2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3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4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5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6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7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8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9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0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1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2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3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4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5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6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7"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8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9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0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1"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42"/>
  <w:proofState w:spelling="clean" w:grammar="clean"/>
  <w:defaultTabStop w:val="708"/>
  <w:hyphenationZone w:val="425"/>
  <w:characterSpacingControl xmlns:w="http://schemas.openxmlformats.org/wordprocessingml/2006/main" w:val="doNotCompress"/>
  <w:compat>
    <w:adjustLineHeightInTable/>
    <w:splitPgBreakAndParaMark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8809391238442/2013-MZE-13233"/>
    <w:docVar w:name="dms_cj" w:val="38442/2013-MZE-13233"/>
    <w:docVar w:name="dms_datum" w:val="21. 6. 2013"/>
    <w:docVar w:name="dms_datum_textem" w:val="21. června 2013"/>
    <w:docVar w:name="dms_datum_vzniku" w:val="21. 6. 2013 11:57:05"/>
    <w:docVar w:name="dms_nadrizeny_reditel" w:val="Ing. Miroslav Hladík"/>
    <w:docVar w:name="dms_ObsahParam1" w:val=" "/>
    <w:docVar w:name="dms_otisk_razitka" w:val=" "/>
    <w:docVar w:name="dms_PNASpravce" w:val=" "/>
    <w:docVar w:name="dms_podpisova_dolozka" w:val="Ing. Milan Schovánek&#13;&#10;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Komentář&#13;&#10; 2. Tabulky I.-VI. : Nákup a nákupní ceny čerstvého a zmrazeného ovoce pro zpracování, nákup a nákupní ceny čerstvé a zmrazené zeleniny pro zpracování, výroba výrobků z ovoce a zeleniny včetně diaproduktů&#13;&#10; 3. Přehled dat"/>
    <w:docVar w:name="dms_pripojene_dokumenty" w:val=" "/>
    <w:docVar w:name="dms_spisova_znacka" w:val="2KP31742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3230"/>
    <w:docVar w:name="dms_utvar_nazev" w:val="Odbor účetnictví, státní pokladny a metodiky účetnictví"/>
    <w:docVar w:name="dms_utvar_nazev_adresa" w:val="13230 - Odbor účetnictví, státní pokladny a metodiky účetnictví&#13;&#10;Těšnov 65/17&#13;&#10;Nové Město&#13;&#10;117 05 Praha 1"/>
    <w:docVar w:name="dms_utvar_nazev_do_dopisu" w:val="Odbor účetnictví, státní pokladny a metodiky účetnictví"/>
    <w:docVar w:name="dms_vec" w:val="Nákup ovoce a zeleniny pro zpracování a výroba výrobků z ovoce a ze zeleniny za rok 2012   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lang w:val="cs-CZ" w:eastAsia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default="1" w:styleId="NoList">
    <w:name w:val="No List"/>
    <w:uiPriority w:val="99"/>
    <w:semiHidden/>
    <w:unhideWhenUsed/>
  </w:style>
  <w:style w:type="paragraph" w:styleId="Normln" w:default="1">
    <w:name w:val="Normal"/>
    <w:next w:val="Normal"/>
    <w:qFormat/>
    <w:pPr>
      <w:spacing/>
      <w:jc w:val="both"/>
    </w:pPr>
    <w:rPr>
      <w:rFonts w:ascii="Times New Roman" w:hAnsi="Times New Roman" w:eastAsia="Times New Roman" w:cs="Times New Roman"/>
      <w:sz w:val="24"/>
      <w:szCs w:val="22"/>
      <w:lang w:eastAsia="en-US"/>
    </w:rPr>
  </w:style>
  <w:style w:type="character" w:styleId="Standardnpsmoodstavce" w:default="1">
    <w:name w:val="Default Paragraph Font"/>
    <w:semiHidden/>
    <w:unhideWhenUsed/>
    <w:rPr/>
  </w:style>
  <w:style w:type="table" w:styleId="Normlntabulka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 w:customStyle="1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 w:customStyle="1">
    <w:name w:val="TableGrid"/>
    <w:basedOn w:val="NormalTable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List1" w:customStyle="1">
    <w:name w:val="No List1"/>
    <w:next w:val="NoList1"/>
    <w:semiHidden/>
    <w:pPr>
      <w:spacing/>
    </w:pPr>
    <w:rPr>
      <w:rFonts w:ascii="Times New Roman" w:hAnsi="Times New Roman" w:eastAsia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TextbublinyChar" w:customStyle="1">
    <w:name w:val="Text bubliny Char"/>
    <w:basedOn w:val="Standardnpsmoodstavce"/>
    <w:semiHidden/>
    <w:rPr>
      <w:rFonts w:ascii="Tahoma" w:hAnsi="Tahoma" w:eastAsia="Tahoma" w:cs="Tahoma"/>
      <w:sz w:val="16"/>
      <w:szCs w:val="16"/>
      <w:lang w:eastAsia="en-US"/>
    </w:rPr>
  </w:style>
  <w:style w:type="paragraph" w:styleId="Header">
    <w:name w:val="Header"/>
    <w:basedOn w:val="Normln"/>
    <w:next w:val="Header"/>
    <w:unhideWhenUsed/>
    <w:pPr>
      <w:tabs>
        <w:tab w:val="center" w:pos="4536"/>
        <w:tab w:val="right" w:pos="9072"/>
      </w:tabs>
      <w:spacing/>
    </w:pPr>
    <w:rPr/>
  </w:style>
  <w:style w:type="character" w:styleId="ZhlavChar" w:customStyle="1">
    <w:name w:val="Záhlaví Char"/>
    <w:basedOn w:val="Standardnpsmoodstavce"/>
    <w:rPr>
      <w:rFonts w:ascii="Times New Roman" w:hAnsi="Times New Roman" w:eastAsia="Times New Roman" w:cs="Times New Roman"/>
      <w:sz w:val="24"/>
      <w:szCs w:val="22"/>
      <w:lang w:eastAsia="en-US"/>
    </w:rPr>
  </w:style>
  <w:style w:type="paragraph" w:styleId="Footer">
    <w:name w:val="Footer"/>
    <w:basedOn w:val="Normln"/>
    <w:next w:val="Footer"/>
    <w:unhideWhenUsed/>
    <w:pPr>
      <w:tabs>
        <w:tab w:val="center" w:pos="4536"/>
        <w:tab w:val="right" w:pos="9072"/>
      </w:tabs>
      <w:spacing/>
    </w:pPr>
    <w:rPr/>
  </w:style>
  <w:style w:type="character" w:styleId="ZpatChar" w:customStyle="1">
    <w:name w:val="Zápatí Char"/>
    <w:basedOn w:val="Standardnpsmoodstavce"/>
    <w:rPr>
      <w:rFonts w:ascii="Times New Roman" w:hAnsi="Times New Roman" w:eastAsia="Times New Roman" w:cs="Times New Roman"/>
      <w:sz w:val="24"/>
      <w:szCs w:val="22"/>
      <w:lang w:eastAsia="en-US"/>
    </w:rPr>
  </w:style>
  <w:style w:type="table" w:styleId="NormalTable0" w:customStyle="1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 w:customStyle="1">
    <w:name w:val="TableGrid_0"/>
    <w:basedOn w:val="NormalTable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00" w:customStyle="1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" w:customStyle="1">
    <w:name w:val="TableGrid_0_0"/>
    <w:basedOn w:val="NormalTable0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1" w:customStyle="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 w:customStyle="1">
    <w:name w:val="TableGrid_1"/>
    <w:basedOn w:val="NormalTable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2" w:customStyle="1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 w:customStyle="1">
    <w:name w:val="TableGrid_2"/>
    <w:basedOn w:val="NormalTable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3" w:customStyle="1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name w:val="a"/>
    <w:basedOn w:val="NormalTable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next w:val="BodyText"/>
    <w:pPr>
      <w:spacing w:after="120"/>
      <w:jc w:val="left"/>
    </w:pPr>
    <w:rPr>
      <w:sz w:val="20"/>
      <w:szCs w:val="20"/>
      <w:lang w:eastAsia="cs-CZ"/>
    </w:rPr>
  </w:style>
  <w:style w:type="character" w:styleId="ZkladntextChar" w:customStyle="1">
    <w:name w:val="Základní text Char"/>
    <w:basedOn w:val="Standardnpsmoodstavce"/>
    <w:rPr>
      <w:rFonts w:ascii="Times New Roman" w:hAnsi="Times New Roman" w:eastAsia="Times New Roman" w:cs="Times New Roman"/>
      <w:lang w:eastAsia="cs-CZ"/>
    </w:rPr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8" Type="http://schemas.openxmlformats.org/officeDocument/2006/relationships/footer" Target="footer8.xml" /><Relationship Id="rId7" Type="http://schemas.openxmlformats.org/officeDocument/2006/relationships/header" Target="header7.xml" /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12" Type="http://schemas.openxmlformats.org/officeDocument/2006/relationships/customXml" Target="../customXml/item1.xml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C9C6-10A4-4421-BED6-306281798EE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183</Words>
  <Characters>1080</Characters>
  <Application>Microsoft Office Word</Application>
  <DocSecurity>0</DocSecurity>
  <Lines>9</Lines>
  <Paragraphs>2</Paragraphs>
  <Company>T - SOFT spol. s r.o.</Compan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bardiovska</cp:lastModifiedBy>
  <cp:revision>13</cp:revision>
  <dcterms:created xsi:type="dcterms:W3CDTF">2011-08-09T15:08:00Z</dcterms:created>
  <dcterms:modified xsi:type="dcterms:W3CDTF">2013-06-21T10:30:00Z</dcterms:modified>
</cp:coreProperties>
</file>